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3F802B" w14:textId="77777777" w:rsidR="00BA554D" w:rsidRPr="005D5FFF" w:rsidRDefault="00BA554D" w:rsidP="00BA554D">
      <w:pPr>
        <w:pStyle w:val="af2"/>
        <w:jc w:val="center"/>
      </w:pPr>
      <w:r w:rsidRPr="005D5FFF">
        <w:t>МИНОБРНАУКИ РОССИИ</w:t>
      </w:r>
    </w:p>
    <w:p w14:paraId="4724D44D" w14:textId="77777777" w:rsidR="00BA554D" w:rsidRPr="00A07492" w:rsidRDefault="00BA554D" w:rsidP="00BA554D">
      <w:pPr>
        <w:pStyle w:val="af2"/>
        <w:jc w:val="center"/>
      </w:pPr>
      <w:r w:rsidRPr="00A07492">
        <w:t>Федеральное государственное бюджетное образовательное учреждение высшего образования</w:t>
      </w:r>
    </w:p>
    <w:p w14:paraId="6AF17047" w14:textId="77777777" w:rsidR="00BA554D" w:rsidRDefault="00BA554D" w:rsidP="00BA554D">
      <w:pPr>
        <w:pStyle w:val="af2"/>
        <w:jc w:val="center"/>
        <w:rPr>
          <w:b/>
          <w:bCs/>
          <w:lang w:val="en-US"/>
        </w:rPr>
      </w:pPr>
      <w:r w:rsidRPr="00C435BC">
        <w:rPr>
          <w:b/>
          <w:bCs/>
        </w:rPr>
        <w:t>«ЧЕРЕПОВЕЦКИЙ ГОСУДАРСТВЕННЫЙ УНИВЕРСИТЕТ»</w:t>
      </w:r>
    </w:p>
    <w:p w14:paraId="4B6D399F" w14:textId="77777777" w:rsidR="00BA554D" w:rsidRPr="0072186F" w:rsidRDefault="00BA554D" w:rsidP="00BA554D">
      <w:pPr>
        <w:pStyle w:val="af2"/>
        <w:jc w:val="center"/>
        <w:rPr>
          <w:b/>
          <w:bCs/>
          <w:lang w:val="en-US"/>
        </w:rPr>
      </w:pPr>
    </w:p>
    <w:tbl>
      <w:tblPr>
        <w:tblW w:w="9354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552"/>
        <w:gridCol w:w="6802"/>
      </w:tblGrid>
      <w:tr w:rsidR="00BA554D" w14:paraId="4D743A19" w14:textId="77777777" w:rsidTr="000E714B">
        <w:tc>
          <w:tcPr>
            <w:tcW w:w="2552" w:type="dxa"/>
          </w:tcPr>
          <w:p w14:paraId="38485CE8" w14:textId="77777777" w:rsidR="00BA554D" w:rsidRDefault="00BA554D" w:rsidP="000E714B">
            <w:pPr>
              <w:pStyle w:val="af2"/>
            </w:pPr>
            <w:r>
              <w:rPr>
                <w:sz w:val="24"/>
                <w:szCs w:val="24"/>
              </w:rPr>
              <w:t>Институт (факультет)</w:t>
            </w:r>
          </w:p>
        </w:tc>
        <w:tc>
          <w:tcPr>
            <w:tcW w:w="6802" w:type="dxa"/>
            <w:tcBorders>
              <w:bottom w:val="single" w:sz="4" w:space="0" w:color="auto"/>
            </w:tcBorders>
          </w:tcPr>
          <w:p w14:paraId="4B210972" w14:textId="77777777" w:rsidR="00BA554D" w:rsidRPr="00420817" w:rsidRDefault="00BA554D" w:rsidP="000E714B">
            <w:pPr>
              <w:pStyle w:val="af2"/>
              <w:jc w:val="center"/>
            </w:pPr>
            <w:r w:rsidRPr="00420817">
              <w:t>Институт информационных технологий</w:t>
            </w:r>
          </w:p>
        </w:tc>
      </w:tr>
      <w:tr w:rsidR="00BA554D" w14:paraId="411878C3" w14:textId="77777777" w:rsidTr="000E714B">
        <w:tc>
          <w:tcPr>
            <w:tcW w:w="2552" w:type="dxa"/>
          </w:tcPr>
          <w:p w14:paraId="7EE5A932" w14:textId="77777777" w:rsidR="00BA554D" w:rsidRDefault="00BA554D" w:rsidP="000E714B">
            <w:pPr>
              <w:pStyle w:val="af2"/>
            </w:pPr>
            <w:r>
              <w:rPr>
                <w:sz w:val="24"/>
                <w:szCs w:val="24"/>
              </w:rPr>
              <w:t>Кафедра</w:t>
            </w:r>
          </w:p>
        </w:tc>
        <w:tc>
          <w:tcPr>
            <w:tcW w:w="6802" w:type="dxa"/>
            <w:tcBorders>
              <w:top w:val="single" w:sz="4" w:space="0" w:color="auto"/>
              <w:bottom w:val="single" w:sz="4" w:space="0" w:color="auto"/>
            </w:tcBorders>
          </w:tcPr>
          <w:p w14:paraId="4B98D461" w14:textId="77777777" w:rsidR="00BA554D" w:rsidRPr="00420817" w:rsidRDefault="00BA554D" w:rsidP="000E714B">
            <w:pPr>
              <w:pStyle w:val="af2"/>
              <w:jc w:val="center"/>
            </w:pPr>
            <w:r w:rsidRPr="00420817">
              <w:t>Математического и программного обеспечения ЭВМ</w:t>
            </w:r>
          </w:p>
        </w:tc>
      </w:tr>
    </w:tbl>
    <w:p w14:paraId="62DD9D6A" w14:textId="77777777" w:rsidR="00BA554D" w:rsidRDefault="00BA554D" w:rsidP="00BA554D">
      <w:pPr>
        <w:pStyle w:val="af2"/>
      </w:pPr>
    </w:p>
    <w:p w14:paraId="393288E2" w14:textId="77777777" w:rsidR="003A6CAF" w:rsidRPr="00242693" w:rsidRDefault="003A6CAF" w:rsidP="003A6CAF">
      <w:pPr>
        <w:spacing w:line="240" w:lineRule="auto"/>
      </w:pPr>
    </w:p>
    <w:p w14:paraId="62BA1C0B" w14:textId="77777777" w:rsidR="003A6CAF" w:rsidRPr="00CA1C26" w:rsidRDefault="003A6CAF" w:rsidP="003A6CAF">
      <w:pPr>
        <w:spacing w:line="240" w:lineRule="auto"/>
        <w:ind w:firstLine="0"/>
        <w:jc w:val="center"/>
      </w:pPr>
      <w:r w:rsidRPr="009F210F">
        <w:t>КУРСОВОЙ ПРОЕКТ</w:t>
      </w:r>
    </w:p>
    <w:p w14:paraId="670E0BC8" w14:textId="77777777" w:rsidR="003A6CAF" w:rsidRPr="00242693" w:rsidRDefault="003A6CAF" w:rsidP="00BA554D">
      <w:pPr>
        <w:spacing w:line="240" w:lineRule="auto"/>
        <w:ind w:firstLine="0"/>
      </w:pPr>
    </w:p>
    <w:tbl>
      <w:tblPr>
        <w:tblW w:w="9781" w:type="dxa"/>
        <w:tblLook w:val="01E0" w:firstRow="1" w:lastRow="1" w:firstColumn="1" w:lastColumn="1" w:noHBand="0" w:noVBand="0"/>
      </w:tblPr>
      <w:tblGrid>
        <w:gridCol w:w="1555"/>
        <w:gridCol w:w="8226"/>
      </w:tblGrid>
      <w:tr w:rsidR="003A6CAF" w:rsidRPr="00421220" w14:paraId="2528EBFC" w14:textId="77777777" w:rsidTr="008E17FB">
        <w:tc>
          <w:tcPr>
            <w:tcW w:w="1555" w:type="dxa"/>
            <w:tcBorders>
              <w:bottom w:val="single" w:sz="4" w:space="0" w:color="auto"/>
            </w:tcBorders>
            <w:vAlign w:val="bottom"/>
          </w:tcPr>
          <w:p w14:paraId="20E6D8C4" w14:textId="77777777" w:rsidR="003A6CAF" w:rsidRPr="00A25DA9" w:rsidRDefault="003A6CAF" w:rsidP="00061843">
            <w:pPr>
              <w:spacing w:line="240" w:lineRule="auto"/>
              <w:ind w:firstLine="0"/>
              <w:jc w:val="left"/>
              <w:rPr>
                <w:sz w:val="24"/>
                <w:szCs w:val="24"/>
                <w:lang w:val="en-US"/>
              </w:rPr>
            </w:pPr>
            <w:r w:rsidRPr="009F210F">
              <w:rPr>
                <w:sz w:val="24"/>
                <w:szCs w:val="24"/>
              </w:rPr>
              <w:t xml:space="preserve">по </w:t>
            </w:r>
            <w:r>
              <w:rPr>
                <w:sz w:val="24"/>
                <w:szCs w:val="24"/>
              </w:rPr>
              <w:t>модулю</w:t>
            </w:r>
          </w:p>
        </w:tc>
        <w:tc>
          <w:tcPr>
            <w:tcW w:w="8226" w:type="dxa"/>
            <w:tcBorders>
              <w:bottom w:val="single" w:sz="4" w:space="0" w:color="auto"/>
            </w:tcBorders>
            <w:vAlign w:val="bottom"/>
          </w:tcPr>
          <w:p w14:paraId="53169A43" w14:textId="77777777" w:rsidR="003A6CAF" w:rsidRPr="00A25DA9" w:rsidRDefault="003A6CAF" w:rsidP="008E17FB">
            <w:pPr>
              <w:spacing w:line="240" w:lineRule="auto"/>
              <w:ind w:firstLine="0"/>
              <w:jc w:val="center"/>
            </w:pPr>
            <w:r w:rsidRPr="007D0940">
              <w:t>Технология разработки программного обеспечения</w:t>
            </w:r>
          </w:p>
        </w:tc>
      </w:tr>
      <w:tr w:rsidR="003A6CAF" w:rsidRPr="00421220" w14:paraId="66F68580" w14:textId="77777777" w:rsidTr="008E17FB">
        <w:tc>
          <w:tcPr>
            <w:tcW w:w="1555" w:type="dxa"/>
            <w:tcBorders>
              <w:top w:val="single" w:sz="4" w:space="0" w:color="auto"/>
            </w:tcBorders>
            <w:vAlign w:val="bottom"/>
          </w:tcPr>
          <w:p w14:paraId="2DF1EEC0" w14:textId="77777777" w:rsidR="003A6CAF" w:rsidRPr="00E854E1" w:rsidRDefault="003A6CAF" w:rsidP="00061843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E854E1">
              <w:rPr>
                <w:sz w:val="24"/>
                <w:szCs w:val="24"/>
              </w:rPr>
              <w:t>на тему</w:t>
            </w:r>
          </w:p>
        </w:tc>
        <w:tc>
          <w:tcPr>
            <w:tcW w:w="8226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35610B2D" w14:textId="02952070" w:rsidR="003A6CAF" w:rsidRPr="003A6CAF" w:rsidRDefault="003A6CAF" w:rsidP="008E17FB">
            <w:pPr>
              <w:spacing w:before="240" w:line="240" w:lineRule="auto"/>
              <w:ind w:firstLine="0"/>
              <w:jc w:val="center"/>
              <w:rPr>
                <w:highlight w:val="yellow"/>
              </w:rPr>
            </w:pPr>
            <w:r>
              <w:t xml:space="preserve">Разработка встраиваемого </w:t>
            </w:r>
            <w:proofErr w:type="gramStart"/>
            <w:r>
              <w:t>видео-плеера</w:t>
            </w:r>
            <w:proofErr w:type="gramEnd"/>
            <w:r>
              <w:t xml:space="preserve"> «Монетка»</w:t>
            </w:r>
            <w:r w:rsidRPr="003A6CAF">
              <w:t>:</w:t>
            </w:r>
          </w:p>
        </w:tc>
      </w:tr>
      <w:tr w:rsidR="008E17FB" w:rsidRPr="00421220" w14:paraId="4EF6135D" w14:textId="77777777" w:rsidTr="008E17FB">
        <w:tc>
          <w:tcPr>
            <w:tcW w:w="1555" w:type="dxa"/>
            <w:tcBorders>
              <w:bottom w:val="single" w:sz="4" w:space="0" w:color="auto"/>
            </w:tcBorders>
            <w:vAlign w:val="bottom"/>
          </w:tcPr>
          <w:p w14:paraId="7A51F6FC" w14:textId="77777777" w:rsidR="008E17FB" w:rsidRPr="009C0904" w:rsidRDefault="008E17FB" w:rsidP="00061843">
            <w:pPr>
              <w:spacing w:line="240" w:lineRule="auto"/>
              <w:ind w:firstLine="0"/>
              <w:rPr>
                <w:highlight w:val="green"/>
              </w:rPr>
            </w:pPr>
          </w:p>
        </w:tc>
        <w:tc>
          <w:tcPr>
            <w:tcW w:w="8226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1A6C7CA2" w14:textId="60574EB1" w:rsidR="008E17FB" w:rsidRPr="009C0904" w:rsidRDefault="008E17FB" w:rsidP="008E17FB">
            <w:pPr>
              <w:spacing w:line="240" w:lineRule="auto"/>
              <w:ind w:firstLine="0"/>
              <w:jc w:val="center"/>
              <w:rPr>
                <w:highlight w:val="green"/>
              </w:rPr>
            </w:pPr>
            <w:r>
              <w:t>к</w:t>
            </w:r>
            <w:r w:rsidRPr="003A6CAF">
              <w:t>лиентская часть</w:t>
            </w:r>
          </w:p>
        </w:tc>
      </w:tr>
    </w:tbl>
    <w:p w14:paraId="5151BFAF" w14:textId="77777777" w:rsidR="003A6CAF" w:rsidRDefault="003A6CAF" w:rsidP="003A6CAF">
      <w:pPr>
        <w:spacing w:line="240" w:lineRule="auto"/>
      </w:pPr>
    </w:p>
    <w:p w14:paraId="0C38FE77" w14:textId="77777777" w:rsidR="00376594" w:rsidRDefault="00376594" w:rsidP="00BA554D">
      <w:pPr>
        <w:spacing w:line="240" w:lineRule="auto"/>
        <w:ind w:firstLine="0"/>
      </w:pPr>
    </w:p>
    <w:p w14:paraId="7B077E85" w14:textId="77777777" w:rsidR="003A6CAF" w:rsidRDefault="003A6CAF" w:rsidP="003A6CAF">
      <w:pPr>
        <w:spacing w:line="240" w:lineRule="auto"/>
      </w:pPr>
    </w:p>
    <w:tbl>
      <w:tblPr>
        <w:tblW w:w="4891" w:type="dxa"/>
        <w:tblInd w:w="4962" w:type="dxa"/>
        <w:tblLayout w:type="fixed"/>
        <w:tblLook w:val="00A0" w:firstRow="1" w:lastRow="0" w:firstColumn="1" w:lastColumn="0" w:noHBand="0" w:noVBand="0"/>
      </w:tblPr>
      <w:tblGrid>
        <w:gridCol w:w="4891"/>
      </w:tblGrid>
      <w:tr w:rsidR="003A6CAF" w:rsidRPr="00421220" w14:paraId="7A5EFA90" w14:textId="77777777" w:rsidTr="00061843">
        <w:trPr>
          <w:cantSplit/>
        </w:trPr>
        <w:tc>
          <w:tcPr>
            <w:tcW w:w="4891" w:type="dxa"/>
            <w:tcBorders>
              <w:bottom w:val="single" w:sz="4" w:space="0" w:color="808080"/>
            </w:tcBorders>
            <w:vAlign w:val="center"/>
          </w:tcPr>
          <w:p w14:paraId="698DA77B" w14:textId="77777777" w:rsidR="003A6CAF" w:rsidRPr="00500AB9" w:rsidRDefault="003A6CAF" w:rsidP="00061843">
            <w:pPr>
              <w:spacing w:line="240" w:lineRule="auto"/>
              <w:ind w:firstLine="0"/>
              <w:jc w:val="left"/>
              <w:rPr>
                <w:b/>
                <w:sz w:val="24"/>
                <w:szCs w:val="24"/>
              </w:rPr>
            </w:pPr>
            <w:r w:rsidRPr="00500AB9">
              <w:rPr>
                <w:sz w:val="24"/>
                <w:szCs w:val="24"/>
              </w:rPr>
              <w:t>Выполнил студент группы</w:t>
            </w:r>
          </w:p>
        </w:tc>
      </w:tr>
      <w:tr w:rsidR="008E17FB" w:rsidRPr="00421220" w14:paraId="1DC02048" w14:textId="77777777" w:rsidTr="00211BE5">
        <w:trPr>
          <w:cantSplit/>
        </w:trPr>
        <w:tc>
          <w:tcPr>
            <w:tcW w:w="4891" w:type="dxa"/>
            <w:tcBorders>
              <w:bottom w:val="single" w:sz="4" w:space="0" w:color="808080"/>
            </w:tcBorders>
            <w:vAlign w:val="center"/>
          </w:tcPr>
          <w:p w14:paraId="510090CE" w14:textId="53F8EC83" w:rsidR="008E17FB" w:rsidRPr="009F210F" w:rsidRDefault="008E17FB" w:rsidP="00061843">
            <w:pPr>
              <w:spacing w:line="240" w:lineRule="auto"/>
              <w:ind w:firstLine="0"/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lang w:val="en-US"/>
              </w:rPr>
              <w:t>1</w:t>
            </w:r>
            <w:r>
              <w:t>ИСб-01-2оп-22</w:t>
            </w:r>
          </w:p>
        </w:tc>
      </w:tr>
      <w:tr w:rsidR="003A6CAF" w:rsidRPr="00421220" w14:paraId="02BA6145" w14:textId="77777777" w:rsidTr="00061843">
        <w:trPr>
          <w:cantSplit/>
        </w:trPr>
        <w:tc>
          <w:tcPr>
            <w:tcW w:w="4891" w:type="dxa"/>
            <w:tcBorders>
              <w:bottom w:val="single" w:sz="4" w:space="0" w:color="808080"/>
            </w:tcBorders>
            <w:vAlign w:val="center"/>
          </w:tcPr>
          <w:p w14:paraId="6EA31DC8" w14:textId="10E7A7FD" w:rsidR="003A6CAF" w:rsidRPr="009F210F" w:rsidRDefault="003A6CAF" w:rsidP="00061843">
            <w:pPr>
              <w:spacing w:line="240" w:lineRule="auto"/>
              <w:ind w:firstLine="0"/>
              <w:rPr>
                <w:sz w:val="20"/>
                <w:szCs w:val="20"/>
              </w:rPr>
            </w:pPr>
            <w:r w:rsidRPr="009F210F">
              <w:rPr>
                <w:sz w:val="20"/>
                <w:szCs w:val="20"/>
              </w:rPr>
              <w:t>направлени</w:t>
            </w:r>
            <w:r w:rsidR="008E17FB">
              <w:rPr>
                <w:sz w:val="20"/>
                <w:szCs w:val="20"/>
              </w:rPr>
              <w:t>е</w:t>
            </w:r>
            <w:r w:rsidRPr="009F210F">
              <w:rPr>
                <w:sz w:val="20"/>
                <w:szCs w:val="20"/>
              </w:rPr>
              <w:t xml:space="preserve"> подготовки (специальности)</w:t>
            </w:r>
          </w:p>
        </w:tc>
      </w:tr>
      <w:tr w:rsidR="0068750E" w:rsidRPr="00421220" w14:paraId="56ED73B2" w14:textId="77777777" w:rsidTr="00BC6AB4">
        <w:trPr>
          <w:cantSplit/>
        </w:trPr>
        <w:tc>
          <w:tcPr>
            <w:tcW w:w="4891" w:type="dxa"/>
            <w:tcBorders>
              <w:bottom w:val="single" w:sz="4" w:space="0" w:color="auto"/>
            </w:tcBorders>
            <w:vAlign w:val="center"/>
          </w:tcPr>
          <w:p w14:paraId="79A2002B" w14:textId="222459B2" w:rsidR="0068750E" w:rsidRPr="009F210F" w:rsidRDefault="0068750E" w:rsidP="0068750E">
            <w:pPr>
              <w:spacing w:line="240" w:lineRule="auto"/>
              <w:ind w:firstLine="0"/>
              <w:jc w:val="center"/>
            </w:pPr>
            <w:r w:rsidRPr="009F210F">
              <w:t>09.03.0</w:t>
            </w:r>
            <w:r>
              <w:t>2</w:t>
            </w:r>
            <w:r w:rsidR="008E17FB">
              <w:t>,</w:t>
            </w:r>
            <w:r>
              <w:rPr>
                <w:lang w:val="en-US"/>
              </w:rPr>
              <w:t xml:space="preserve"> </w:t>
            </w:r>
            <w:r>
              <w:t>Информационные</w:t>
            </w:r>
            <w:r>
              <w:rPr>
                <w:lang w:val="en-US"/>
              </w:rPr>
              <w:br/>
            </w:r>
            <w:r>
              <w:t>системы и технологии</w:t>
            </w:r>
          </w:p>
        </w:tc>
      </w:tr>
      <w:tr w:rsidR="003A6CAF" w:rsidRPr="00421220" w14:paraId="339909CF" w14:textId="77777777" w:rsidTr="00061843">
        <w:trPr>
          <w:cantSplit/>
        </w:trPr>
        <w:tc>
          <w:tcPr>
            <w:tcW w:w="4891" w:type="dxa"/>
            <w:tcBorders>
              <w:top w:val="single" w:sz="4" w:space="0" w:color="auto"/>
            </w:tcBorders>
            <w:vAlign w:val="center"/>
          </w:tcPr>
          <w:p w14:paraId="6E7C5A17" w14:textId="77777777" w:rsidR="003A6CAF" w:rsidRPr="00500AB9" w:rsidRDefault="003A6CAF" w:rsidP="00061843">
            <w:pPr>
              <w:spacing w:line="240" w:lineRule="auto"/>
              <w:ind w:firstLine="0"/>
              <w:jc w:val="center"/>
              <w:rPr>
                <w:b/>
                <w:i/>
                <w:iCs/>
                <w:sz w:val="20"/>
                <w:szCs w:val="20"/>
              </w:rPr>
            </w:pPr>
            <w:r w:rsidRPr="00500AB9">
              <w:rPr>
                <w:i/>
                <w:iCs/>
                <w:sz w:val="20"/>
                <w:szCs w:val="20"/>
              </w:rPr>
              <w:t>шифр, наименование</w:t>
            </w:r>
          </w:p>
        </w:tc>
      </w:tr>
      <w:tr w:rsidR="003A6CAF" w:rsidRPr="00421220" w14:paraId="3294E8ED" w14:textId="77777777" w:rsidTr="00061843">
        <w:trPr>
          <w:cantSplit/>
        </w:trPr>
        <w:tc>
          <w:tcPr>
            <w:tcW w:w="4891" w:type="dxa"/>
            <w:tcBorders>
              <w:bottom w:val="single" w:sz="4" w:space="0" w:color="auto"/>
            </w:tcBorders>
            <w:vAlign w:val="center"/>
          </w:tcPr>
          <w:p w14:paraId="111A21F2" w14:textId="3CAA4F1E" w:rsidR="003A6CAF" w:rsidRPr="00F72554" w:rsidRDefault="003F116E" w:rsidP="00061843">
            <w:pPr>
              <w:spacing w:line="240" w:lineRule="auto"/>
              <w:ind w:firstLine="0"/>
              <w:jc w:val="center"/>
              <w:rPr>
                <w:highlight w:val="yellow"/>
              </w:rPr>
            </w:pPr>
            <w:r>
              <w:t>Сухарев Евгений Сергеевич</w:t>
            </w:r>
          </w:p>
        </w:tc>
      </w:tr>
      <w:tr w:rsidR="003A6CAF" w:rsidRPr="00421220" w14:paraId="67BCFA1E" w14:textId="77777777" w:rsidTr="00061843">
        <w:trPr>
          <w:cantSplit/>
        </w:trPr>
        <w:tc>
          <w:tcPr>
            <w:tcW w:w="4891" w:type="dxa"/>
            <w:tcBorders>
              <w:top w:val="single" w:sz="4" w:space="0" w:color="auto"/>
            </w:tcBorders>
          </w:tcPr>
          <w:p w14:paraId="15B8A5CA" w14:textId="77777777" w:rsidR="003A6CAF" w:rsidRPr="00500AB9" w:rsidRDefault="003A6CAF" w:rsidP="00061843">
            <w:pPr>
              <w:spacing w:line="240" w:lineRule="auto"/>
              <w:ind w:firstLine="0"/>
              <w:jc w:val="center"/>
              <w:rPr>
                <w:i/>
                <w:iCs/>
                <w:sz w:val="20"/>
                <w:szCs w:val="20"/>
              </w:rPr>
            </w:pPr>
            <w:r w:rsidRPr="00500AB9">
              <w:rPr>
                <w:i/>
                <w:iCs/>
                <w:sz w:val="20"/>
                <w:szCs w:val="20"/>
              </w:rPr>
              <w:t>фамилия, имя, отчество</w:t>
            </w:r>
          </w:p>
        </w:tc>
      </w:tr>
    </w:tbl>
    <w:p w14:paraId="57D43287" w14:textId="77777777" w:rsidR="003A6CAF" w:rsidRPr="00242693" w:rsidRDefault="003A6CAF" w:rsidP="003A6CAF">
      <w:pPr>
        <w:spacing w:line="240" w:lineRule="auto"/>
      </w:pPr>
    </w:p>
    <w:tbl>
      <w:tblPr>
        <w:tblW w:w="4891" w:type="dxa"/>
        <w:tblInd w:w="4962" w:type="dxa"/>
        <w:tblLayout w:type="fixed"/>
        <w:tblLook w:val="00A0" w:firstRow="1" w:lastRow="0" w:firstColumn="1" w:lastColumn="0" w:noHBand="0" w:noVBand="0"/>
      </w:tblPr>
      <w:tblGrid>
        <w:gridCol w:w="4891"/>
      </w:tblGrid>
      <w:tr w:rsidR="003A6CAF" w:rsidRPr="00421220" w14:paraId="4F95A8E6" w14:textId="77777777" w:rsidTr="00061843">
        <w:trPr>
          <w:cantSplit/>
        </w:trPr>
        <w:tc>
          <w:tcPr>
            <w:tcW w:w="4891" w:type="dxa"/>
            <w:vAlign w:val="center"/>
          </w:tcPr>
          <w:p w14:paraId="02A358E3" w14:textId="77777777" w:rsidR="003A6CAF" w:rsidRPr="00582A1E" w:rsidRDefault="003A6CAF" w:rsidP="00061843">
            <w:pPr>
              <w:spacing w:line="240" w:lineRule="auto"/>
              <w:ind w:firstLine="0"/>
              <w:jc w:val="left"/>
              <w:rPr>
                <w:b/>
                <w:sz w:val="24"/>
                <w:szCs w:val="24"/>
              </w:rPr>
            </w:pPr>
            <w:r w:rsidRPr="00582A1E">
              <w:rPr>
                <w:sz w:val="24"/>
                <w:szCs w:val="24"/>
              </w:rPr>
              <w:t>Руководитель</w:t>
            </w:r>
          </w:p>
        </w:tc>
      </w:tr>
      <w:tr w:rsidR="00966FF8" w:rsidRPr="00421220" w14:paraId="5134D360" w14:textId="77777777" w:rsidTr="00061843">
        <w:trPr>
          <w:cantSplit/>
        </w:trPr>
        <w:tc>
          <w:tcPr>
            <w:tcW w:w="4891" w:type="dxa"/>
            <w:tcBorders>
              <w:bottom w:val="single" w:sz="4" w:space="0" w:color="808080"/>
            </w:tcBorders>
            <w:vAlign w:val="center"/>
          </w:tcPr>
          <w:p w14:paraId="3B7D4E62" w14:textId="55EF556D" w:rsidR="00966FF8" w:rsidRPr="00F72554" w:rsidRDefault="00966FF8" w:rsidP="00966FF8">
            <w:pPr>
              <w:spacing w:line="240" w:lineRule="auto"/>
              <w:ind w:firstLine="0"/>
              <w:jc w:val="center"/>
              <w:rPr>
                <w:highlight w:val="yellow"/>
              </w:rPr>
            </w:pPr>
            <w:r w:rsidRPr="00DC7BC8">
              <w:t>Осколков Василий Михайлович</w:t>
            </w:r>
          </w:p>
        </w:tc>
      </w:tr>
      <w:tr w:rsidR="00966FF8" w:rsidRPr="00421220" w14:paraId="3154D133" w14:textId="77777777" w:rsidTr="00061843">
        <w:trPr>
          <w:cantSplit/>
        </w:trPr>
        <w:tc>
          <w:tcPr>
            <w:tcW w:w="4891" w:type="dxa"/>
            <w:tcBorders>
              <w:bottom w:val="single" w:sz="4" w:space="0" w:color="808080"/>
            </w:tcBorders>
            <w:vAlign w:val="center"/>
          </w:tcPr>
          <w:p w14:paraId="729DF88B" w14:textId="77777777" w:rsidR="00966FF8" w:rsidRPr="002926E8" w:rsidRDefault="00966FF8" w:rsidP="00966FF8">
            <w:pPr>
              <w:spacing w:line="240" w:lineRule="auto"/>
              <w:ind w:firstLine="0"/>
              <w:jc w:val="center"/>
              <w:rPr>
                <w:b/>
                <w:i/>
                <w:iCs/>
                <w:sz w:val="20"/>
                <w:szCs w:val="20"/>
              </w:rPr>
            </w:pPr>
            <w:r w:rsidRPr="002926E8">
              <w:rPr>
                <w:i/>
                <w:iCs/>
                <w:sz w:val="20"/>
                <w:szCs w:val="20"/>
              </w:rPr>
              <w:t>фамилия, имя, отчество</w:t>
            </w:r>
          </w:p>
        </w:tc>
      </w:tr>
      <w:tr w:rsidR="00966FF8" w:rsidRPr="00421220" w14:paraId="45DDBE8B" w14:textId="77777777" w:rsidTr="00061843">
        <w:trPr>
          <w:cantSplit/>
        </w:trPr>
        <w:tc>
          <w:tcPr>
            <w:tcW w:w="4891" w:type="dxa"/>
            <w:tcBorders>
              <w:bottom w:val="single" w:sz="4" w:space="0" w:color="808080"/>
            </w:tcBorders>
            <w:vAlign w:val="center"/>
          </w:tcPr>
          <w:p w14:paraId="1DEA702A" w14:textId="77777777" w:rsidR="00966FF8" w:rsidRPr="002926E8" w:rsidRDefault="00966FF8" w:rsidP="00966FF8">
            <w:pPr>
              <w:spacing w:line="240" w:lineRule="auto"/>
              <w:ind w:firstLine="0"/>
              <w:jc w:val="center"/>
            </w:pPr>
            <w:r w:rsidRPr="002926E8">
              <w:t>доцент</w:t>
            </w:r>
          </w:p>
        </w:tc>
      </w:tr>
      <w:tr w:rsidR="00966FF8" w:rsidRPr="00421220" w14:paraId="4930D16A" w14:textId="77777777" w:rsidTr="00061843">
        <w:trPr>
          <w:cantSplit/>
        </w:trPr>
        <w:tc>
          <w:tcPr>
            <w:tcW w:w="4891" w:type="dxa"/>
            <w:tcBorders>
              <w:top w:val="single" w:sz="4" w:space="0" w:color="808080"/>
            </w:tcBorders>
          </w:tcPr>
          <w:p w14:paraId="66E3B8AE" w14:textId="77777777" w:rsidR="00966FF8" w:rsidRPr="002926E8" w:rsidRDefault="00966FF8" w:rsidP="00966FF8">
            <w:pPr>
              <w:spacing w:line="240" w:lineRule="auto"/>
              <w:ind w:firstLine="0"/>
              <w:jc w:val="center"/>
              <w:rPr>
                <w:i/>
                <w:iCs/>
                <w:sz w:val="20"/>
                <w:szCs w:val="20"/>
              </w:rPr>
            </w:pPr>
            <w:r w:rsidRPr="002926E8">
              <w:rPr>
                <w:i/>
                <w:iCs/>
                <w:sz w:val="20"/>
                <w:szCs w:val="20"/>
              </w:rPr>
              <w:t>должность</w:t>
            </w:r>
          </w:p>
        </w:tc>
      </w:tr>
    </w:tbl>
    <w:p w14:paraId="70DEA00E" w14:textId="77777777" w:rsidR="003A6CAF" w:rsidRPr="00242693" w:rsidRDefault="003A6CAF" w:rsidP="003A6CAF">
      <w:pPr>
        <w:spacing w:line="240" w:lineRule="auto"/>
      </w:pPr>
    </w:p>
    <w:tbl>
      <w:tblPr>
        <w:tblW w:w="4891" w:type="dxa"/>
        <w:tblInd w:w="4962" w:type="dxa"/>
        <w:tblLayout w:type="fixed"/>
        <w:tblLook w:val="00A0" w:firstRow="1" w:lastRow="0" w:firstColumn="1" w:lastColumn="0" w:noHBand="0" w:noVBand="0"/>
      </w:tblPr>
      <w:tblGrid>
        <w:gridCol w:w="4891"/>
      </w:tblGrid>
      <w:tr w:rsidR="003A6CAF" w:rsidRPr="007912ED" w14:paraId="03F9EE77" w14:textId="77777777" w:rsidTr="00061843">
        <w:trPr>
          <w:cantSplit/>
        </w:trPr>
        <w:tc>
          <w:tcPr>
            <w:tcW w:w="4891" w:type="dxa"/>
            <w:vAlign w:val="center"/>
          </w:tcPr>
          <w:p w14:paraId="27AF1D0B" w14:textId="77777777" w:rsidR="003A6CAF" w:rsidRPr="007912ED" w:rsidRDefault="003A6CAF" w:rsidP="00061843">
            <w:pPr>
              <w:spacing w:line="240" w:lineRule="auto"/>
              <w:ind w:firstLine="0"/>
              <w:jc w:val="left"/>
              <w:rPr>
                <w:b/>
                <w:sz w:val="24"/>
                <w:szCs w:val="24"/>
              </w:rPr>
            </w:pPr>
            <w:r w:rsidRPr="007912ED">
              <w:rPr>
                <w:sz w:val="24"/>
                <w:szCs w:val="24"/>
              </w:rPr>
              <w:t xml:space="preserve">Дата представления работы </w:t>
            </w:r>
          </w:p>
        </w:tc>
      </w:tr>
      <w:tr w:rsidR="003A6CAF" w:rsidRPr="007912ED" w14:paraId="3283E163" w14:textId="77777777" w:rsidTr="00061843">
        <w:trPr>
          <w:cantSplit/>
        </w:trPr>
        <w:tc>
          <w:tcPr>
            <w:tcW w:w="4891" w:type="dxa"/>
          </w:tcPr>
          <w:p w14:paraId="263DF8F0" w14:textId="77777777" w:rsidR="003A6CAF" w:rsidRPr="007912ED" w:rsidRDefault="003A6CAF" w:rsidP="00061843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7912ED">
              <w:rPr>
                <w:sz w:val="24"/>
                <w:szCs w:val="24"/>
              </w:rPr>
              <w:t>«______» _________________ 2026 г.</w:t>
            </w:r>
          </w:p>
        </w:tc>
      </w:tr>
      <w:tr w:rsidR="003A6CAF" w:rsidRPr="007912ED" w14:paraId="719B7D85" w14:textId="77777777" w:rsidTr="00061843">
        <w:trPr>
          <w:cantSplit/>
        </w:trPr>
        <w:tc>
          <w:tcPr>
            <w:tcW w:w="4891" w:type="dxa"/>
          </w:tcPr>
          <w:p w14:paraId="086A5069" w14:textId="77777777" w:rsidR="003A6CAF" w:rsidRPr="007912ED" w:rsidRDefault="003A6CAF" w:rsidP="00061843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3A6CAF" w:rsidRPr="007912ED" w14:paraId="19118EED" w14:textId="77777777" w:rsidTr="00061843">
        <w:trPr>
          <w:cantSplit/>
        </w:trPr>
        <w:tc>
          <w:tcPr>
            <w:tcW w:w="4891" w:type="dxa"/>
          </w:tcPr>
          <w:p w14:paraId="752B4C0D" w14:textId="77777777" w:rsidR="003A6CAF" w:rsidRPr="007912ED" w:rsidRDefault="003A6CAF" w:rsidP="00061843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7912ED">
              <w:rPr>
                <w:sz w:val="24"/>
                <w:szCs w:val="24"/>
              </w:rPr>
              <w:t xml:space="preserve">Заключение о допуске к защите </w:t>
            </w:r>
          </w:p>
        </w:tc>
      </w:tr>
      <w:tr w:rsidR="003A6CAF" w:rsidRPr="007912ED" w14:paraId="3EF89DD4" w14:textId="77777777" w:rsidTr="00061843">
        <w:trPr>
          <w:cantSplit/>
        </w:trPr>
        <w:tc>
          <w:tcPr>
            <w:tcW w:w="4891" w:type="dxa"/>
            <w:tcBorders>
              <w:bottom w:val="single" w:sz="4" w:space="0" w:color="auto"/>
            </w:tcBorders>
          </w:tcPr>
          <w:p w14:paraId="51A4EBD8" w14:textId="77777777" w:rsidR="003A6CAF" w:rsidRPr="007912ED" w:rsidRDefault="003A6CAF" w:rsidP="00061843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3A6CAF" w:rsidRPr="007912ED" w14:paraId="3797A964" w14:textId="77777777" w:rsidTr="00061843">
        <w:trPr>
          <w:cantSplit/>
        </w:trPr>
        <w:tc>
          <w:tcPr>
            <w:tcW w:w="4891" w:type="dxa"/>
            <w:tcBorders>
              <w:bottom w:val="single" w:sz="4" w:space="0" w:color="auto"/>
            </w:tcBorders>
          </w:tcPr>
          <w:p w14:paraId="62CB981E" w14:textId="77777777" w:rsidR="003A6CAF" w:rsidRPr="007912ED" w:rsidRDefault="003A6CAF" w:rsidP="00061843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3A6CAF" w:rsidRPr="007912ED" w14:paraId="4831D04C" w14:textId="77777777" w:rsidTr="00061843">
        <w:trPr>
          <w:cantSplit/>
        </w:trPr>
        <w:tc>
          <w:tcPr>
            <w:tcW w:w="4891" w:type="dxa"/>
            <w:tcBorders>
              <w:bottom w:val="single" w:sz="4" w:space="0" w:color="auto"/>
            </w:tcBorders>
          </w:tcPr>
          <w:p w14:paraId="504A29C8" w14:textId="77777777" w:rsidR="003A6CAF" w:rsidRPr="007912ED" w:rsidRDefault="003A6CAF" w:rsidP="00061843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3A6CAF" w:rsidRPr="007912ED" w14:paraId="31224C66" w14:textId="77777777" w:rsidTr="00061843">
        <w:trPr>
          <w:cantSplit/>
        </w:trPr>
        <w:tc>
          <w:tcPr>
            <w:tcW w:w="4891" w:type="dxa"/>
            <w:tcBorders>
              <w:top w:val="single" w:sz="4" w:space="0" w:color="auto"/>
            </w:tcBorders>
          </w:tcPr>
          <w:p w14:paraId="3A10CA01" w14:textId="77777777" w:rsidR="003A6CAF" w:rsidRPr="007912ED" w:rsidRDefault="003A6CAF" w:rsidP="00061843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3A6CAF" w:rsidRPr="007912ED" w14:paraId="3B15AD85" w14:textId="77777777" w:rsidTr="00061843">
        <w:trPr>
          <w:cantSplit/>
        </w:trPr>
        <w:tc>
          <w:tcPr>
            <w:tcW w:w="4891" w:type="dxa"/>
          </w:tcPr>
          <w:p w14:paraId="0BD9BC33" w14:textId="77777777" w:rsidR="003A6CAF" w:rsidRPr="007912ED" w:rsidRDefault="003A6CAF" w:rsidP="00061843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7912ED">
              <w:rPr>
                <w:sz w:val="24"/>
                <w:szCs w:val="24"/>
              </w:rPr>
              <w:t>Оценка _______________, ________________</w:t>
            </w:r>
          </w:p>
        </w:tc>
      </w:tr>
      <w:tr w:rsidR="003A6CAF" w:rsidRPr="007912ED" w14:paraId="4A9496C6" w14:textId="77777777" w:rsidTr="00061843">
        <w:trPr>
          <w:cantSplit/>
        </w:trPr>
        <w:tc>
          <w:tcPr>
            <w:tcW w:w="4891" w:type="dxa"/>
          </w:tcPr>
          <w:p w14:paraId="49AE9B9C" w14:textId="77777777" w:rsidR="003A6CAF" w:rsidRPr="007912ED" w:rsidRDefault="003A6CAF" w:rsidP="00061843">
            <w:pPr>
              <w:spacing w:line="240" w:lineRule="auto"/>
              <w:ind w:firstLine="0"/>
              <w:jc w:val="right"/>
              <w:rPr>
                <w:i/>
                <w:iCs/>
                <w:sz w:val="20"/>
                <w:szCs w:val="20"/>
              </w:rPr>
            </w:pPr>
            <w:r w:rsidRPr="007912ED">
              <w:rPr>
                <w:i/>
                <w:iCs/>
                <w:sz w:val="20"/>
                <w:szCs w:val="20"/>
              </w:rPr>
              <w:t>количество баллов</w:t>
            </w:r>
          </w:p>
        </w:tc>
      </w:tr>
      <w:tr w:rsidR="003A6CAF" w:rsidRPr="007912ED" w14:paraId="74667260" w14:textId="77777777" w:rsidTr="00061843">
        <w:trPr>
          <w:cantSplit/>
        </w:trPr>
        <w:tc>
          <w:tcPr>
            <w:tcW w:w="4891" w:type="dxa"/>
          </w:tcPr>
          <w:p w14:paraId="4169015F" w14:textId="77777777" w:rsidR="003A6CAF" w:rsidRPr="007912ED" w:rsidRDefault="003A6CAF" w:rsidP="00061843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7912ED">
              <w:rPr>
                <w:sz w:val="24"/>
                <w:szCs w:val="24"/>
              </w:rPr>
              <w:t>Подпись преподавателя_________________</w:t>
            </w:r>
          </w:p>
        </w:tc>
      </w:tr>
    </w:tbl>
    <w:p w14:paraId="30F93764" w14:textId="77777777" w:rsidR="00376594" w:rsidRDefault="00376594" w:rsidP="00BA554D">
      <w:pPr>
        <w:spacing w:line="240" w:lineRule="auto"/>
        <w:ind w:firstLine="0"/>
      </w:pPr>
    </w:p>
    <w:p w14:paraId="16013009" w14:textId="77777777" w:rsidR="003A6CAF" w:rsidRDefault="003A6CAF" w:rsidP="003A6CAF">
      <w:pPr>
        <w:spacing w:line="240" w:lineRule="auto"/>
      </w:pPr>
    </w:p>
    <w:tbl>
      <w:tblPr>
        <w:tblStyle w:val="ad"/>
        <w:tblW w:w="0" w:type="auto"/>
        <w:tblInd w:w="385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58"/>
        <w:gridCol w:w="776"/>
      </w:tblGrid>
      <w:tr w:rsidR="003A6CAF" w:rsidRPr="007912ED" w14:paraId="7431C1BE" w14:textId="77777777" w:rsidTr="00061843">
        <w:tc>
          <w:tcPr>
            <w:tcW w:w="1558" w:type="dxa"/>
          </w:tcPr>
          <w:p w14:paraId="469C9998" w14:textId="77777777" w:rsidR="003A6CAF" w:rsidRPr="007912ED" w:rsidRDefault="003A6CAF" w:rsidP="00061843">
            <w:pPr>
              <w:ind w:firstLine="0"/>
              <w:jc w:val="center"/>
            </w:pPr>
            <w:r w:rsidRPr="007912ED">
              <w:t>Череповец,</w:t>
            </w:r>
          </w:p>
        </w:tc>
        <w:tc>
          <w:tcPr>
            <w:tcW w:w="776" w:type="dxa"/>
            <w:tcBorders>
              <w:bottom w:val="single" w:sz="4" w:space="0" w:color="auto"/>
            </w:tcBorders>
          </w:tcPr>
          <w:p w14:paraId="00BD2B46" w14:textId="77777777" w:rsidR="003A6CAF" w:rsidRPr="007912ED" w:rsidRDefault="003A6CAF" w:rsidP="00061843">
            <w:pPr>
              <w:ind w:firstLine="0"/>
              <w:jc w:val="center"/>
            </w:pPr>
            <w:r w:rsidRPr="007912ED">
              <w:t>2026</w:t>
            </w:r>
          </w:p>
        </w:tc>
      </w:tr>
      <w:tr w:rsidR="003A6CAF" w:rsidRPr="00421220" w14:paraId="5431E0C3" w14:textId="77777777" w:rsidTr="00061843">
        <w:trPr>
          <w:trHeight w:val="109"/>
        </w:trPr>
        <w:tc>
          <w:tcPr>
            <w:tcW w:w="1558" w:type="dxa"/>
          </w:tcPr>
          <w:p w14:paraId="33E28166" w14:textId="77777777" w:rsidR="003A6CAF" w:rsidRPr="007912ED" w:rsidRDefault="003A6CAF" w:rsidP="00061843">
            <w:pPr>
              <w:ind w:firstLine="0"/>
              <w:jc w:val="center"/>
            </w:pPr>
          </w:p>
        </w:tc>
        <w:tc>
          <w:tcPr>
            <w:tcW w:w="776" w:type="dxa"/>
            <w:tcBorders>
              <w:top w:val="single" w:sz="4" w:space="0" w:color="auto"/>
            </w:tcBorders>
          </w:tcPr>
          <w:p w14:paraId="138AF050" w14:textId="77777777" w:rsidR="003A6CAF" w:rsidRPr="00500AB9" w:rsidRDefault="003A6CAF" w:rsidP="00061843">
            <w:pPr>
              <w:ind w:firstLine="0"/>
              <w:jc w:val="center"/>
              <w:rPr>
                <w:i/>
                <w:iCs/>
                <w:sz w:val="20"/>
                <w:szCs w:val="20"/>
              </w:rPr>
            </w:pPr>
            <w:r w:rsidRPr="007912ED">
              <w:rPr>
                <w:i/>
                <w:iCs/>
                <w:sz w:val="20"/>
                <w:szCs w:val="20"/>
              </w:rPr>
              <w:t>год</w:t>
            </w:r>
          </w:p>
        </w:tc>
      </w:tr>
    </w:tbl>
    <w:p w14:paraId="6A8B6E66" w14:textId="77777777" w:rsidR="009D4A45" w:rsidRDefault="009D4A45" w:rsidP="008864CE">
      <w:pPr>
        <w:ind w:firstLine="0"/>
        <w:sectPr w:rsidR="009D4A45" w:rsidSect="008864CE">
          <w:pgSz w:w="11906" w:h="16838"/>
          <w:pgMar w:top="1134" w:right="567" w:bottom="1134" w:left="1701" w:header="709" w:footer="709" w:gutter="0"/>
          <w:cols w:space="720"/>
          <w:docGrid w:linePitch="360"/>
        </w:sectPr>
      </w:pPr>
    </w:p>
    <w:p w14:paraId="021733DF" w14:textId="1605A161" w:rsidR="009D4A45" w:rsidRDefault="009011C2" w:rsidP="009011C2">
      <w:pPr>
        <w:pageBreakBefore/>
        <w:spacing w:after="240"/>
        <w:jc w:val="center"/>
      </w:pPr>
      <w:r w:rsidRPr="00683030">
        <w:lastRenderedPageBreak/>
        <w:t>ОГЛАВЛЕНИЕ</w:t>
      </w:r>
    </w:p>
    <w:sdt>
      <w:sdtPr>
        <w:alias w:val="Оглавление"/>
        <w:id w:val="423151301"/>
      </w:sdtPr>
      <w:sdtEndPr/>
      <w:sdtContent>
        <w:p w14:paraId="0D9E3958" w14:textId="28F27519" w:rsidR="009011C2" w:rsidRDefault="00870A7F" w:rsidP="007B00D0">
          <w:pPr>
            <w:pStyle w:val="11"/>
            <w:tabs>
              <w:tab w:val="right" w:leader="dot" w:pos="9628"/>
            </w:tabs>
            <w:spacing w:line="240" w:lineRule="auto"/>
            <w:ind w:firstLine="0"/>
            <w:rPr>
              <w:rFonts w:asciiTheme="minorHAnsi" w:eastAsiaTheme="minorEastAsia" w:hAnsiTheme="minorHAnsi" w:cstheme="minorBidi"/>
              <w:noProof/>
              <w:color w:val="auto"/>
              <w:kern w:val="2"/>
              <w:sz w:val="24"/>
              <w:szCs w:val="24"/>
              <w:lang w:val="en-US" w:eastAsia="en-US"/>
              <w14:ligatures w14:val="standardContextual"/>
            </w:rPr>
          </w:pPr>
          <w:r>
            <w:fldChar w:fldCharType="begin"/>
          </w:r>
          <w:r>
            <w:instrText>TOC \h \o "1-3"</w:instrText>
          </w:r>
          <w:r>
            <w:fldChar w:fldCharType="separate"/>
          </w:r>
          <w:hyperlink w:anchor="_Toc229783896" w:history="1">
            <w:r w:rsidR="009011C2" w:rsidRPr="00C3053E">
              <w:rPr>
                <w:rStyle w:val="a6"/>
                <w:noProof/>
              </w:rPr>
              <w:t>Введение</w:t>
            </w:r>
            <w:r w:rsidR="009011C2">
              <w:rPr>
                <w:noProof/>
              </w:rPr>
              <w:tab/>
            </w:r>
            <w:r w:rsidR="009011C2">
              <w:rPr>
                <w:noProof/>
              </w:rPr>
              <w:fldChar w:fldCharType="begin"/>
            </w:r>
            <w:r w:rsidR="009011C2">
              <w:rPr>
                <w:noProof/>
              </w:rPr>
              <w:instrText xml:space="preserve"> PAGEREF _Toc229783896 \h </w:instrText>
            </w:r>
            <w:r w:rsidR="009011C2">
              <w:rPr>
                <w:noProof/>
              </w:rPr>
            </w:r>
            <w:r w:rsidR="009011C2">
              <w:rPr>
                <w:noProof/>
              </w:rPr>
              <w:fldChar w:fldCharType="separate"/>
            </w:r>
            <w:r w:rsidR="00373332">
              <w:rPr>
                <w:noProof/>
              </w:rPr>
              <w:t>4</w:t>
            </w:r>
            <w:r w:rsidR="009011C2">
              <w:rPr>
                <w:noProof/>
              </w:rPr>
              <w:fldChar w:fldCharType="end"/>
            </w:r>
          </w:hyperlink>
        </w:p>
        <w:p w14:paraId="0A0AA663" w14:textId="6DA3C95A" w:rsidR="009011C2" w:rsidRDefault="000C54FD" w:rsidP="007B00D0">
          <w:pPr>
            <w:pStyle w:val="11"/>
            <w:tabs>
              <w:tab w:val="right" w:leader="dot" w:pos="9628"/>
            </w:tabs>
            <w:spacing w:line="240" w:lineRule="auto"/>
            <w:ind w:firstLine="0"/>
            <w:rPr>
              <w:rFonts w:asciiTheme="minorHAnsi" w:eastAsiaTheme="minorEastAsia" w:hAnsiTheme="minorHAnsi" w:cstheme="minorBidi"/>
              <w:noProof/>
              <w:color w:val="auto"/>
              <w:kern w:val="2"/>
              <w:sz w:val="24"/>
              <w:szCs w:val="24"/>
              <w:lang w:val="en-US" w:eastAsia="en-US"/>
              <w14:ligatures w14:val="standardContextual"/>
            </w:rPr>
          </w:pPr>
          <w:hyperlink w:anchor="_Toc229783897" w:history="1">
            <w:r w:rsidR="009011C2" w:rsidRPr="00C3053E">
              <w:rPr>
                <w:rStyle w:val="a6"/>
                <w:noProof/>
              </w:rPr>
              <w:t>1. Основная часть</w:t>
            </w:r>
            <w:r w:rsidR="009011C2">
              <w:rPr>
                <w:noProof/>
              </w:rPr>
              <w:tab/>
            </w:r>
            <w:r w:rsidR="009011C2">
              <w:rPr>
                <w:noProof/>
              </w:rPr>
              <w:fldChar w:fldCharType="begin"/>
            </w:r>
            <w:r w:rsidR="009011C2">
              <w:rPr>
                <w:noProof/>
              </w:rPr>
              <w:instrText xml:space="preserve"> PAGEREF _Toc229783897 \h </w:instrText>
            </w:r>
            <w:r w:rsidR="009011C2">
              <w:rPr>
                <w:noProof/>
              </w:rPr>
            </w:r>
            <w:r w:rsidR="009011C2">
              <w:rPr>
                <w:noProof/>
              </w:rPr>
              <w:fldChar w:fldCharType="separate"/>
            </w:r>
            <w:r w:rsidR="00373332">
              <w:rPr>
                <w:noProof/>
              </w:rPr>
              <w:t>6</w:t>
            </w:r>
            <w:r w:rsidR="009011C2">
              <w:rPr>
                <w:noProof/>
              </w:rPr>
              <w:fldChar w:fldCharType="end"/>
            </w:r>
          </w:hyperlink>
        </w:p>
        <w:p w14:paraId="559DC708" w14:textId="556B9D65" w:rsidR="009011C2" w:rsidRDefault="000C54FD" w:rsidP="007B00D0">
          <w:pPr>
            <w:pStyle w:val="20"/>
            <w:tabs>
              <w:tab w:val="right" w:leader="dot" w:pos="9628"/>
            </w:tabs>
            <w:spacing w:line="240" w:lineRule="auto"/>
            <w:ind w:firstLine="0"/>
            <w:rPr>
              <w:rFonts w:asciiTheme="minorHAnsi" w:eastAsiaTheme="minorEastAsia" w:hAnsiTheme="minorHAnsi" w:cstheme="minorBidi"/>
              <w:noProof/>
              <w:color w:val="auto"/>
              <w:kern w:val="2"/>
              <w:sz w:val="24"/>
              <w:szCs w:val="24"/>
              <w:lang w:val="en-US" w:eastAsia="en-US"/>
              <w14:ligatures w14:val="standardContextual"/>
            </w:rPr>
          </w:pPr>
          <w:hyperlink w:anchor="_Toc229783898" w:history="1">
            <w:r w:rsidR="009011C2" w:rsidRPr="00C3053E">
              <w:rPr>
                <w:rStyle w:val="a6"/>
                <w:noProof/>
              </w:rPr>
              <w:t>1.1. Сравнительный анализ отечественных и зарубежных аналогов проектируемой системы</w:t>
            </w:r>
            <w:r w:rsidR="009011C2">
              <w:rPr>
                <w:noProof/>
              </w:rPr>
              <w:tab/>
            </w:r>
            <w:r w:rsidR="009011C2">
              <w:rPr>
                <w:noProof/>
              </w:rPr>
              <w:fldChar w:fldCharType="begin"/>
            </w:r>
            <w:r w:rsidR="009011C2">
              <w:rPr>
                <w:noProof/>
              </w:rPr>
              <w:instrText xml:space="preserve"> PAGEREF _Toc229783898 \h </w:instrText>
            </w:r>
            <w:r w:rsidR="009011C2">
              <w:rPr>
                <w:noProof/>
              </w:rPr>
            </w:r>
            <w:r w:rsidR="009011C2">
              <w:rPr>
                <w:noProof/>
              </w:rPr>
              <w:fldChar w:fldCharType="separate"/>
            </w:r>
            <w:r w:rsidR="00373332">
              <w:rPr>
                <w:noProof/>
              </w:rPr>
              <w:t>6</w:t>
            </w:r>
            <w:r w:rsidR="009011C2">
              <w:rPr>
                <w:noProof/>
              </w:rPr>
              <w:fldChar w:fldCharType="end"/>
            </w:r>
          </w:hyperlink>
        </w:p>
        <w:p w14:paraId="20E9580C" w14:textId="42B6689B" w:rsidR="009011C2" w:rsidRDefault="000C54FD" w:rsidP="007B00D0">
          <w:pPr>
            <w:pStyle w:val="20"/>
            <w:tabs>
              <w:tab w:val="right" w:leader="dot" w:pos="9628"/>
            </w:tabs>
            <w:spacing w:line="240" w:lineRule="auto"/>
            <w:ind w:firstLine="0"/>
            <w:rPr>
              <w:rFonts w:asciiTheme="minorHAnsi" w:eastAsiaTheme="minorEastAsia" w:hAnsiTheme="minorHAnsi" w:cstheme="minorBidi"/>
              <w:noProof/>
              <w:color w:val="auto"/>
              <w:kern w:val="2"/>
              <w:sz w:val="24"/>
              <w:szCs w:val="24"/>
              <w:lang w:val="en-US" w:eastAsia="en-US"/>
              <w14:ligatures w14:val="standardContextual"/>
            </w:rPr>
          </w:pPr>
          <w:hyperlink w:anchor="_Toc229783899" w:history="1">
            <w:r w:rsidR="009011C2" w:rsidRPr="00C3053E">
              <w:rPr>
                <w:rStyle w:val="a6"/>
                <w:noProof/>
              </w:rPr>
              <w:t>1.2. Выбор технологии, среды и языка программирования</w:t>
            </w:r>
            <w:r w:rsidR="009011C2">
              <w:rPr>
                <w:noProof/>
              </w:rPr>
              <w:tab/>
            </w:r>
            <w:r w:rsidR="009011C2">
              <w:rPr>
                <w:noProof/>
              </w:rPr>
              <w:fldChar w:fldCharType="begin"/>
            </w:r>
            <w:r w:rsidR="009011C2">
              <w:rPr>
                <w:noProof/>
              </w:rPr>
              <w:instrText xml:space="preserve"> PAGEREF _Toc229783899 \h </w:instrText>
            </w:r>
            <w:r w:rsidR="009011C2">
              <w:rPr>
                <w:noProof/>
              </w:rPr>
            </w:r>
            <w:r w:rsidR="009011C2">
              <w:rPr>
                <w:noProof/>
              </w:rPr>
              <w:fldChar w:fldCharType="separate"/>
            </w:r>
            <w:r w:rsidR="00373332">
              <w:rPr>
                <w:noProof/>
              </w:rPr>
              <w:t>8</w:t>
            </w:r>
            <w:r w:rsidR="009011C2">
              <w:rPr>
                <w:noProof/>
              </w:rPr>
              <w:fldChar w:fldCharType="end"/>
            </w:r>
          </w:hyperlink>
        </w:p>
        <w:p w14:paraId="32E38B8B" w14:textId="74B2A028" w:rsidR="009011C2" w:rsidRDefault="000C54FD" w:rsidP="007B00D0">
          <w:pPr>
            <w:pStyle w:val="20"/>
            <w:tabs>
              <w:tab w:val="right" w:leader="dot" w:pos="9628"/>
            </w:tabs>
            <w:spacing w:line="240" w:lineRule="auto"/>
            <w:ind w:firstLine="0"/>
            <w:rPr>
              <w:rFonts w:asciiTheme="minorHAnsi" w:eastAsiaTheme="minorEastAsia" w:hAnsiTheme="minorHAnsi" w:cstheme="minorBidi"/>
              <w:noProof/>
              <w:color w:val="auto"/>
              <w:kern w:val="2"/>
              <w:sz w:val="24"/>
              <w:szCs w:val="24"/>
              <w:lang w:val="en-US" w:eastAsia="en-US"/>
              <w14:ligatures w14:val="standardContextual"/>
            </w:rPr>
          </w:pPr>
          <w:hyperlink w:anchor="_Toc229783900" w:history="1">
            <w:r w:rsidR="009011C2" w:rsidRPr="00C3053E">
              <w:rPr>
                <w:rStyle w:val="a6"/>
                <w:noProof/>
              </w:rPr>
              <w:t>1.3. Анализ процесса обработки информации, выбор структур данных для её хранения, выбор методов и алгоритмов решения задачи</w:t>
            </w:r>
            <w:r w:rsidR="009011C2">
              <w:rPr>
                <w:noProof/>
              </w:rPr>
              <w:tab/>
            </w:r>
            <w:r w:rsidR="009011C2">
              <w:rPr>
                <w:noProof/>
              </w:rPr>
              <w:fldChar w:fldCharType="begin"/>
            </w:r>
            <w:r w:rsidR="009011C2">
              <w:rPr>
                <w:noProof/>
              </w:rPr>
              <w:instrText xml:space="preserve"> PAGEREF _Toc229783900 \h </w:instrText>
            </w:r>
            <w:r w:rsidR="009011C2">
              <w:rPr>
                <w:noProof/>
              </w:rPr>
            </w:r>
            <w:r w:rsidR="009011C2">
              <w:rPr>
                <w:noProof/>
              </w:rPr>
              <w:fldChar w:fldCharType="separate"/>
            </w:r>
            <w:r w:rsidR="00373332">
              <w:rPr>
                <w:noProof/>
              </w:rPr>
              <w:t>9</w:t>
            </w:r>
            <w:r w:rsidR="009011C2">
              <w:rPr>
                <w:noProof/>
              </w:rPr>
              <w:fldChar w:fldCharType="end"/>
            </w:r>
          </w:hyperlink>
        </w:p>
        <w:p w14:paraId="5E6D1C66" w14:textId="2242AE22" w:rsidR="009011C2" w:rsidRDefault="000C54FD" w:rsidP="007B00D0">
          <w:pPr>
            <w:pStyle w:val="20"/>
            <w:tabs>
              <w:tab w:val="right" w:leader="dot" w:pos="9628"/>
            </w:tabs>
            <w:spacing w:line="240" w:lineRule="auto"/>
            <w:ind w:firstLine="0"/>
            <w:rPr>
              <w:rFonts w:asciiTheme="minorHAnsi" w:eastAsiaTheme="minorEastAsia" w:hAnsiTheme="minorHAnsi" w:cstheme="minorBidi"/>
              <w:noProof/>
              <w:color w:val="auto"/>
              <w:kern w:val="2"/>
              <w:sz w:val="24"/>
              <w:szCs w:val="24"/>
              <w:lang w:val="en-US" w:eastAsia="en-US"/>
              <w14:ligatures w14:val="standardContextual"/>
            </w:rPr>
          </w:pPr>
          <w:hyperlink w:anchor="_Toc229783901" w:history="1">
            <w:r w:rsidR="009011C2" w:rsidRPr="00C3053E">
              <w:rPr>
                <w:rStyle w:val="a6"/>
                <w:noProof/>
              </w:rPr>
              <w:t>1.4. Разработка спецификаций проектируемой системы</w:t>
            </w:r>
            <w:r w:rsidR="009011C2">
              <w:rPr>
                <w:noProof/>
              </w:rPr>
              <w:tab/>
            </w:r>
            <w:r w:rsidR="009011C2">
              <w:rPr>
                <w:noProof/>
              </w:rPr>
              <w:fldChar w:fldCharType="begin"/>
            </w:r>
            <w:r w:rsidR="009011C2">
              <w:rPr>
                <w:noProof/>
              </w:rPr>
              <w:instrText xml:space="preserve"> PAGEREF _Toc229783901 \h </w:instrText>
            </w:r>
            <w:r w:rsidR="009011C2">
              <w:rPr>
                <w:noProof/>
              </w:rPr>
            </w:r>
            <w:r w:rsidR="009011C2">
              <w:rPr>
                <w:noProof/>
              </w:rPr>
              <w:fldChar w:fldCharType="separate"/>
            </w:r>
            <w:r w:rsidR="00373332">
              <w:rPr>
                <w:noProof/>
              </w:rPr>
              <w:t>11</w:t>
            </w:r>
            <w:r w:rsidR="009011C2">
              <w:rPr>
                <w:noProof/>
              </w:rPr>
              <w:fldChar w:fldCharType="end"/>
            </w:r>
          </w:hyperlink>
        </w:p>
        <w:p w14:paraId="1AE76B25" w14:textId="0ABDAF5A" w:rsidR="009011C2" w:rsidRDefault="000C54FD" w:rsidP="007B00D0">
          <w:pPr>
            <w:pStyle w:val="30"/>
            <w:tabs>
              <w:tab w:val="right" w:leader="dot" w:pos="9628"/>
            </w:tabs>
            <w:spacing w:line="240" w:lineRule="auto"/>
            <w:ind w:firstLine="0"/>
            <w:rPr>
              <w:rFonts w:asciiTheme="minorHAnsi" w:eastAsiaTheme="minorEastAsia" w:hAnsiTheme="minorHAnsi" w:cstheme="minorBidi"/>
              <w:noProof/>
              <w:color w:val="auto"/>
              <w:kern w:val="2"/>
              <w:sz w:val="24"/>
              <w:szCs w:val="24"/>
              <w:lang w:val="en-US" w:eastAsia="en-US"/>
              <w14:ligatures w14:val="standardContextual"/>
            </w:rPr>
          </w:pPr>
          <w:hyperlink w:anchor="_Toc229783902" w:history="1">
            <w:r w:rsidR="009011C2" w:rsidRPr="00C3053E">
              <w:rPr>
                <w:rStyle w:val="a6"/>
                <w:noProof/>
              </w:rPr>
              <w:t>1.4.1. Построение диаграмм вариантов использования</w:t>
            </w:r>
            <w:r w:rsidR="009011C2">
              <w:rPr>
                <w:noProof/>
              </w:rPr>
              <w:tab/>
            </w:r>
            <w:r w:rsidR="009011C2">
              <w:rPr>
                <w:noProof/>
              </w:rPr>
              <w:fldChar w:fldCharType="begin"/>
            </w:r>
            <w:r w:rsidR="009011C2">
              <w:rPr>
                <w:noProof/>
              </w:rPr>
              <w:instrText xml:space="preserve"> PAGEREF _Toc229783902 \h </w:instrText>
            </w:r>
            <w:r w:rsidR="009011C2">
              <w:rPr>
                <w:noProof/>
              </w:rPr>
            </w:r>
            <w:r w:rsidR="009011C2">
              <w:rPr>
                <w:noProof/>
              </w:rPr>
              <w:fldChar w:fldCharType="separate"/>
            </w:r>
            <w:r w:rsidR="00373332">
              <w:rPr>
                <w:noProof/>
              </w:rPr>
              <w:t>11</w:t>
            </w:r>
            <w:r w:rsidR="009011C2">
              <w:rPr>
                <w:noProof/>
              </w:rPr>
              <w:fldChar w:fldCharType="end"/>
            </w:r>
          </w:hyperlink>
        </w:p>
        <w:p w14:paraId="3B06281C" w14:textId="5FB8CD96" w:rsidR="009011C2" w:rsidRDefault="000C54FD" w:rsidP="007B00D0">
          <w:pPr>
            <w:pStyle w:val="30"/>
            <w:tabs>
              <w:tab w:val="right" w:leader="dot" w:pos="9628"/>
            </w:tabs>
            <w:spacing w:line="240" w:lineRule="auto"/>
            <w:ind w:firstLine="0"/>
            <w:rPr>
              <w:rFonts w:asciiTheme="minorHAnsi" w:eastAsiaTheme="minorEastAsia" w:hAnsiTheme="minorHAnsi" w:cstheme="minorBidi"/>
              <w:noProof/>
              <w:color w:val="auto"/>
              <w:kern w:val="2"/>
              <w:sz w:val="24"/>
              <w:szCs w:val="24"/>
              <w:lang w:val="en-US" w:eastAsia="en-US"/>
              <w14:ligatures w14:val="standardContextual"/>
            </w:rPr>
          </w:pPr>
          <w:hyperlink w:anchor="_Toc229783903" w:history="1">
            <w:r w:rsidR="009011C2" w:rsidRPr="00C3053E">
              <w:rPr>
                <w:rStyle w:val="a6"/>
                <w:noProof/>
              </w:rPr>
              <w:t>1.4.2. Построение контекстных диаграмм классов</w:t>
            </w:r>
            <w:r w:rsidR="009011C2">
              <w:rPr>
                <w:noProof/>
              </w:rPr>
              <w:tab/>
            </w:r>
            <w:r w:rsidR="009011C2">
              <w:rPr>
                <w:noProof/>
              </w:rPr>
              <w:fldChar w:fldCharType="begin"/>
            </w:r>
            <w:r w:rsidR="009011C2">
              <w:rPr>
                <w:noProof/>
              </w:rPr>
              <w:instrText xml:space="preserve"> PAGEREF _Toc229783903 \h </w:instrText>
            </w:r>
            <w:r w:rsidR="009011C2">
              <w:rPr>
                <w:noProof/>
              </w:rPr>
            </w:r>
            <w:r w:rsidR="009011C2">
              <w:rPr>
                <w:noProof/>
              </w:rPr>
              <w:fldChar w:fldCharType="separate"/>
            </w:r>
            <w:r w:rsidR="00373332">
              <w:rPr>
                <w:noProof/>
              </w:rPr>
              <w:t>14</w:t>
            </w:r>
            <w:r w:rsidR="009011C2">
              <w:rPr>
                <w:noProof/>
              </w:rPr>
              <w:fldChar w:fldCharType="end"/>
            </w:r>
          </w:hyperlink>
        </w:p>
        <w:p w14:paraId="763D8074" w14:textId="440C172F" w:rsidR="009011C2" w:rsidRDefault="000C54FD" w:rsidP="007B00D0">
          <w:pPr>
            <w:pStyle w:val="30"/>
            <w:tabs>
              <w:tab w:val="right" w:leader="dot" w:pos="9628"/>
            </w:tabs>
            <w:spacing w:line="240" w:lineRule="auto"/>
            <w:ind w:firstLine="0"/>
            <w:rPr>
              <w:rFonts w:asciiTheme="minorHAnsi" w:eastAsiaTheme="minorEastAsia" w:hAnsiTheme="minorHAnsi" w:cstheme="minorBidi"/>
              <w:noProof/>
              <w:color w:val="auto"/>
              <w:kern w:val="2"/>
              <w:sz w:val="24"/>
              <w:szCs w:val="24"/>
              <w:lang w:val="en-US" w:eastAsia="en-US"/>
              <w14:ligatures w14:val="standardContextual"/>
            </w:rPr>
          </w:pPr>
          <w:hyperlink w:anchor="_Toc229783904" w:history="1">
            <w:r w:rsidR="009011C2" w:rsidRPr="00C3053E">
              <w:rPr>
                <w:rStyle w:val="a6"/>
                <w:noProof/>
              </w:rPr>
              <w:t>1.4.3. Построение диаграмм последовательностей системы</w:t>
            </w:r>
            <w:r w:rsidR="009011C2">
              <w:rPr>
                <w:noProof/>
              </w:rPr>
              <w:tab/>
            </w:r>
            <w:r w:rsidR="009011C2">
              <w:rPr>
                <w:noProof/>
              </w:rPr>
              <w:fldChar w:fldCharType="begin"/>
            </w:r>
            <w:r w:rsidR="009011C2">
              <w:rPr>
                <w:noProof/>
              </w:rPr>
              <w:instrText xml:space="preserve"> PAGEREF _Toc229783904 \h </w:instrText>
            </w:r>
            <w:r w:rsidR="009011C2">
              <w:rPr>
                <w:noProof/>
              </w:rPr>
            </w:r>
            <w:r w:rsidR="009011C2">
              <w:rPr>
                <w:noProof/>
              </w:rPr>
              <w:fldChar w:fldCharType="separate"/>
            </w:r>
            <w:r w:rsidR="00373332">
              <w:rPr>
                <w:noProof/>
              </w:rPr>
              <w:t>14</w:t>
            </w:r>
            <w:r w:rsidR="009011C2">
              <w:rPr>
                <w:noProof/>
              </w:rPr>
              <w:fldChar w:fldCharType="end"/>
            </w:r>
          </w:hyperlink>
        </w:p>
        <w:p w14:paraId="3075CA84" w14:textId="67A6D218" w:rsidR="009011C2" w:rsidRDefault="000C54FD" w:rsidP="007B00D0">
          <w:pPr>
            <w:pStyle w:val="30"/>
            <w:tabs>
              <w:tab w:val="right" w:leader="dot" w:pos="9628"/>
            </w:tabs>
            <w:spacing w:line="240" w:lineRule="auto"/>
            <w:ind w:firstLine="0"/>
            <w:rPr>
              <w:rFonts w:asciiTheme="minorHAnsi" w:eastAsiaTheme="minorEastAsia" w:hAnsiTheme="minorHAnsi" w:cstheme="minorBidi"/>
              <w:noProof/>
              <w:color w:val="auto"/>
              <w:kern w:val="2"/>
              <w:sz w:val="24"/>
              <w:szCs w:val="24"/>
              <w:lang w:val="en-US" w:eastAsia="en-US"/>
              <w14:ligatures w14:val="standardContextual"/>
            </w:rPr>
          </w:pPr>
          <w:hyperlink w:anchor="_Toc229783905" w:history="1">
            <w:r w:rsidR="009011C2" w:rsidRPr="00C3053E">
              <w:rPr>
                <w:rStyle w:val="a6"/>
                <w:noProof/>
              </w:rPr>
              <w:t>1.4.4. Построение диаграмм деятельностей вариантов использования</w:t>
            </w:r>
            <w:r w:rsidR="009011C2">
              <w:rPr>
                <w:noProof/>
              </w:rPr>
              <w:tab/>
            </w:r>
            <w:r w:rsidR="009011C2">
              <w:rPr>
                <w:noProof/>
              </w:rPr>
              <w:fldChar w:fldCharType="begin"/>
            </w:r>
            <w:r w:rsidR="009011C2">
              <w:rPr>
                <w:noProof/>
              </w:rPr>
              <w:instrText xml:space="preserve"> PAGEREF _Toc229783905 \h </w:instrText>
            </w:r>
            <w:r w:rsidR="009011C2">
              <w:rPr>
                <w:noProof/>
              </w:rPr>
            </w:r>
            <w:r w:rsidR="009011C2">
              <w:rPr>
                <w:noProof/>
              </w:rPr>
              <w:fldChar w:fldCharType="separate"/>
            </w:r>
            <w:r w:rsidR="00373332">
              <w:rPr>
                <w:noProof/>
              </w:rPr>
              <w:t>15</w:t>
            </w:r>
            <w:r w:rsidR="009011C2">
              <w:rPr>
                <w:noProof/>
              </w:rPr>
              <w:fldChar w:fldCharType="end"/>
            </w:r>
          </w:hyperlink>
        </w:p>
        <w:p w14:paraId="31E704D8" w14:textId="1BC737B5" w:rsidR="009011C2" w:rsidRDefault="000C54FD" w:rsidP="007B00D0">
          <w:pPr>
            <w:pStyle w:val="30"/>
            <w:tabs>
              <w:tab w:val="right" w:leader="dot" w:pos="9628"/>
            </w:tabs>
            <w:spacing w:line="240" w:lineRule="auto"/>
            <w:ind w:firstLine="0"/>
            <w:rPr>
              <w:rFonts w:asciiTheme="minorHAnsi" w:eastAsiaTheme="minorEastAsia" w:hAnsiTheme="minorHAnsi" w:cstheme="minorBidi"/>
              <w:noProof/>
              <w:color w:val="auto"/>
              <w:kern w:val="2"/>
              <w:sz w:val="24"/>
              <w:szCs w:val="24"/>
              <w:lang w:val="en-US" w:eastAsia="en-US"/>
              <w14:ligatures w14:val="standardContextual"/>
            </w:rPr>
          </w:pPr>
          <w:hyperlink w:anchor="_Toc229783906" w:history="1">
            <w:r w:rsidR="009011C2" w:rsidRPr="00C3053E">
              <w:rPr>
                <w:rStyle w:val="a6"/>
                <w:noProof/>
              </w:rPr>
              <w:t>1.4.5. Построение диаграммы переходов состояний</w:t>
            </w:r>
            <w:r w:rsidR="009011C2">
              <w:rPr>
                <w:noProof/>
              </w:rPr>
              <w:tab/>
            </w:r>
            <w:r w:rsidR="009011C2">
              <w:rPr>
                <w:noProof/>
              </w:rPr>
              <w:fldChar w:fldCharType="begin"/>
            </w:r>
            <w:r w:rsidR="009011C2">
              <w:rPr>
                <w:noProof/>
              </w:rPr>
              <w:instrText xml:space="preserve"> PAGEREF _Toc229783906 \h </w:instrText>
            </w:r>
            <w:r w:rsidR="009011C2">
              <w:rPr>
                <w:noProof/>
              </w:rPr>
            </w:r>
            <w:r w:rsidR="009011C2">
              <w:rPr>
                <w:noProof/>
              </w:rPr>
              <w:fldChar w:fldCharType="separate"/>
            </w:r>
            <w:r w:rsidR="00373332">
              <w:rPr>
                <w:noProof/>
              </w:rPr>
              <w:t>16</w:t>
            </w:r>
            <w:r w:rsidR="009011C2">
              <w:rPr>
                <w:noProof/>
              </w:rPr>
              <w:fldChar w:fldCharType="end"/>
            </w:r>
          </w:hyperlink>
        </w:p>
        <w:p w14:paraId="06B1929C" w14:textId="5073E19E" w:rsidR="009011C2" w:rsidRDefault="000C54FD" w:rsidP="007B00D0">
          <w:pPr>
            <w:pStyle w:val="30"/>
            <w:tabs>
              <w:tab w:val="right" w:leader="dot" w:pos="9628"/>
            </w:tabs>
            <w:spacing w:line="240" w:lineRule="auto"/>
            <w:ind w:firstLine="0"/>
            <w:rPr>
              <w:rFonts w:asciiTheme="minorHAnsi" w:eastAsiaTheme="minorEastAsia" w:hAnsiTheme="minorHAnsi" w:cstheme="minorBidi"/>
              <w:noProof/>
              <w:color w:val="auto"/>
              <w:kern w:val="2"/>
              <w:sz w:val="24"/>
              <w:szCs w:val="24"/>
              <w:lang w:val="en-US" w:eastAsia="en-US"/>
              <w14:ligatures w14:val="standardContextual"/>
            </w:rPr>
          </w:pPr>
          <w:hyperlink w:anchor="_Toc229783907" w:history="1">
            <w:r w:rsidR="009011C2" w:rsidRPr="00C3053E">
              <w:rPr>
                <w:rStyle w:val="a6"/>
                <w:noProof/>
              </w:rPr>
              <w:t>1.4.6. Построение диаграммы отношений компонентов данных</w:t>
            </w:r>
            <w:r w:rsidR="009011C2">
              <w:rPr>
                <w:noProof/>
              </w:rPr>
              <w:tab/>
            </w:r>
            <w:r w:rsidR="009011C2">
              <w:rPr>
                <w:noProof/>
              </w:rPr>
              <w:fldChar w:fldCharType="begin"/>
            </w:r>
            <w:r w:rsidR="009011C2">
              <w:rPr>
                <w:noProof/>
              </w:rPr>
              <w:instrText xml:space="preserve"> PAGEREF _Toc229783907 \h </w:instrText>
            </w:r>
            <w:r w:rsidR="009011C2">
              <w:rPr>
                <w:noProof/>
              </w:rPr>
            </w:r>
            <w:r w:rsidR="009011C2">
              <w:rPr>
                <w:noProof/>
              </w:rPr>
              <w:fldChar w:fldCharType="separate"/>
            </w:r>
            <w:r w:rsidR="00373332">
              <w:rPr>
                <w:noProof/>
              </w:rPr>
              <w:t>16</w:t>
            </w:r>
            <w:r w:rsidR="009011C2">
              <w:rPr>
                <w:noProof/>
              </w:rPr>
              <w:fldChar w:fldCharType="end"/>
            </w:r>
          </w:hyperlink>
        </w:p>
        <w:p w14:paraId="655230BA" w14:textId="7D57C8FB" w:rsidR="009011C2" w:rsidRDefault="000C54FD" w:rsidP="007B00D0">
          <w:pPr>
            <w:pStyle w:val="20"/>
            <w:tabs>
              <w:tab w:val="right" w:leader="dot" w:pos="9628"/>
            </w:tabs>
            <w:spacing w:line="240" w:lineRule="auto"/>
            <w:ind w:firstLine="0"/>
            <w:rPr>
              <w:rFonts w:asciiTheme="minorHAnsi" w:eastAsiaTheme="minorEastAsia" w:hAnsiTheme="minorHAnsi" w:cstheme="minorBidi"/>
              <w:noProof/>
              <w:color w:val="auto"/>
              <w:kern w:val="2"/>
              <w:sz w:val="24"/>
              <w:szCs w:val="24"/>
              <w:lang w:val="en-US" w:eastAsia="en-US"/>
              <w14:ligatures w14:val="standardContextual"/>
            </w:rPr>
          </w:pPr>
          <w:hyperlink w:anchor="_Toc229783908" w:history="1">
            <w:r w:rsidR="009011C2" w:rsidRPr="00C3053E">
              <w:rPr>
                <w:rStyle w:val="a6"/>
                <w:noProof/>
              </w:rPr>
              <w:t>1.5. Проектирование программного обеспечения</w:t>
            </w:r>
            <w:r w:rsidR="009011C2">
              <w:rPr>
                <w:noProof/>
              </w:rPr>
              <w:tab/>
            </w:r>
            <w:r w:rsidR="009011C2">
              <w:rPr>
                <w:noProof/>
              </w:rPr>
              <w:fldChar w:fldCharType="begin"/>
            </w:r>
            <w:r w:rsidR="009011C2">
              <w:rPr>
                <w:noProof/>
              </w:rPr>
              <w:instrText xml:space="preserve"> PAGEREF _Toc229783908 \h </w:instrText>
            </w:r>
            <w:r w:rsidR="009011C2">
              <w:rPr>
                <w:noProof/>
              </w:rPr>
            </w:r>
            <w:r w:rsidR="009011C2">
              <w:rPr>
                <w:noProof/>
              </w:rPr>
              <w:fldChar w:fldCharType="separate"/>
            </w:r>
            <w:r w:rsidR="00373332">
              <w:rPr>
                <w:noProof/>
              </w:rPr>
              <w:t>17</w:t>
            </w:r>
            <w:r w:rsidR="009011C2">
              <w:rPr>
                <w:noProof/>
              </w:rPr>
              <w:fldChar w:fldCharType="end"/>
            </w:r>
          </w:hyperlink>
        </w:p>
        <w:p w14:paraId="1D244968" w14:textId="6EABCC5E" w:rsidR="009011C2" w:rsidRDefault="000C54FD" w:rsidP="007B00D0">
          <w:pPr>
            <w:pStyle w:val="30"/>
            <w:tabs>
              <w:tab w:val="right" w:leader="dot" w:pos="9628"/>
            </w:tabs>
            <w:spacing w:line="240" w:lineRule="auto"/>
            <w:ind w:firstLine="0"/>
            <w:rPr>
              <w:rFonts w:asciiTheme="minorHAnsi" w:eastAsiaTheme="minorEastAsia" w:hAnsiTheme="minorHAnsi" w:cstheme="minorBidi"/>
              <w:noProof/>
              <w:color w:val="auto"/>
              <w:kern w:val="2"/>
              <w:sz w:val="24"/>
              <w:szCs w:val="24"/>
              <w:lang w:val="en-US" w:eastAsia="en-US"/>
              <w14:ligatures w14:val="standardContextual"/>
            </w:rPr>
          </w:pPr>
          <w:hyperlink w:anchor="_Toc229783909" w:history="1">
            <w:r w:rsidR="009011C2" w:rsidRPr="00C3053E">
              <w:rPr>
                <w:rStyle w:val="a6"/>
                <w:noProof/>
              </w:rPr>
              <w:t xml:space="preserve">1.5.1. Проектирование структуры системы и построение диаграммы </w:t>
            </w:r>
            <w:r w:rsidR="00826506">
              <w:rPr>
                <w:rStyle w:val="a6"/>
                <w:noProof/>
              </w:rPr>
              <w:t xml:space="preserve">  </w:t>
            </w:r>
            <w:r w:rsidR="009011C2" w:rsidRPr="00C3053E">
              <w:rPr>
                <w:rStyle w:val="a6"/>
                <w:noProof/>
              </w:rPr>
              <w:t>пакетов</w:t>
            </w:r>
            <w:r w:rsidR="009011C2">
              <w:rPr>
                <w:noProof/>
              </w:rPr>
              <w:tab/>
            </w:r>
            <w:r w:rsidR="009011C2">
              <w:rPr>
                <w:noProof/>
              </w:rPr>
              <w:fldChar w:fldCharType="begin"/>
            </w:r>
            <w:r w:rsidR="009011C2">
              <w:rPr>
                <w:noProof/>
              </w:rPr>
              <w:instrText xml:space="preserve"> PAGEREF _Toc229783909 \h </w:instrText>
            </w:r>
            <w:r w:rsidR="009011C2">
              <w:rPr>
                <w:noProof/>
              </w:rPr>
            </w:r>
            <w:r w:rsidR="009011C2">
              <w:rPr>
                <w:noProof/>
              </w:rPr>
              <w:fldChar w:fldCharType="separate"/>
            </w:r>
            <w:r w:rsidR="00373332">
              <w:rPr>
                <w:noProof/>
              </w:rPr>
              <w:t>17</w:t>
            </w:r>
            <w:r w:rsidR="009011C2">
              <w:rPr>
                <w:noProof/>
              </w:rPr>
              <w:fldChar w:fldCharType="end"/>
            </w:r>
          </w:hyperlink>
        </w:p>
        <w:p w14:paraId="1420DB99" w14:textId="64D1B9C0" w:rsidR="009011C2" w:rsidRDefault="000C54FD" w:rsidP="007B00D0">
          <w:pPr>
            <w:pStyle w:val="30"/>
            <w:tabs>
              <w:tab w:val="right" w:leader="dot" w:pos="9628"/>
            </w:tabs>
            <w:spacing w:line="240" w:lineRule="auto"/>
            <w:ind w:firstLine="0"/>
            <w:rPr>
              <w:rFonts w:asciiTheme="minorHAnsi" w:eastAsiaTheme="minorEastAsia" w:hAnsiTheme="minorHAnsi" w:cstheme="minorBidi"/>
              <w:noProof/>
              <w:color w:val="auto"/>
              <w:kern w:val="2"/>
              <w:sz w:val="24"/>
              <w:szCs w:val="24"/>
              <w:lang w:val="en-US" w:eastAsia="en-US"/>
              <w14:ligatures w14:val="standardContextual"/>
            </w:rPr>
          </w:pPr>
          <w:hyperlink w:anchor="_Toc229783910" w:history="1">
            <w:r w:rsidR="009011C2" w:rsidRPr="00C3053E">
              <w:rPr>
                <w:rStyle w:val="a6"/>
                <w:noProof/>
              </w:rPr>
              <w:t>1.5.2. Проектирование классов пакета «VideoProcessingService»</w:t>
            </w:r>
            <w:r w:rsidR="009011C2">
              <w:rPr>
                <w:noProof/>
              </w:rPr>
              <w:tab/>
            </w:r>
            <w:r w:rsidR="009011C2">
              <w:rPr>
                <w:noProof/>
              </w:rPr>
              <w:fldChar w:fldCharType="begin"/>
            </w:r>
            <w:r w:rsidR="009011C2">
              <w:rPr>
                <w:noProof/>
              </w:rPr>
              <w:instrText xml:space="preserve"> PAGEREF _Toc229783910 \h </w:instrText>
            </w:r>
            <w:r w:rsidR="009011C2">
              <w:rPr>
                <w:noProof/>
              </w:rPr>
            </w:r>
            <w:r w:rsidR="009011C2">
              <w:rPr>
                <w:noProof/>
              </w:rPr>
              <w:fldChar w:fldCharType="separate"/>
            </w:r>
            <w:r w:rsidR="00373332">
              <w:rPr>
                <w:noProof/>
              </w:rPr>
              <w:t>18</w:t>
            </w:r>
            <w:r w:rsidR="009011C2">
              <w:rPr>
                <w:noProof/>
              </w:rPr>
              <w:fldChar w:fldCharType="end"/>
            </w:r>
          </w:hyperlink>
        </w:p>
        <w:p w14:paraId="4B9534A1" w14:textId="319ED708" w:rsidR="009011C2" w:rsidRDefault="000C54FD" w:rsidP="007B00D0">
          <w:pPr>
            <w:pStyle w:val="30"/>
            <w:tabs>
              <w:tab w:val="right" w:leader="dot" w:pos="9628"/>
            </w:tabs>
            <w:spacing w:line="240" w:lineRule="auto"/>
            <w:ind w:firstLine="0"/>
            <w:rPr>
              <w:rFonts w:asciiTheme="minorHAnsi" w:eastAsiaTheme="minorEastAsia" w:hAnsiTheme="minorHAnsi" w:cstheme="minorBidi"/>
              <w:noProof/>
              <w:color w:val="auto"/>
              <w:kern w:val="2"/>
              <w:sz w:val="24"/>
              <w:szCs w:val="24"/>
              <w:lang w:val="en-US" w:eastAsia="en-US"/>
              <w14:ligatures w14:val="standardContextual"/>
            </w:rPr>
          </w:pPr>
          <w:hyperlink w:anchor="_Toc229783911" w:history="1">
            <w:r w:rsidR="009011C2" w:rsidRPr="00C3053E">
              <w:rPr>
                <w:rStyle w:val="a6"/>
                <w:noProof/>
              </w:rPr>
              <w:t>1.5.3. Построение диаграммы компонентов</w:t>
            </w:r>
            <w:r w:rsidR="009011C2">
              <w:rPr>
                <w:noProof/>
              </w:rPr>
              <w:tab/>
            </w:r>
            <w:r w:rsidR="009011C2">
              <w:rPr>
                <w:noProof/>
              </w:rPr>
              <w:fldChar w:fldCharType="begin"/>
            </w:r>
            <w:r w:rsidR="009011C2">
              <w:rPr>
                <w:noProof/>
              </w:rPr>
              <w:instrText xml:space="preserve"> PAGEREF _Toc229783911 \h </w:instrText>
            </w:r>
            <w:r w:rsidR="009011C2">
              <w:rPr>
                <w:noProof/>
              </w:rPr>
            </w:r>
            <w:r w:rsidR="009011C2">
              <w:rPr>
                <w:noProof/>
              </w:rPr>
              <w:fldChar w:fldCharType="separate"/>
            </w:r>
            <w:r w:rsidR="00373332">
              <w:rPr>
                <w:noProof/>
              </w:rPr>
              <w:t>19</w:t>
            </w:r>
            <w:r w:rsidR="009011C2">
              <w:rPr>
                <w:noProof/>
              </w:rPr>
              <w:fldChar w:fldCharType="end"/>
            </w:r>
          </w:hyperlink>
        </w:p>
        <w:p w14:paraId="3610D93C" w14:textId="24252E1C" w:rsidR="009011C2" w:rsidRDefault="000C54FD" w:rsidP="007B00D0">
          <w:pPr>
            <w:pStyle w:val="30"/>
            <w:tabs>
              <w:tab w:val="right" w:leader="dot" w:pos="9628"/>
            </w:tabs>
            <w:spacing w:line="240" w:lineRule="auto"/>
            <w:ind w:firstLine="0"/>
            <w:rPr>
              <w:rFonts w:asciiTheme="minorHAnsi" w:eastAsiaTheme="minorEastAsia" w:hAnsiTheme="minorHAnsi" w:cstheme="minorBidi"/>
              <w:noProof/>
              <w:color w:val="auto"/>
              <w:kern w:val="2"/>
              <w:sz w:val="24"/>
              <w:szCs w:val="24"/>
              <w:lang w:val="en-US" w:eastAsia="en-US"/>
              <w14:ligatures w14:val="standardContextual"/>
            </w:rPr>
          </w:pPr>
          <w:hyperlink w:anchor="_Toc229783912" w:history="1">
            <w:r w:rsidR="009011C2" w:rsidRPr="00C3053E">
              <w:rPr>
                <w:rStyle w:val="a6"/>
                <w:noProof/>
              </w:rPr>
              <w:t>1.5.4. Построение диаграммы размещения</w:t>
            </w:r>
            <w:r w:rsidR="009011C2">
              <w:rPr>
                <w:noProof/>
              </w:rPr>
              <w:tab/>
            </w:r>
            <w:r w:rsidR="009011C2">
              <w:rPr>
                <w:noProof/>
              </w:rPr>
              <w:fldChar w:fldCharType="begin"/>
            </w:r>
            <w:r w:rsidR="009011C2">
              <w:rPr>
                <w:noProof/>
              </w:rPr>
              <w:instrText xml:space="preserve"> PAGEREF _Toc229783912 \h </w:instrText>
            </w:r>
            <w:r w:rsidR="009011C2">
              <w:rPr>
                <w:noProof/>
              </w:rPr>
            </w:r>
            <w:r w:rsidR="009011C2">
              <w:rPr>
                <w:noProof/>
              </w:rPr>
              <w:fldChar w:fldCharType="separate"/>
            </w:r>
            <w:r w:rsidR="00373332">
              <w:rPr>
                <w:noProof/>
              </w:rPr>
              <w:t>19</w:t>
            </w:r>
            <w:r w:rsidR="009011C2">
              <w:rPr>
                <w:noProof/>
              </w:rPr>
              <w:fldChar w:fldCharType="end"/>
            </w:r>
          </w:hyperlink>
        </w:p>
        <w:p w14:paraId="3F6A96FB" w14:textId="1BA6FBDD" w:rsidR="009011C2" w:rsidRDefault="000C54FD" w:rsidP="007B00D0">
          <w:pPr>
            <w:pStyle w:val="20"/>
            <w:tabs>
              <w:tab w:val="right" w:leader="dot" w:pos="9628"/>
            </w:tabs>
            <w:spacing w:line="240" w:lineRule="auto"/>
            <w:ind w:firstLine="0"/>
            <w:rPr>
              <w:rFonts w:asciiTheme="minorHAnsi" w:eastAsiaTheme="minorEastAsia" w:hAnsiTheme="minorHAnsi" w:cstheme="minorBidi"/>
              <w:noProof/>
              <w:color w:val="auto"/>
              <w:kern w:val="2"/>
              <w:sz w:val="24"/>
              <w:szCs w:val="24"/>
              <w:lang w:val="en-US" w:eastAsia="en-US"/>
              <w14:ligatures w14:val="standardContextual"/>
            </w:rPr>
          </w:pPr>
          <w:hyperlink w:anchor="_Toc229783913" w:history="1">
            <w:r w:rsidR="009011C2" w:rsidRPr="00C3053E">
              <w:rPr>
                <w:rStyle w:val="a6"/>
                <w:noProof/>
              </w:rPr>
              <w:t>1.6. Проектирование интерфейса пользователя</w:t>
            </w:r>
            <w:r w:rsidR="009011C2">
              <w:rPr>
                <w:noProof/>
              </w:rPr>
              <w:tab/>
            </w:r>
            <w:r w:rsidR="009011C2">
              <w:rPr>
                <w:noProof/>
              </w:rPr>
              <w:fldChar w:fldCharType="begin"/>
            </w:r>
            <w:r w:rsidR="009011C2">
              <w:rPr>
                <w:noProof/>
              </w:rPr>
              <w:instrText xml:space="preserve"> PAGEREF _Toc229783913 \h </w:instrText>
            </w:r>
            <w:r w:rsidR="009011C2">
              <w:rPr>
                <w:noProof/>
              </w:rPr>
            </w:r>
            <w:r w:rsidR="009011C2">
              <w:rPr>
                <w:noProof/>
              </w:rPr>
              <w:fldChar w:fldCharType="separate"/>
            </w:r>
            <w:r w:rsidR="00373332">
              <w:rPr>
                <w:noProof/>
              </w:rPr>
              <w:t>20</w:t>
            </w:r>
            <w:r w:rsidR="009011C2">
              <w:rPr>
                <w:noProof/>
              </w:rPr>
              <w:fldChar w:fldCharType="end"/>
            </w:r>
          </w:hyperlink>
        </w:p>
        <w:p w14:paraId="772F0042" w14:textId="0B27E00A" w:rsidR="009011C2" w:rsidRDefault="000C54FD" w:rsidP="007B00D0">
          <w:pPr>
            <w:pStyle w:val="30"/>
            <w:tabs>
              <w:tab w:val="right" w:leader="dot" w:pos="9628"/>
            </w:tabs>
            <w:spacing w:line="240" w:lineRule="auto"/>
            <w:ind w:firstLine="0"/>
            <w:rPr>
              <w:rFonts w:asciiTheme="minorHAnsi" w:eastAsiaTheme="minorEastAsia" w:hAnsiTheme="minorHAnsi" w:cstheme="minorBidi"/>
              <w:noProof/>
              <w:color w:val="auto"/>
              <w:kern w:val="2"/>
              <w:sz w:val="24"/>
              <w:szCs w:val="24"/>
              <w:lang w:val="en-US" w:eastAsia="en-US"/>
              <w14:ligatures w14:val="standardContextual"/>
            </w:rPr>
          </w:pPr>
          <w:hyperlink w:anchor="_Toc229783914" w:history="1">
            <w:r w:rsidR="009011C2" w:rsidRPr="00C3053E">
              <w:rPr>
                <w:rStyle w:val="a6"/>
                <w:noProof/>
              </w:rPr>
              <w:t>1.6.1. Построение графа диалога</w:t>
            </w:r>
            <w:r w:rsidR="009011C2">
              <w:rPr>
                <w:noProof/>
              </w:rPr>
              <w:tab/>
            </w:r>
            <w:r w:rsidR="009011C2">
              <w:rPr>
                <w:noProof/>
              </w:rPr>
              <w:fldChar w:fldCharType="begin"/>
            </w:r>
            <w:r w:rsidR="009011C2">
              <w:rPr>
                <w:noProof/>
              </w:rPr>
              <w:instrText xml:space="preserve"> PAGEREF _Toc229783914 \h </w:instrText>
            </w:r>
            <w:r w:rsidR="009011C2">
              <w:rPr>
                <w:noProof/>
              </w:rPr>
            </w:r>
            <w:r w:rsidR="009011C2">
              <w:rPr>
                <w:noProof/>
              </w:rPr>
              <w:fldChar w:fldCharType="separate"/>
            </w:r>
            <w:r w:rsidR="00373332">
              <w:rPr>
                <w:noProof/>
              </w:rPr>
              <w:t>20</w:t>
            </w:r>
            <w:r w:rsidR="009011C2">
              <w:rPr>
                <w:noProof/>
              </w:rPr>
              <w:fldChar w:fldCharType="end"/>
            </w:r>
          </w:hyperlink>
        </w:p>
        <w:p w14:paraId="6129E573" w14:textId="5F23D7B4" w:rsidR="009011C2" w:rsidRDefault="000C54FD" w:rsidP="007B00D0">
          <w:pPr>
            <w:pStyle w:val="30"/>
            <w:tabs>
              <w:tab w:val="right" w:leader="dot" w:pos="9628"/>
            </w:tabs>
            <w:spacing w:line="240" w:lineRule="auto"/>
            <w:ind w:firstLine="0"/>
            <w:rPr>
              <w:rFonts w:asciiTheme="minorHAnsi" w:eastAsiaTheme="minorEastAsia" w:hAnsiTheme="minorHAnsi" w:cstheme="minorBidi"/>
              <w:noProof/>
              <w:color w:val="auto"/>
              <w:kern w:val="2"/>
              <w:sz w:val="24"/>
              <w:szCs w:val="24"/>
              <w:lang w:val="en-US" w:eastAsia="en-US"/>
              <w14:ligatures w14:val="standardContextual"/>
            </w:rPr>
          </w:pPr>
          <w:hyperlink w:anchor="_Toc229783915" w:history="1">
            <w:r w:rsidR="009011C2" w:rsidRPr="00C3053E">
              <w:rPr>
                <w:rStyle w:val="a6"/>
                <w:noProof/>
              </w:rPr>
              <w:t>1.6.2. Разработка форм ввода-вывода информации</w:t>
            </w:r>
            <w:r w:rsidR="009011C2">
              <w:rPr>
                <w:noProof/>
              </w:rPr>
              <w:tab/>
            </w:r>
            <w:r w:rsidR="009011C2">
              <w:rPr>
                <w:noProof/>
              </w:rPr>
              <w:fldChar w:fldCharType="begin"/>
            </w:r>
            <w:r w:rsidR="009011C2">
              <w:rPr>
                <w:noProof/>
              </w:rPr>
              <w:instrText xml:space="preserve"> PAGEREF _Toc229783915 \h </w:instrText>
            </w:r>
            <w:r w:rsidR="009011C2">
              <w:rPr>
                <w:noProof/>
              </w:rPr>
            </w:r>
            <w:r w:rsidR="009011C2">
              <w:rPr>
                <w:noProof/>
              </w:rPr>
              <w:fldChar w:fldCharType="separate"/>
            </w:r>
            <w:r w:rsidR="00373332">
              <w:rPr>
                <w:noProof/>
              </w:rPr>
              <w:t>20</w:t>
            </w:r>
            <w:r w:rsidR="009011C2">
              <w:rPr>
                <w:noProof/>
              </w:rPr>
              <w:fldChar w:fldCharType="end"/>
            </w:r>
          </w:hyperlink>
        </w:p>
        <w:p w14:paraId="1F546830" w14:textId="74425927" w:rsidR="009011C2" w:rsidRDefault="000C54FD" w:rsidP="007B00D0">
          <w:pPr>
            <w:pStyle w:val="20"/>
            <w:tabs>
              <w:tab w:val="right" w:leader="dot" w:pos="9628"/>
            </w:tabs>
            <w:spacing w:line="240" w:lineRule="auto"/>
            <w:ind w:firstLine="0"/>
            <w:rPr>
              <w:rFonts w:asciiTheme="minorHAnsi" w:eastAsiaTheme="minorEastAsia" w:hAnsiTheme="minorHAnsi" w:cstheme="minorBidi"/>
              <w:noProof/>
              <w:color w:val="auto"/>
              <w:kern w:val="2"/>
              <w:sz w:val="24"/>
              <w:szCs w:val="24"/>
              <w:lang w:val="en-US" w:eastAsia="en-US"/>
              <w14:ligatures w14:val="standardContextual"/>
            </w:rPr>
          </w:pPr>
          <w:hyperlink w:anchor="_Toc229783916" w:history="1">
            <w:r w:rsidR="009011C2" w:rsidRPr="00C3053E">
              <w:rPr>
                <w:rStyle w:val="a6"/>
                <w:noProof/>
              </w:rPr>
              <w:t>1.7. Выбор стратегии тестирования, разработки тестов, программа и методика испытаний</w:t>
            </w:r>
            <w:r w:rsidR="009011C2">
              <w:rPr>
                <w:noProof/>
              </w:rPr>
              <w:tab/>
            </w:r>
            <w:r w:rsidR="009011C2">
              <w:rPr>
                <w:noProof/>
              </w:rPr>
              <w:fldChar w:fldCharType="begin"/>
            </w:r>
            <w:r w:rsidR="009011C2">
              <w:rPr>
                <w:noProof/>
              </w:rPr>
              <w:instrText xml:space="preserve"> PAGEREF _Toc229783916 \h </w:instrText>
            </w:r>
            <w:r w:rsidR="009011C2">
              <w:rPr>
                <w:noProof/>
              </w:rPr>
            </w:r>
            <w:r w:rsidR="009011C2">
              <w:rPr>
                <w:noProof/>
              </w:rPr>
              <w:fldChar w:fldCharType="separate"/>
            </w:r>
            <w:r w:rsidR="00373332">
              <w:rPr>
                <w:noProof/>
              </w:rPr>
              <w:t>21</w:t>
            </w:r>
            <w:r w:rsidR="009011C2">
              <w:rPr>
                <w:noProof/>
              </w:rPr>
              <w:fldChar w:fldCharType="end"/>
            </w:r>
          </w:hyperlink>
        </w:p>
        <w:p w14:paraId="042DB323" w14:textId="68156427" w:rsidR="009011C2" w:rsidRDefault="000C54FD" w:rsidP="007B00D0">
          <w:pPr>
            <w:pStyle w:val="30"/>
            <w:tabs>
              <w:tab w:val="right" w:leader="dot" w:pos="9628"/>
            </w:tabs>
            <w:spacing w:line="240" w:lineRule="auto"/>
            <w:ind w:firstLine="0"/>
            <w:rPr>
              <w:rFonts w:asciiTheme="minorHAnsi" w:eastAsiaTheme="minorEastAsia" w:hAnsiTheme="minorHAnsi" w:cstheme="minorBidi"/>
              <w:noProof/>
              <w:color w:val="auto"/>
              <w:kern w:val="2"/>
              <w:sz w:val="24"/>
              <w:szCs w:val="24"/>
              <w:lang w:val="en-US" w:eastAsia="en-US"/>
              <w14:ligatures w14:val="standardContextual"/>
            </w:rPr>
          </w:pPr>
          <w:hyperlink w:anchor="_Toc229783917" w:history="1">
            <w:r w:rsidR="009011C2" w:rsidRPr="00C3053E">
              <w:rPr>
                <w:rStyle w:val="a6"/>
                <w:noProof/>
              </w:rPr>
              <w:t>1.7.1. Объект и цель испытаний</w:t>
            </w:r>
            <w:r w:rsidR="009011C2">
              <w:rPr>
                <w:noProof/>
              </w:rPr>
              <w:tab/>
            </w:r>
            <w:r w:rsidR="009011C2">
              <w:rPr>
                <w:noProof/>
              </w:rPr>
              <w:fldChar w:fldCharType="begin"/>
            </w:r>
            <w:r w:rsidR="009011C2">
              <w:rPr>
                <w:noProof/>
              </w:rPr>
              <w:instrText xml:space="preserve"> PAGEREF _Toc229783917 \h </w:instrText>
            </w:r>
            <w:r w:rsidR="009011C2">
              <w:rPr>
                <w:noProof/>
              </w:rPr>
            </w:r>
            <w:r w:rsidR="009011C2">
              <w:rPr>
                <w:noProof/>
              </w:rPr>
              <w:fldChar w:fldCharType="separate"/>
            </w:r>
            <w:r w:rsidR="00373332">
              <w:rPr>
                <w:noProof/>
              </w:rPr>
              <w:t>21</w:t>
            </w:r>
            <w:r w:rsidR="009011C2">
              <w:rPr>
                <w:noProof/>
              </w:rPr>
              <w:fldChar w:fldCharType="end"/>
            </w:r>
          </w:hyperlink>
        </w:p>
        <w:p w14:paraId="683DF3F2" w14:textId="5A4A4536" w:rsidR="009011C2" w:rsidRDefault="000C54FD" w:rsidP="007B00D0">
          <w:pPr>
            <w:pStyle w:val="30"/>
            <w:tabs>
              <w:tab w:val="right" w:leader="dot" w:pos="9628"/>
            </w:tabs>
            <w:spacing w:line="240" w:lineRule="auto"/>
            <w:ind w:firstLine="0"/>
            <w:rPr>
              <w:rFonts w:asciiTheme="minorHAnsi" w:eastAsiaTheme="minorEastAsia" w:hAnsiTheme="minorHAnsi" w:cstheme="minorBidi"/>
              <w:noProof/>
              <w:color w:val="auto"/>
              <w:kern w:val="2"/>
              <w:sz w:val="24"/>
              <w:szCs w:val="24"/>
              <w:lang w:val="en-US" w:eastAsia="en-US"/>
              <w14:ligatures w14:val="standardContextual"/>
            </w:rPr>
          </w:pPr>
          <w:hyperlink w:anchor="_Toc229783918" w:history="1">
            <w:r w:rsidR="009011C2" w:rsidRPr="00C3053E">
              <w:rPr>
                <w:rStyle w:val="a6"/>
                <w:noProof/>
              </w:rPr>
              <w:t>1.7.2. Требования к информационному, аппаратно-программному обеспечению</w:t>
            </w:r>
            <w:r w:rsidR="009011C2">
              <w:rPr>
                <w:noProof/>
              </w:rPr>
              <w:tab/>
            </w:r>
            <w:r w:rsidR="009011C2">
              <w:rPr>
                <w:noProof/>
              </w:rPr>
              <w:fldChar w:fldCharType="begin"/>
            </w:r>
            <w:r w:rsidR="009011C2">
              <w:rPr>
                <w:noProof/>
              </w:rPr>
              <w:instrText xml:space="preserve"> PAGEREF _Toc229783918 \h </w:instrText>
            </w:r>
            <w:r w:rsidR="009011C2">
              <w:rPr>
                <w:noProof/>
              </w:rPr>
            </w:r>
            <w:r w:rsidR="009011C2">
              <w:rPr>
                <w:noProof/>
              </w:rPr>
              <w:fldChar w:fldCharType="separate"/>
            </w:r>
            <w:r w:rsidR="00373332">
              <w:rPr>
                <w:noProof/>
              </w:rPr>
              <w:t>21</w:t>
            </w:r>
            <w:r w:rsidR="009011C2">
              <w:rPr>
                <w:noProof/>
              </w:rPr>
              <w:fldChar w:fldCharType="end"/>
            </w:r>
          </w:hyperlink>
        </w:p>
        <w:p w14:paraId="2BC46787" w14:textId="4447D714" w:rsidR="009011C2" w:rsidRDefault="000C54FD" w:rsidP="007B00D0">
          <w:pPr>
            <w:pStyle w:val="30"/>
            <w:tabs>
              <w:tab w:val="right" w:leader="dot" w:pos="9628"/>
            </w:tabs>
            <w:spacing w:line="240" w:lineRule="auto"/>
            <w:ind w:firstLine="0"/>
            <w:rPr>
              <w:rFonts w:asciiTheme="minorHAnsi" w:eastAsiaTheme="minorEastAsia" w:hAnsiTheme="minorHAnsi" w:cstheme="minorBidi"/>
              <w:noProof/>
              <w:color w:val="auto"/>
              <w:kern w:val="2"/>
              <w:sz w:val="24"/>
              <w:szCs w:val="24"/>
              <w:lang w:val="en-US" w:eastAsia="en-US"/>
              <w14:ligatures w14:val="standardContextual"/>
            </w:rPr>
          </w:pPr>
          <w:hyperlink w:anchor="_Toc229783919" w:history="1">
            <w:r w:rsidR="009011C2" w:rsidRPr="00C3053E">
              <w:rPr>
                <w:rStyle w:val="a6"/>
                <w:noProof/>
              </w:rPr>
              <w:t>1.7.3. Состав, порядок и методы испытаний</w:t>
            </w:r>
            <w:r w:rsidR="009011C2">
              <w:rPr>
                <w:noProof/>
              </w:rPr>
              <w:tab/>
            </w:r>
            <w:r w:rsidR="009011C2">
              <w:rPr>
                <w:noProof/>
              </w:rPr>
              <w:fldChar w:fldCharType="begin"/>
            </w:r>
            <w:r w:rsidR="009011C2">
              <w:rPr>
                <w:noProof/>
              </w:rPr>
              <w:instrText xml:space="preserve"> PAGEREF _Toc229783919 \h </w:instrText>
            </w:r>
            <w:r w:rsidR="009011C2">
              <w:rPr>
                <w:noProof/>
              </w:rPr>
            </w:r>
            <w:r w:rsidR="009011C2">
              <w:rPr>
                <w:noProof/>
              </w:rPr>
              <w:fldChar w:fldCharType="separate"/>
            </w:r>
            <w:r w:rsidR="00373332">
              <w:rPr>
                <w:noProof/>
              </w:rPr>
              <w:t>21</w:t>
            </w:r>
            <w:r w:rsidR="009011C2">
              <w:rPr>
                <w:noProof/>
              </w:rPr>
              <w:fldChar w:fldCharType="end"/>
            </w:r>
          </w:hyperlink>
        </w:p>
        <w:p w14:paraId="28C46D00" w14:textId="58230D61" w:rsidR="009011C2" w:rsidRDefault="000C54FD" w:rsidP="007B00D0">
          <w:pPr>
            <w:pStyle w:val="30"/>
            <w:tabs>
              <w:tab w:val="right" w:leader="dot" w:pos="9628"/>
            </w:tabs>
            <w:spacing w:line="240" w:lineRule="auto"/>
            <w:ind w:firstLine="0"/>
            <w:rPr>
              <w:rFonts w:asciiTheme="minorHAnsi" w:eastAsiaTheme="minorEastAsia" w:hAnsiTheme="minorHAnsi" w:cstheme="minorBidi"/>
              <w:noProof/>
              <w:color w:val="auto"/>
              <w:kern w:val="2"/>
              <w:sz w:val="24"/>
              <w:szCs w:val="24"/>
              <w:lang w:val="en-US" w:eastAsia="en-US"/>
              <w14:ligatures w14:val="standardContextual"/>
            </w:rPr>
          </w:pPr>
          <w:hyperlink w:anchor="_Toc229783920" w:history="1">
            <w:r w:rsidR="009011C2" w:rsidRPr="00C3053E">
              <w:rPr>
                <w:rStyle w:val="a6"/>
                <w:noProof/>
              </w:rPr>
              <w:t>1.7.4. Результаты проведения испытаний</w:t>
            </w:r>
            <w:r w:rsidR="009011C2">
              <w:rPr>
                <w:noProof/>
              </w:rPr>
              <w:tab/>
            </w:r>
            <w:r w:rsidR="009011C2">
              <w:rPr>
                <w:noProof/>
              </w:rPr>
              <w:fldChar w:fldCharType="begin"/>
            </w:r>
            <w:r w:rsidR="009011C2">
              <w:rPr>
                <w:noProof/>
              </w:rPr>
              <w:instrText xml:space="preserve"> PAGEREF _Toc229783920 \h </w:instrText>
            </w:r>
            <w:r w:rsidR="009011C2">
              <w:rPr>
                <w:noProof/>
              </w:rPr>
            </w:r>
            <w:r w:rsidR="009011C2">
              <w:rPr>
                <w:noProof/>
              </w:rPr>
              <w:fldChar w:fldCharType="separate"/>
            </w:r>
            <w:r w:rsidR="00373332">
              <w:rPr>
                <w:noProof/>
              </w:rPr>
              <w:t>21</w:t>
            </w:r>
            <w:r w:rsidR="009011C2">
              <w:rPr>
                <w:noProof/>
              </w:rPr>
              <w:fldChar w:fldCharType="end"/>
            </w:r>
          </w:hyperlink>
        </w:p>
        <w:p w14:paraId="1296735E" w14:textId="4B154579" w:rsidR="009011C2" w:rsidRDefault="000C54FD" w:rsidP="007B00D0">
          <w:pPr>
            <w:pStyle w:val="11"/>
            <w:tabs>
              <w:tab w:val="right" w:leader="dot" w:pos="9628"/>
            </w:tabs>
            <w:spacing w:line="240" w:lineRule="auto"/>
            <w:ind w:firstLine="0"/>
            <w:rPr>
              <w:rFonts w:asciiTheme="minorHAnsi" w:eastAsiaTheme="minorEastAsia" w:hAnsiTheme="minorHAnsi" w:cstheme="minorBidi"/>
              <w:noProof/>
              <w:color w:val="auto"/>
              <w:kern w:val="2"/>
              <w:sz w:val="24"/>
              <w:szCs w:val="24"/>
              <w:lang w:val="en-US" w:eastAsia="en-US"/>
              <w14:ligatures w14:val="standardContextual"/>
            </w:rPr>
          </w:pPr>
          <w:hyperlink w:anchor="_Toc229783921" w:history="1">
            <w:r w:rsidR="009011C2" w:rsidRPr="00C3053E">
              <w:rPr>
                <w:rStyle w:val="a6"/>
                <w:noProof/>
              </w:rPr>
              <w:t>2. Технико-экономическое обоснование выполняемой работы</w:t>
            </w:r>
            <w:r w:rsidR="009011C2">
              <w:rPr>
                <w:noProof/>
              </w:rPr>
              <w:tab/>
            </w:r>
            <w:r w:rsidR="009011C2">
              <w:rPr>
                <w:noProof/>
              </w:rPr>
              <w:fldChar w:fldCharType="begin"/>
            </w:r>
            <w:r w:rsidR="009011C2">
              <w:rPr>
                <w:noProof/>
              </w:rPr>
              <w:instrText xml:space="preserve"> PAGEREF _Toc229783921 \h </w:instrText>
            </w:r>
            <w:r w:rsidR="009011C2">
              <w:rPr>
                <w:noProof/>
              </w:rPr>
            </w:r>
            <w:r w:rsidR="009011C2">
              <w:rPr>
                <w:noProof/>
              </w:rPr>
              <w:fldChar w:fldCharType="separate"/>
            </w:r>
            <w:r w:rsidR="00373332">
              <w:rPr>
                <w:noProof/>
              </w:rPr>
              <w:t>23</w:t>
            </w:r>
            <w:r w:rsidR="009011C2">
              <w:rPr>
                <w:noProof/>
              </w:rPr>
              <w:fldChar w:fldCharType="end"/>
            </w:r>
          </w:hyperlink>
        </w:p>
        <w:p w14:paraId="30D492E0" w14:textId="31C5BA9C" w:rsidR="009011C2" w:rsidRDefault="000C54FD" w:rsidP="007B00D0">
          <w:pPr>
            <w:pStyle w:val="20"/>
            <w:tabs>
              <w:tab w:val="right" w:leader="dot" w:pos="9628"/>
            </w:tabs>
            <w:spacing w:line="240" w:lineRule="auto"/>
            <w:ind w:firstLine="0"/>
            <w:rPr>
              <w:rFonts w:asciiTheme="minorHAnsi" w:eastAsiaTheme="minorEastAsia" w:hAnsiTheme="minorHAnsi" w:cstheme="minorBidi"/>
              <w:noProof/>
              <w:color w:val="auto"/>
              <w:kern w:val="2"/>
              <w:sz w:val="24"/>
              <w:szCs w:val="24"/>
              <w:lang w:val="en-US" w:eastAsia="en-US"/>
              <w14:ligatures w14:val="standardContextual"/>
            </w:rPr>
          </w:pPr>
          <w:hyperlink w:anchor="_Toc229783922" w:history="1">
            <w:r w:rsidR="009011C2" w:rsidRPr="00C3053E">
              <w:rPr>
                <w:rStyle w:val="a6"/>
                <w:noProof/>
              </w:rPr>
              <w:t>2.1. Организация работ</w:t>
            </w:r>
            <w:r w:rsidR="009011C2">
              <w:rPr>
                <w:noProof/>
              </w:rPr>
              <w:tab/>
            </w:r>
            <w:r w:rsidR="009011C2">
              <w:rPr>
                <w:noProof/>
              </w:rPr>
              <w:fldChar w:fldCharType="begin"/>
            </w:r>
            <w:r w:rsidR="009011C2">
              <w:rPr>
                <w:noProof/>
              </w:rPr>
              <w:instrText xml:space="preserve"> PAGEREF _Toc229783922 \h </w:instrText>
            </w:r>
            <w:r w:rsidR="009011C2">
              <w:rPr>
                <w:noProof/>
              </w:rPr>
            </w:r>
            <w:r w:rsidR="009011C2">
              <w:rPr>
                <w:noProof/>
              </w:rPr>
              <w:fldChar w:fldCharType="separate"/>
            </w:r>
            <w:r w:rsidR="00373332">
              <w:rPr>
                <w:noProof/>
              </w:rPr>
              <w:t>23</w:t>
            </w:r>
            <w:r w:rsidR="009011C2">
              <w:rPr>
                <w:noProof/>
              </w:rPr>
              <w:fldChar w:fldCharType="end"/>
            </w:r>
          </w:hyperlink>
        </w:p>
        <w:p w14:paraId="661357EA" w14:textId="2AB063B2" w:rsidR="009011C2" w:rsidRDefault="000C54FD" w:rsidP="007B00D0">
          <w:pPr>
            <w:pStyle w:val="20"/>
            <w:tabs>
              <w:tab w:val="right" w:leader="dot" w:pos="9628"/>
            </w:tabs>
            <w:spacing w:line="240" w:lineRule="auto"/>
            <w:ind w:firstLine="0"/>
            <w:rPr>
              <w:rFonts w:asciiTheme="minorHAnsi" w:eastAsiaTheme="minorEastAsia" w:hAnsiTheme="minorHAnsi" w:cstheme="minorBidi"/>
              <w:noProof/>
              <w:color w:val="auto"/>
              <w:kern w:val="2"/>
              <w:sz w:val="24"/>
              <w:szCs w:val="24"/>
              <w:lang w:val="en-US" w:eastAsia="en-US"/>
              <w14:ligatures w14:val="standardContextual"/>
            </w:rPr>
          </w:pPr>
          <w:hyperlink w:anchor="_Toc229783923" w:history="1">
            <w:r w:rsidR="009011C2" w:rsidRPr="00C3053E">
              <w:rPr>
                <w:rStyle w:val="a6"/>
                <w:noProof/>
              </w:rPr>
              <w:t>2.2. Работа с ресурсами</w:t>
            </w:r>
            <w:r w:rsidR="009011C2">
              <w:rPr>
                <w:noProof/>
              </w:rPr>
              <w:tab/>
            </w:r>
            <w:r w:rsidR="009011C2">
              <w:rPr>
                <w:noProof/>
              </w:rPr>
              <w:fldChar w:fldCharType="begin"/>
            </w:r>
            <w:r w:rsidR="009011C2">
              <w:rPr>
                <w:noProof/>
              </w:rPr>
              <w:instrText xml:space="preserve"> PAGEREF _Toc229783923 \h </w:instrText>
            </w:r>
            <w:r w:rsidR="009011C2">
              <w:rPr>
                <w:noProof/>
              </w:rPr>
            </w:r>
            <w:r w:rsidR="009011C2">
              <w:rPr>
                <w:noProof/>
              </w:rPr>
              <w:fldChar w:fldCharType="separate"/>
            </w:r>
            <w:r w:rsidR="00373332">
              <w:rPr>
                <w:noProof/>
              </w:rPr>
              <w:t>23</w:t>
            </w:r>
            <w:r w:rsidR="009011C2">
              <w:rPr>
                <w:noProof/>
              </w:rPr>
              <w:fldChar w:fldCharType="end"/>
            </w:r>
          </w:hyperlink>
        </w:p>
        <w:p w14:paraId="0F20A339" w14:textId="70BB121E" w:rsidR="009011C2" w:rsidRDefault="000C54FD" w:rsidP="007B00D0">
          <w:pPr>
            <w:pStyle w:val="20"/>
            <w:tabs>
              <w:tab w:val="right" w:leader="dot" w:pos="9628"/>
            </w:tabs>
            <w:spacing w:line="240" w:lineRule="auto"/>
            <w:ind w:firstLine="0"/>
            <w:rPr>
              <w:rFonts w:asciiTheme="minorHAnsi" w:eastAsiaTheme="minorEastAsia" w:hAnsiTheme="minorHAnsi" w:cstheme="minorBidi"/>
              <w:noProof/>
              <w:color w:val="auto"/>
              <w:kern w:val="2"/>
              <w:sz w:val="24"/>
              <w:szCs w:val="24"/>
              <w:lang w:val="en-US" w:eastAsia="en-US"/>
              <w14:ligatures w14:val="standardContextual"/>
            </w:rPr>
          </w:pPr>
          <w:hyperlink w:anchor="_Toc229783924" w:history="1">
            <w:r w:rsidR="009011C2" w:rsidRPr="00C3053E">
              <w:rPr>
                <w:rStyle w:val="a6"/>
                <w:noProof/>
              </w:rPr>
              <w:t>2.3. Критический путь проекта</w:t>
            </w:r>
            <w:r w:rsidR="009011C2">
              <w:rPr>
                <w:noProof/>
              </w:rPr>
              <w:tab/>
            </w:r>
            <w:r w:rsidR="009011C2">
              <w:rPr>
                <w:noProof/>
              </w:rPr>
              <w:fldChar w:fldCharType="begin"/>
            </w:r>
            <w:r w:rsidR="009011C2">
              <w:rPr>
                <w:noProof/>
              </w:rPr>
              <w:instrText xml:space="preserve"> PAGEREF _Toc229783924 \h </w:instrText>
            </w:r>
            <w:r w:rsidR="009011C2">
              <w:rPr>
                <w:noProof/>
              </w:rPr>
            </w:r>
            <w:r w:rsidR="009011C2">
              <w:rPr>
                <w:noProof/>
              </w:rPr>
              <w:fldChar w:fldCharType="separate"/>
            </w:r>
            <w:r w:rsidR="00373332">
              <w:rPr>
                <w:noProof/>
              </w:rPr>
              <w:t>23</w:t>
            </w:r>
            <w:r w:rsidR="009011C2">
              <w:rPr>
                <w:noProof/>
              </w:rPr>
              <w:fldChar w:fldCharType="end"/>
            </w:r>
          </w:hyperlink>
        </w:p>
        <w:p w14:paraId="722274CE" w14:textId="173A3324" w:rsidR="009011C2" w:rsidRDefault="000C54FD" w:rsidP="007B00D0">
          <w:pPr>
            <w:pStyle w:val="20"/>
            <w:tabs>
              <w:tab w:val="right" w:leader="dot" w:pos="9628"/>
            </w:tabs>
            <w:spacing w:line="240" w:lineRule="auto"/>
            <w:ind w:firstLine="0"/>
            <w:rPr>
              <w:rFonts w:asciiTheme="minorHAnsi" w:eastAsiaTheme="minorEastAsia" w:hAnsiTheme="minorHAnsi" w:cstheme="minorBidi"/>
              <w:noProof/>
              <w:color w:val="auto"/>
              <w:kern w:val="2"/>
              <w:sz w:val="24"/>
              <w:szCs w:val="24"/>
              <w:lang w:val="en-US" w:eastAsia="en-US"/>
              <w14:ligatures w14:val="standardContextual"/>
            </w:rPr>
          </w:pPr>
          <w:hyperlink w:anchor="_Toc229783925" w:history="1">
            <w:r w:rsidR="009011C2" w:rsidRPr="00C3053E">
              <w:rPr>
                <w:rStyle w:val="a6"/>
                <w:noProof/>
              </w:rPr>
              <w:t>2.4. Диаграмма Ганта</w:t>
            </w:r>
            <w:r w:rsidR="009011C2">
              <w:rPr>
                <w:noProof/>
              </w:rPr>
              <w:tab/>
            </w:r>
            <w:r w:rsidR="009011C2">
              <w:rPr>
                <w:noProof/>
              </w:rPr>
              <w:fldChar w:fldCharType="begin"/>
            </w:r>
            <w:r w:rsidR="009011C2">
              <w:rPr>
                <w:noProof/>
              </w:rPr>
              <w:instrText xml:space="preserve"> PAGEREF _Toc229783925 \h </w:instrText>
            </w:r>
            <w:r w:rsidR="009011C2">
              <w:rPr>
                <w:noProof/>
              </w:rPr>
            </w:r>
            <w:r w:rsidR="009011C2">
              <w:rPr>
                <w:noProof/>
              </w:rPr>
              <w:fldChar w:fldCharType="separate"/>
            </w:r>
            <w:r w:rsidR="00373332">
              <w:rPr>
                <w:noProof/>
              </w:rPr>
              <w:t>23</w:t>
            </w:r>
            <w:r w:rsidR="009011C2">
              <w:rPr>
                <w:noProof/>
              </w:rPr>
              <w:fldChar w:fldCharType="end"/>
            </w:r>
          </w:hyperlink>
        </w:p>
        <w:p w14:paraId="2EE7FE65" w14:textId="655B1131" w:rsidR="009011C2" w:rsidRDefault="000C54FD" w:rsidP="007B00D0">
          <w:pPr>
            <w:pStyle w:val="20"/>
            <w:tabs>
              <w:tab w:val="right" w:leader="dot" w:pos="9628"/>
            </w:tabs>
            <w:spacing w:line="240" w:lineRule="auto"/>
            <w:ind w:firstLine="0"/>
            <w:rPr>
              <w:rFonts w:asciiTheme="minorHAnsi" w:eastAsiaTheme="minorEastAsia" w:hAnsiTheme="minorHAnsi" w:cstheme="minorBidi"/>
              <w:noProof/>
              <w:color w:val="auto"/>
              <w:kern w:val="2"/>
              <w:sz w:val="24"/>
              <w:szCs w:val="24"/>
              <w:lang w:val="en-US" w:eastAsia="en-US"/>
              <w14:ligatures w14:val="standardContextual"/>
            </w:rPr>
          </w:pPr>
          <w:hyperlink w:anchor="_Toc229783926" w:history="1">
            <w:r w:rsidR="009011C2" w:rsidRPr="00C3053E">
              <w:rPr>
                <w:rStyle w:val="a6"/>
                <w:noProof/>
              </w:rPr>
              <w:t>2.5. Расчёт себестоимости продукта</w:t>
            </w:r>
            <w:r w:rsidR="009011C2">
              <w:rPr>
                <w:noProof/>
              </w:rPr>
              <w:tab/>
            </w:r>
            <w:r w:rsidR="009011C2">
              <w:rPr>
                <w:noProof/>
              </w:rPr>
              <w:fldChar w:fldCharType="begin"/>
            </w:r>
            <w:r w:rsidR="009011C2">
              <w:rPr>
                <w:noProof/>
              </w:rPr>
              <w:instrText xml:space="preserve"> PAGEREF _Toc229783926 \h </w:instrText>
            </w:r>
            <w:r w:rsidR="009011C2">
              <w:rPr>
                <w:noProof/>
              </w:rPr>
            </w:r>
            <w:r w:rsidR="009011C2">
              <w:rPr>
                <w:noProof/>
              </w:rPr>
              <w:fldChar w:fldCharType="separate"/>
            </w:r>
            <w:r w:rsidR="00373332">
              <w:rPr>
                <w:noProof/>
              </w:rPr>
              <w:t>23</w:t>
            </w:r>
            <w:r w:rsidR="009011C2">
              <w:rPr>
                <w:noProof/>
              </w:rPr>
              <w:fldChar w:fldCharType="end"/>
            </w:r>
          </w:hyperlink>
        </w:p>
        <w:p w14:paraId="15173067" w14:textId="710D9CE4" w:rsidR="009011C2" w:rsidRDefault="000C54FD" w:rsidP="007B00D0">
          <w:pPr>
            <w:pStyle w:val="20"/>
            <w:tabs>
              <w:tab w:val="right" w:leader="dot" w:pos="9628"/>
            </w:tabs>
            <w:spacing w:line="240" w:lineRule="auto"/>
            <w:ind w:firstLine="0"/>
            <w:rPr>
              <w:rFonts w:asciiTheme="minorHAnsi" w:eastAsiaTheme="minorEastAsia" w:hAnsiTheme="minorHAnsi" w:cstheme="minorBidi"/>
              <w:noProof/>
              <w:color w:val="auto"/>
              <w:kern w:val="2"/>
              <w:sz w:val="24"/>
              <w:szCs w:val="24"/>
              <w:lang w:val="en-US" w:eastAsia="en-US"/>
              <w14:ligatures w14:val="standardContextual"/>
            </w:rPr>
          </w:pPr>
          <w:hyperlink w:anchor="_Toc229783927" w:history="1">
            <w:r w:rsidR="009011C2" w:rsidRPr="00C3053E">
              <w:rPr>
                <w:rStyle w:val="a6"/>
                <w:noProof/>
              </w:rPr>
              <w:t>2.6. Расчёт цены программного продукта</w:t>
            </w:r>
            <w:r w:rsidR="009011C2">
              <w:rPr>
                <w:noProof/>
              </w:rPr>
              <w:tab/>
            </w:r>
            <w:r w:rsidR="009011C2">
              <w:rPr>
                <w:noProof/>
              </w:rPr>
              <w:fldChar w:fldCharType="begin"/>
            </w:r>
            <w:r w:rsidR="009011C2">
              <w:rPr>
                <w:noProof/>
              </w:rPr>
              <w:instrText xml:space="preserve"> PAGEREF _Toc229783927 \h </w:instrText>
            </w:r>
            <w:r w:rsidR="009011C2">
              <w:rPr>
                <w:noProof/>
              </w:rPr>
            </w:r>
            <w:r w:rsidR="009011C2">
              <w:rPr>
                <w:noProof/>
              </w:rPr>
              <w:fldChar w:fldCharType="separate"/>
            </w:r>
            <w:r w:rsidR="00373332">
              <w:rPr>
                <w:noProof/>
              </w:rPr>
              <w:t>24</w:t>
            </w:r>
            <w:r w:rsidR="009011C2">
              <w:rPr>
                <w:noProof/>
              </w:rPr>
              <w:fldChar w:fldCharType="end"/>
            </w:r>
          </w:hyperlink>
        </w:p>
        <w:p w14:paraId="35A88C60" w14:textId="2FCFDB42" w:rsidR="009011C2" w:rsidRDefault="000C54FD" w:rsidP="007B00D0">
          <w:pPr>
            <w:pStyle w:val="20"/>
            <w:tabs>
              <w:tab w:val="right" w:leader="dot" w:pos="9628"/>
            </w:tabs>
            <w:spacing w:line="240" w:lineRule="auto"/>
            <w:ind w:firstLine="0"/>
            <w:rPr>
              <w:rFonts w:asciiTheme="minorHAnsi" w:eastAsiaTheme="minorEastAsia" w:hAnsiTheme="minorHAnsi" w:cstheme="minorBidi"/>
              <w:noProof/>
              <w:color w:val="auto"/>
              <w:kern w:val="2"/>
              <w:sz w:val="24"/>
              <w:szCs w:val="24"/>
              <w:lang w:val="en-US" w:eastAsia="en-US"/>
              <w14:ligatures w14:val="standardContextual"/>
            </w:rPr>
          </w:pPr>
          <w:hyperlink w:anchor="_Toc229783928" w:history="1">
            <w:r w:rsidR="009011C2" w:rsidRPr="00C3053E">
              <w:rPr>
                <w:rStyle w:val="a6"/>
                <w:noProof/>
              </w:rPr>
              <w:t>2.7. Расчёт экономической эффективности</w:t>
            </w:r>
            <w:r w:rsidR="009011C2">
              <w:rPr>
                <w:noProof/>
              </w:rPr>
              <w:tab/>
            </w:r>
            <w:r w:rsidR="009011C2">
              <w:rPr>
                <w:noProof/>
              </w:rPr>
              <w:fldChar w:fldCharType="begin"/>
            </w:r>
            <w:r w:rsidR="009011C2">
              <w:rPr>
                <w:noProof/>
              </w:rPr>
              <w:instrText xml:space="preserve"> PAGEREF _Toc229783928 \h </w:instrText>
            </w:r>
            <w:r w:rsidR="009011C2">
              <w:rPr>
                <w:noProof/>
              </w:rPr>
            </w:r>
            <w:r w:rsidR="009011C2">
              <w:rPr>
                <w:noProof/>
              </w:rPr>
              <w:fldChar w:fldCharType="separate"/>
            </w:r>
            <w:r w:rsidR="00373332">
              <w:rPr>
                <w:noProof/>
              </w:rPr>
              <w:t>24</w:t>
            </w:r>
            <w:r w:rsidR="009011C2">
              <w:rPr>
                <w:noProof/>
              </w:rPr>
              <w:fldChar w:fldCharType="end"/>
            </w:r>
          </w:hyperlink>
        </w:p>
        <w:p w14:paraId="1E1E181E" w14:textId="3398BF8B" w:rsidR="009011C2" w:rsidRDefault="000C54FD" w:rsidP="007B00D0">
          <w:pPr>
            <w:pStyle w:val="11"/>
            <w:tabs>
              <w:tab w:val="right" w:leader="dot" w:pos="9628"/>
            </w:tabs>
            <w:spacing w:line="240" w:lineRule="auto"/>
            <w:ind w:firstLine="0"/>
            <w:rPr>
              <w:rFonts w:asciiTheme="minorHAnsi" w:eastAsiaTheme="minorEastAsia" w:hAnsiTheme="minorHAnsi" w:cstheme="minorBidi"/>
              <w:noProof/>
              <w:color w:val="auto"/>
              <w:kern w:val="2"/>
              <w:sz w:val="24"/>
              <w:szCs w:val="24"/>
              <w:lang w:val="en-US" w:eastAsia="en-US"/>
              <w14:ligatures w14:val="standardContextual"/>
            </w:rPr>
          </w:pPr>
          <w:hyperlink w:anchor="_Toc229783929" w:history="1">
            <w:r w:rsidR="009011C2" w:rsidRPr="00C3053E">
              <w:rPr>
                <w:rStyle w:val="a6"/>
                <w:noProof/>
              </w:rPr>
              <w:t>Заключение</w:t>
            </w:r>
            <w:r w:rsidR="009011C2">
              <w:rPr>
                <w:noProof/>
              </w:rPr>
              <w:tab/>
            </w:r>
            <w:r w:rsidR="009011C2">
              <w:rPr>
                <w:noProof/>
              </w:rPr>
              <w:fldChar w:fldCharType="begin"/>
            </w:r>
            <w:r w:rsidR="009011C2">
              <w:rPr>
                <w:noProof/>
              </w:rPr>
              <w:instrText xml:space="preserve"> PAGEREF _Toc229783929 \h </w:instrText>
            </w:r>
            <w:r w:rsidR="009011C2">
              <w:rPr>
                <w:noProof/>
              </w:rPr>
            </w:r>
            <w:r w:rsidR="009011C2">
              <w:rPr>
                <w:noProof/>
              </w:rPr>
              <w:fldChar w:fldCharType="separate"/>
            </w:r>
            <w:r w:rsidR="00373332">
              <w:rPr>
                <w:noProof/>
              </w:rPr>
              <w:t>26</w:t>
            </w:r>
            <w:r w:rsidR="009011C2">
              <w:rPr>
                <w:noProof/>
              </w:rPr>
              <w:fldChar w:fldCharType="end"/>
            </w:r>
          </w:hyperlink>
        </w:p>
        <w:p w14:paraId="038FF731" w14:textId="3C5AA199" w:rsidR="009011C2" w:rsidRDefault="000C54FD" w:rsidP="007B00D0">
          <w:pPr>
            <w:pStyle w:val="11"/>
            <w:tabs>
              <w:tab w:val="right" w:leader="dot" w:pos="9628"/>
            </w:tabs>
            <w:spacing w:line="240" w:lineRule="auto"/>
            <w:ind w:firstLine="0"/>
            <w:rPr>
              <w:rFonts w:asciiTheme="minorHAnsi" w:eastAsiaTheme="minorEastAsia" w:hAnsiTheme="minorHAnsi" w:cstheme="minorBidi"/>
              <w:noProof/>
              <w:color w:val="auto"/>
              <w:kern w:val="2"/>
              <w:sz w:val="24"/>
              <w:szCs w:val="24"/>
              <w:lang w:val="en-US" w:eastAsia="en-US"/>
              <w14:ligatures w14:val="standardContextual"/>
            </w:rPr>
          </w:pPr>
          <w:hyperlink w:anchor="_Toc229783930" w:history="1">
            <w:r w:rsidR="009011C2" w:rsidRPr="00C3053E">
              <w:rPr>
                <w:rStyle w:val="a6"/>
                <w:noProof/>
              </w:rPr>
              <w:t>Список литературы</w:t>
            </w:r>
            <w:r w:rsidR="009011C2">
              <w:rPr>
                <w:noProof/>
              </w:rPr>
              <w:tab/>
            </w:r>
            <w:r w:rsidR="009011C2">
              <w:rPr>
                <w:noProof/>
              </w:rPr>
              <w:fldChar w:fldCharType="begin"/>
            </w:r>
            <w:r w:rsidR="009011C2">
              <w:rPr>
                <w:noProof/>
              </w:rPr>
              <w:instrText xml:space="preserve"> PAGEREF _Toc229783930 \h </w:instrText>
            </w:r>
            <w:r w:rsidR="009011C2">
              <w:rPr>
                <w:noProof/>
              </w:rPr>
            </w:r>
            <w:r w:rsidR="009011C2">
              <w:rPr>
                <w:noProof/>
              </w:rPr>
              <w:fldChar w:fldCharType="separate"/>
            </w:r>
            <w:r w:rsidR="00373332">
              <w:rPr>
                <w:noProof/>
              </w:rPr>
              <w:t>27</w:t>
            </w:r>
            <w:r w:rsidR="009011C2">
              <w:rPr>
                <w:noProof/>
              </w:rPr>
              <w:fldChar w:fldCharType="end"/>
            </w:r>
          </w:hyperlink>
        </w:p>
        <w:p w14:paraId="450AC06F" w14:textId="336F009A" w:rsidR="009011C2" w:rsidRDefault="000C54FD" w:rsidP="007B00D0">
          <w:pPr>
            <w:pStyle w:val="11"/>
            <w:tabs>
              <w:tab w:val="right" w:leader="dot" w:pos="9628"/>
            </w:tabs>
            <w:spacing w:line="240" w:lineRule="auto"/>
            <w:ind w:firstLine="0"/>
            <w:rPr>
              <w:rFonts w:asciiTheme="minorHAnsi" w:eastAsiaTheme="minorEastAsia" w:hAnsiTheme="minorHAnsi" w:cstheme="minorBidi"/>
              <w:noProof/>
              <w:color w:val="auto"/>
              <w:kern w:val="2"/>
              <w:sz w:val="24"/>
              <w:szCs w:val="24"/>
              <w:lang w:val="en-US" w:eastAsia="en-US"/>
              <w14:ligatures w14:val="standardContextual"/>
            </w:rPr>
          </w:pPr>
          <w:hyperlink w:anchor="_Toc229783931" w:history="1">
            <w:r w:rsidR="009011C2" w:rsidRPr="00C3053E">
              <w:rPr>
                <w:rStyle w:val="a6"/>
                <w:noProof/>
              </w:rPr>
              <w:t>Приложение 1. Техническое задание</w:t>
            </w:r>
            <w:r w:rsidR="009011C2">
              <w:rPr>
                <w:noProof/>
              </w:rPr>
              <w:tab/>
            </w:r>
            <w:r w:rsidR="009011C2">
              <w:rPr>
                <w:noProof/>
              </w:rPr>
              <w:fldChar w:fldCharType="begin"/>
            </w:r>
            <w:r w:rsidR="009011C2">
              <w:rPr>
                <w:noProof/>
              </w:rPr>
              <w:instrText xml:space="preserve"> PAGEREF _Toc229783931 \h </w:instrText>
            </w:r>
            <w:r w:rsidR="009011C2">
              <w:rPr>
                <w:noProof/>
              </w:rPr>
            </w:r>
            <w:r w:rsidR="009011C2">
              <w:rPr>
                <w:noProof/>
              </w:rPr>
              <w:fldChar w:fldCharType="separate"/>
            </w:r>
            <w:r w:rsidR="00373332">
              <w:rPr>
                <w:noProof/>
              </w:rPr>
              <w:t>29</w:t>
            </w:r>
            <w:r w:rsidR="009011C2">
              <w:rPr>
                <w:noProof/>
              </w:rPr>
              <w:fldChar w:fldCharType="end"/>
            </w:r>
          </w:hyperlink>
        </w:p>
        <w:p w14:paraId="48852D8D" w14:textId="2245016B" w:rsidR="009011C2" w:rsidRDefault="000C54FD" w:rsidP="007B00D0">
          <w:pPr>
            <w:pStyle w:val="11"/>
            <w:tabs>
              <w:tab w:val="right" w:leader="dot" w:pos="9628"/>
            </w:tabs>
            <w:spacing w:line="240" w:lineRule="auto"/>
            <w:ind w:firstLine="0"/>
            <w:rPr>
              <w:rFonts w:asciiTheme="minorHAnsi" w:eastAsiaTheme="minorEastAsia" w:hAnsiTheme="minorHAnsi" w:cstheme="minorBidi"/>
              <w:noProof/>
              <w:color w:val="auto"/>
              <w:kern w:val="2"/>
              <w:sz w:val="24"/>
              <w:szCs w:val="24"/>
              <w:lang w:val="en-US" w:eastAsia="en-US"/>
              <w14:ligatures w14:val="standardContextual"/>
            </w:rPr>
          </w:pPr>
          <w:hyperlink w:anchor="_Toc229783932" w:history="1">
            <w:r w:rsidR="009011C2" w:rsidRPr="00C3053E">
              <w:rPr>
                <w:rStyle w:val="a6"/>
                <w:noProof/>
              </w:rPr>
              <w:t>Приложение 2. Схемы и диаграммы</w:t>
            </w:r>
            <w:r w:rsidR="009011C2">
              <w:rPr>
                <w:noProof/>
              </w:rPr>
              <w:tab/>
            </w:r>
            <w:r w:rsidR="009011C2">
              <w:rPr>
                <w:noProof/>
              </w:rPr>
              <w:fldChar w:fldCharType="begin"/>
            </w:r>
            <w:r w:rsidR="009011C2">
              <w:rPr>
                <w:noProof/>
              </w:rPr>
              <w:instrText xml:space="preserve"> PAGEREF _Toc229783932 \h </w:instrText>
            </w:r>
            <w:r w:rsidR="009011C2">
              <w:rPr>
                <w:noProof/>
              </w:rPr>
            </w:r>
            <w:r w:rsidR="009011C2">
              <w:rPr>
                <w:noProof/>
              </w:rPr>
              <w:fldChar w:fldCharType="separate"/>
            </w:r>
            <w:r w:rsidR="00373332">
              <w:rPr>
                <w:noProof/>
              </w:rPr>
              <w:t>32</w:t>
            </w:r>
            <w:r w:rsidR="009011C2">
              <w:rPr>
                <w:noProof/>
              </w:rPr>
              <w:fldChar w:fldCharType="end"/>
            </w:r>
          </w:hyperlink>
        </w:p>
        <w:p w14:paraId="38316226" w14:textId="5203F581" w:rsidR="009011C2" w:rsidRDefault="000C54FD" w:rsidP="007B00D0">
          <w:pPr>
            <w:pStyle w:val="11"/>
            <w:tabs>
              <w:tab w:val="right" w:leader="dot" w:pos="9628"/>
            </w:tabs>
            <w:spacing w:line="240" w:lineRule="auto"/>
            <w:ind w:firstLine="0"/>
            <w:rPr>
              <w:rFonts w:asciiTheme="minorHAnsi" w:eastAsiaTheme="minorEastAsia" w:hAnsiTheme="minorHAnsi" w:cstheme="minorBidi"/>
              <w:noProof/>
              <w:color w:val="auto"/>
              <w:kern w:val="2"/>
              <w:sz w:val="24"/>
              <w:szCs w:val="24"/>
              <w:lang w:val="en-US" w:eastAsia="en-US"/>
              <w14:ligatures w14:val="standardContextual"/>
            </w:rPr>
          </w:pPr>
          <w:hyperlink w:anchor="_Toc229783933" w:history="1">
            <w:r w:rsidR="009011C2" w:rsidRPr="00C3053E">
              <w:rPr>
                <w:rStyle w:val="a6"/>
                <w:noProof/>
              </w:rPr>
              <w:t>Приложение 3. Текст программы</w:t>
            </w:r>
            <w:r w:rsidR="009011C2">
              <w:rPr>
                <w:noProof/>
              </w:rPr>
              <w:tab/>
            </w:r>
            <w:r w:rsidR="009011C2">
              <w:rPr>
                <w:noProof/>
              </w:rPr>
              <w:fldChar w:fldCharType="begin"/>
            </w:r>
            <w:r w:rsidR="009011C2">
              <w:rPr>
                <w:noProof/>
              </w:rPr>
              <w:instrText xml:space="preserve"> PAGEREF _Toc229783933 \h </w:instrText>
            </w:r>
            <w:r w:rsidR="009011C2">
              <w:rPr>
                <w:noProof/>
              </w:rPr>
            </w:r>
            <w:r w:rsidR="009011C2">
              <w:rPr>
                <w:noProof/>
              </w:rPr>
              <w:fldChar w:fldCharType="separate"/>
            </w:r>
            <w:r w:rsidR="00373332">
              <w:rPr>
                <w:noProof/>
              </w:rPr>
              <w:t>34</w:t>
            </w:r>
            <w:r w:rsidR="009011C2">
              <w:rPr>
                <w:noProof/>
              </w:rPr>
              <w:fldChar w:fldCharType="end"/>
            </w:r>
          </w:hyperlink>
        </w:p>
        <w:p w14:paraId="598F232B" w14:textId="57446E19" w:rsidR="009011C2" w:rsidRDefault="000C54FD" w:rsidP="007B00D0">
          <w:pPr>
            <w:pStyle w:val="11"/>
            <w:tabs>
              <w:tab w:val="right" w:leader="dot" w:pos="9628"/>
            </w:tabs>
            <w:spacing w:line="240" w:lineRule="auto"/>
            <w:ind w:firstLine="0"/>
            <w:rPr>
              <w:rFonts w:asciiTheme="minorHAnsi" w:eastAsiaTheme="minorEastAsia" w:hAnsiTheme="minorHAnsi" w:cstheme="minorBidi"/>
              <w:noProof/>
              <w:color w:val="auto"/>
              <w:kern w:val="2"/>
              <w:sz w:val="24"/>
              <w:szCs w:val="24"/>
              <w:lang w:val="en-US" w:eastAsia="en-US"/>
              <w14:ligatures w14:val="standardContextual"/>
            </w:rPr>
          </w:pPr>
          <w:hyperlink w:anchor="_Toc229783934" w:history="1">
            <w:r w:rsidR="009011C2" w:rsidRPr="00C3053E">
              <w:rPr>
                <w:rStyle w:val="a6"/>
                <w:noProof/>
              </w:rPr>
              <w:t>Приложение 4. Руководство пользователя</w:t>
            </w:r>
            <w:r w:rsidR="009011C2">
              <w:rPr>
                <w:noProof/>
              </w:rPr>
              <w:tab/>
            </w:r>
            <w:r w:rsidR="009011C2">
              <w:rPr>
                <w:noProof/>
              </w:rPr>
              <w:fldChar w:fldCharType="begin"/>
            </w:r>
            <w:r w:rsidR="009011C2">
              <w:rPr>
                <w:noProof/>
              </w:rPr>
              <w:instrText xml:space="preserve"> PAGEREF _Toc229783934 \h </w:instrText>
            </w:r>
            <w:r w:rsidR="009011C2">
              <w:rPr>
                <w:noProof/>
              </w:rPr>
            </w:r>
            <w:r w:rsidR="009011C2">
              <w:rPr>
                <w:noProof/>
              </w:rPr>
              <w:fldChar w:fldCharType="separate"/>
            </w:r>
            <w:r w:rsidR="00373332">
              <w:rPr>
                <w:noProof/>
              </w:rPr>
              <w:t>37</w:t>
            </w:r>
            <w:r w:rsidR="009011C2">
              <w:rPr>
                <w:noProof/>
              </w:rPr>
              <w:fldChar w:fldCharType="end"/>
            </w:r>
          </w:hyperlink>
        </w:p>
        <w:p w14:paraId="30FAC5CD" w14:textId="09BD197A" w:rsidR="00373332" w:rsidRDefault="00870A7F" w:rsidP="007B00D0">
          <w:pPr>
            <w:spacing w:line="240" w:lineRule="auto"/>
            <w:ind w:firstLine="0"/>
          </w:pPr>
          <w:r>
            <w:fldChar w:fldCharType="end"/>
          </w:r>
        </w:p>
      </w:sdtContent>
    </w:sdt>
    <w:p w14:paraId="209E6FC1" w14:textId="77777777" w:rsidR="00373332" w:rsidRDefault="00373332" w:rsidP="00373332"/>
    <w:p w14:paraId="39F2E23D" w14:textId="77777777" w:rsidR="00373332" w:rsidRDefault="00373332" w:rsidP="00373332">
      <w:pPr>
        <w:ind w:firstLine="0"/>
        <w:sectPr w:rsidR="00373332">
          <w:headerReference w:type="default" r:id="rId8"/>
          <w:footerReference w:type="default" r:id="rId9"/>
          <w:pgSz w:w="11906" w:h="16838"/>
          <w:pgMar w:top="1134" w:right="567" w:bottom="1134" w:left="1701" w:header="708" w:footer="708" w:gutter="0"/>
          <w:cols w:space="720"/>
          <w:docGrid w:linePitch="360"/>
        </w:sectPr>
      </w:pPr>
    </w:p>
    <w:p w14:paraId="7ADB04C6" w14:textId="77777777" w:rsidR="009D4A45" w:rsidRDefault="00870A7F">
      <w:pPr>
        <w:pStyle w:val="1"/>
        <w:pageBreakBefore/>
      </w:pPr>
      <w:bookmarkStart w:id="0" w:name="_Toc229783896"/>
      <w:r>
        <w:lastRenderedPageBreak/>
        <w:t>Введение</w:t>
      </w:r>
      <w:bookmarkEnd w:id="0"/>
    </w:p>
    <w:p w14:paraId="3F531558" w14:textId="77777777" w:rsidR="009D4A45" w:rsidRDefault="00870A7F">
      <w:r>
        <w:t xml:space="preserve">В современном мире онлайн-видео является одним из основных форматов потребления контента. Короткие видеоролики, ставшие популярными благодаря таким платформам, как TikTok, VK Клипы и </w:t>
      </w:r>
      <w:proofErr w:type="spellStart"/>
      <w:r>
        <w:t>Yappy</w:t>
      </w:r>
      <w:proofErr w:type="spellEnd"/>
      <w:r>
        <w:t>, формируют новый подход к взаимодействию пользователей с медиаконтентом. Одновременно с ростом интереса к видеоформату развиваются и технологии монетизации, в том числе интеграция рекламных блоков непосредственно в видеоплееры.</w:t>
      </w:r>
    </w:p>
    <w:p w14:paraId="71669CB8" w14:textId="7C4F465E" w:rsidR="009D4A45" w:rsidRDefault="00870A7F">
      <w:r>
        <w:t xml:space="preserve">Одним из таких проектов является «Монетка» </w:t>
      </w:r>
      <w:r w:rsidR="004A5AA8">
        <w:t>–</w:t>
      </w:r>
      <w:r>
        <w:t xml:space="preserve"> встраиваемый </w:t>
      </w:r>
      <w:proofErr w:type="gramStart"/>
      <w:r>
        <w:t>видео-плеер</w:t>
      </w:r>
      <w:proofErr w:type="gramEnd"/>
      <w:r>
        <w:t xml:space="preserve">, разработанный для платформы </w:t>
      </w:r>
      <w:proofErr w:type="spellStart"/>
      <w:r>
        <w:t>Yappy</w:t>
      </w:r>
      <w:proofErr w:type="spellEnd"/>
      <w:r>
        <w:t xml:space="preserve"> (</w:t>
      </w:r>
      <w:proofErr w:type="spellStart"/>
      <w:r>
        <w:t>monetka.yappy.media</w:t>
      </w:r>
      <w:proofErr w:type="spellEnd"/>
      <w:r>
        <w:t>). Плеер предназначен для воспроизведения коротких видеороликов с поддержкой рекламных блоков, системы оценок, жалоб и аналитики пользовательского поведения. Особенностью системы является возможность встраивания плеера в сторонние веб-ресурсы партнёров с сохранением полной функциональности и гибкой настройкой внешнего вида.</w:t>
      </w:r>
    </w:p>
    <w:p w14:paraId="08973130" w14:textId="77777777" w:rsidR="009D4A45" w:rsidRDefault="00870A7F">
      <w:r>
        <w:t>Разработка велась в рамках производственной практики в подразделении ООО «</w:t>
      </w:r>
      <w:proofErr w:type="spellStart"/>
      <w:r>
        <w:t>Видеоплатформа</w:t>
      </w:r>
      <w:proofErr w:type="spellEnd"/>
      <w:r>
        <w:t xml:space="preserve"> и Сервисы» (структура ПАО «Газпром-Медиа Холдинг»). Клиентская часть </w:t>
      </w:r>
      <w:proofErr w:type="gramStart"/>
      <w:r>
        <w:t>видео-плеера</w:t>
      </w:r>
      <w:proofErr w:type="gramEnd"/>
      <w:r>
        <w:t xml:space="preserve"> реализована как веб-приложение, взаимодействующее с серверной частью через REST API. Серверная сторона предоставляет промежуточную базу данных, в которую еженедельно выгружаются актуальные видеоролики для воспроизведения в плеере.</w:t>
      </w:r>
    </w:p>
    <w:p w14:paraId="2B46B91C" w14:textId="77777777" w:rsidR="009D4A45" w:rsidRDefault="00870A7F">
      <w:r>
        <w:t xml:space="preserve">Целью курсового проекта является проектирование клиентской части встраиваемого </w:t>
      </w:r>
      <w:proofErr w:type="gramStart"/>
      <w:r>
        <w:t>видео-плеера</w:t>
      </w:r>
      <w:proofErr w:type="gramEnd"/>
      <w:r>
        <w:t xml:space="preserve"> «Монетка», включающее разработку спецификаций, проектирование архитектуры, интерфейса пользователя и проведение тестирования.</w:t>
      </w:r>
    </w:p>
    <w:p w14:paraId="53382343" w14:textId="77777777" w:rsidR="009D4A45" w:rsidRDefault="00870A7F">
      <w:r>
        <w:t>Для достижения цели необходимо решить следующие задачи:</w:t>
      </w:r>
    </w:p>
    <w:p w14:paraId="2BADB51B" w14:textId="77777777" w:rsidR="009D4A45" w:rsidRDefault="00870A7F" w:rsidP="00BD5415">
      <w:pPr>
        <w:pStyle w:val="a4"/>
        <w:numPr>
          <w:ilvl w:val="0"/>
          <w:numId w:val="2"/>
        </w:numPr>
        <w:ind w:left="426" w:hanging="1"/>
      </w:pPr>
      <w:r>
        <w:t>провести сравнительный анализ отечественных и зарубежных аналогов проектируемой системы;</w:t>
      </w:r>
    </w:p>
    <w:p w14:paraId="420998A3" w14:textId="77777777" w:rsidR="009D4A45" w:rsidRDefault="00870A7F" w:rsidP="00BD5415">
      <w:pPr>
        <w:pStyle w:val="a4"/>
        <w:numPr>
          <w:ilvl w:val="0"/>
          <w:numId w:val="2"/>
        </w:numPr>
        <w:ind w:left="426" w:hanging="1"/>
      </w:pPr>
      <w:r>
        <w:t>выбрать технологии, среду и язык программирования;</w:t>
      </w:r>
    </w:p>
    <w:p w14:paraId="0531782A" w14:textId="77777777" w:rsidR="009D4A45" w:rsidRDefault="00870A7F" w:rsidP="00BD5415">
      <w:pPr>
        <w:pStyle w:val="a4"/>
        <w:numPr>
          <w:ilvl w:val="0"/>
          <w:numId w:val="2"/>
        </w:numPr>
        <w:ind w:left="426" w:hanging="1"/>
      </w:pPr>
      <w:r>
        <w:lastRenderedPageBreak/>
        <w:t>выполнить анализ процесса обработки информации и выбрать структуры данных;</w:t>
      </w:r>
    </w:p>
    <w:p w14:paraId="55DB99A8" w14:textId="77777777" w:rsidR="009D4A45" w:rsidRDefault="00870A7F" w:rsidP="00BD5415">
      <w:pPr>
        <w:pStyle w:val="a4"/>
        <w:numPr>
          <w:ilvl w:val="0"/>
          <w:numId w:val="2"/>
        </w:numPr>
        <w:ind w:left="426" w:hanging="1"/>
      </w:pPr>
      <w:r>
        <w:t>разработать спецификации проектируемой системы;</w:t>
      </w:r>
    </w:p>
    <w:p w14:paraId="64A296EC" w14:textId="77777777" w:rsidR="009D4A45" w:rsidRDefault="00870A7F" w:rsidP="00BD5415">
      <w:pPr>
        <w:pStyle w:val="a4"/>
        <w:numPr>
          <w:ilvl w:val="0"/>
          <w:numId w:val="2"/>
        </w:numPr>
        <w:ind w:left="426" w:hanging="1"/>
      </w:pPr>
      <w:r>
        <w:t>спроектировать программное обеспечение;</w:t>
      </w:r>
    </w:p>
    <w:p w14:paraId="4C84D438" w14:textId="77777777" w:rsidR="009D4A45" w:rsidRDefault="00870A7F" w:rsidP="00BD5415">
      <w:pPr>
        <w:pStyle w:val="a4"/>
        <w:numPr>
          <w:ilvl w:val="0"/>
          <w:numId w:val="2"/>
        </w:numPr>
        <w:ind w:left="426" w:hanging="1"/>
      </w:pPr>
      <w:r>
        <w:t>спроектировать интерфейс пользователя;</w:t>
      </w:r>
    </w:p>
    <w:p w14:paraId="1ECE452F" w14:textId="77777777" w:rsidR="009D4A45" w:rsidRDefault="00870A7F" w:rsidP="00BD5415">
      <w:pPr>
        <w:pStyle w:val="a4"/>
        <w:numPr>
          <w:ilvl w:val="0"/>
          <w:numId w:val="2"/>
        </w:numPr>
        <w:ind w:left="426" w:hanging="1"/>
      </w:pPr>
      <w:r>
        <w:t>провести тестирование разработанного ПО;</w:t>
      </w:r>
    </w:p>
    <w:p w14:paraId="6A40D192" w14:textId="77777777" w:rsidR="009D4A45" w:rsidRDefault="00870A7F" w:rsidP="00BD5415">
      <w:pPr>
        <w:pStyle w:val="a4"/>
        <w:numPr>
          <w:ilvl w:val="0"/>
          <w:numId w:val="2"/>
        </w:numPr>
        <w:ind w:left="426" w:hanging="1"/>
      </w:pPr>
      <w:r>
        <w:t>выполнить технико-экономическое обоснование проекта.</w:t>
      </w:r>
    </w:p>
    <w:p w14:paraId="53B4C267" w14:textId="77777777" w:rsidR="009D4A45" w:rsidRDefault="00870A7F">
      <w:pPr>
        <w:pStyle w:val="1"/>
        <w:pageBreakBefore/>
      </w:pPr>
      <w:bookmarkStart w:id="1" w:name="_Toc229783897"/>
      <w:r>
        <w:lastRenderedPageBreak/>
        <w:t>1. Основная часть</w:t>
      </w:r>
      <w:bookmarkEnd w:id="1"/>
    </w:p>
    <w:p w14:paraId="5892C6A1" w14:textId="77777777" w:rsidR="009D4A45" w:rsidRDefault="00870A7F">
      <w:pPr>
        <w:pStyle w:val="2"/>
      </w:pPr>
      <w:bookmarkStart w:id="2" w:name="_Toc229783898"/>
      <w:r>
        <w:t>1.1. Сравнительный анализ отечественных и зарубежных аналогов проектируемой системы</w:t>
      </w:r>
      <w:bookmarkEnd w:id="2"/>
    </w:p>
    <w:p w14:paraId="2D0C8825" w14:textId="77777777" w:rsidR="000D4259" w:rsidRPr="006B2E0F" w:rsidRDefault="000D4259" w:rsidP="000D4259">
      <w:pPr>
        <w:pStyle w:val="af2"/>
        <w:widowControl w:val="0"/>
        <w:spacing w:line="360" w:lineRule="auto"/>
        <w:ind w:firstLine="426"/>
        <w:jc w:val="both"/>
      </w:pPr>
      <w:r w:rsidRPr="006B2E0F">
        <w:t xml:space="preserve">Для разработки веб-приложения "Монетка" был проведен сравнительный анализ отечественных аналогичных решений, которые могут быть использованы для автоматизации интеграции рекламы в видеоконтент. Важно отметить, что существующие программные решения предоставляют лишь отдельные элементы необходимого функционала и не всегда в полной мере соответствуют требованиям, предъявляемым к специализированной системе размещения рекламы в видео, включая интеграцию с системой Yandex </w:t>
      </w:r>
      <w:proofErr w:type="spellStart"/>
      <w:r w:rsidRPr="006B2E0F">
        <w:t>AdFox</w:t>
      </w:r>
      <w:proofErr w:type="spellEnd"/>
      <w:r w:rsidRPr="006B2E0F">
        <w:t>.</w:t>
      </w:r>
    </w:p>
    <w:p w14:paraId="54CFCA5B" w14:textId="77777777" w:rsidR="000D4259" w:rsidRPr="006B2E0F" w:rsidRDefault="000D4259" w:rsidP="000D4259">
      <w:pPr>
        <w:pStyle w:val="af2"/>
        <w:widowControl w:val="0"/>
        <w:spacing w:line="360" w:lineRule="auto"/>
        <w:ind w:firstLine="426"/>
        <w:jc w:val="both"/>
      </w:pPr>
      <w:r w:rsidRPr="006B2E0F">
        <w:t>Приведены следующие аналоги, которые участвовали в сравнительном анализе:</w:t>
      </w:r>
    </w:p>
    <w:p w14:paraId="4292F9DF" w14:textId="77777777" w:rsidR="000D4259" w:rsidRPr="006B2E0F" w:rsidRDefault="000D4259" w:rsidP="000D4259">
      <w:pPr>
        <w:pStyle w:val="af2"/>
        <w:widowControl w:val="0"/>
        <w:spacing w:line="360" w:lineRule="auto"/>
        <w:ind w:firstLine="426"/>
        <w:jc w:val="both"/>
      </w:pPr>
      <w:r w:rsidRPr="006B2E0F">
        <w:t>1. VK Клипы</w:t>
      </w:r>
    </w:p>
    <w:p w14:paraId="1B88C0AC" w14:textId="77777777" w:rsidR="000D4259" w:rsidRPr="006B2E0F" w:rsidRDefault="000D4259" w:rsidP="000D4259">
      <w:pPr>
        <w:pStyle w:val="af2"/>
        <w:widowControl w:val="0"/>
        <w:spacing w:line="360" w:lineRule="auto"/>
        <w:jc w:val="both"/>
      </w:pPr>
      <w:r w:rsidRPr="006B2E0F">
        <w:t xml:space="preserve">VK Клипы </w:t>
      </w:r>
      <w:r>
        <w:t>–</w:t>
      </w:r>
      <w:r w:rsidRPr="006B2E0F">
        <w:t xml:space="preserve"> это функционал социальной сети ВКонтакте, предназначенный для создания и просмотра коротких видеороликов. Платформа позволяет пользователям создавать контент, однако возможности для глубокой монетизации через встроенную рекламу, включая интеграцию с рекламными сетями, ограничены</w:t>
      </w:r>
      <w:r>
        <w:t xml:space="preserve"> </w:t>
      </w:r>
      <w:r w:rsidRPr="006B2E0F">
        <w:t>[1].</w:t>
      </w:r>
    </w:p>
    <w:p w14:paraId="68544619" w14:textId="77777777" w:rsidR="000D4259" w:rsidRPr="006B2E0F" w:rsidRDefault="000D4259" w:rsidP="000D4259">
      <w:pPr>
        <w:pStyle w:val="af2"/>
        <w:widowControl w:val="0"/>
        <w:spacing w:line="360" w:lineRule="auto"/>
        <w:ind w:firstLine="426"/>
        <w:jc w:val="both"/>
      </w:pPr>
      <w:r w:rsidRPr="006B2E0F">
        <w:t>Достоинства системы</w:t>
      </w:r>
      <w:r w:rsidRPr="006B2E0F">
        <w:rPr>
          <w:lang w:val="en-US"/>
        </w:rPr>
        <w:t xml:space="preserve"> [1]</w:t>
      </w:r>
      <w:r w:rsidRPr="006B2E0F">
        <w:t>:</w:t>
      </w:r>
    </w:p>
    <w:p w14:paraId="04120F18" w14:textId="77777777" w:rsidR="000D4259" w:rsidRPr="006B2E0F" w:rsidRDefault="000D4259" w:rsidP="000D4259">
      <w:pPr>
        <w:pStyle w:val="af2"/>
        <w:widowControl w:val="0"/>
        <w:numPr>
          <w:ilvl w:val="0"/>
          <w:numId w:val="11"/>
        </w:numPr>
        <w:tabs>
          <w:tab w:val="clear" w:pos="720"/>
        </w:tabs>
        <w:spacing w:line="360" w:lineRule="auto"/>
        <w:ind w:left="426" w:firstLine="0"/>
        <w:jc w:val="both"/>
      </w:pPr>
      <w:r w:rsidRPr="006B2E0F">
        <w:t>Интеграция с социальной сетью ВКонтакте, доступ к огромной аудитории.</w:t>
      </w:r>
    </w:p>
    <w:p w14:paraId="43D9AF4F" w14:textId="77777777" w:rsidR="000D4259" w:rsidRPr="006B2E0F" w:rsidRDefault="000D4259" w:rsidP="000D4259">
      <w:pPr>
        <w:pStyle w:val="af2"/>
        <w:widowControl w:val="0"/>
        <w:numPr>
          <w:ilvl w:val="0"/>
          <w:numId w:val="11"/>
        </w:numPr>
        <w:tabs>
          <w:tab w:val="clear" w:pos="720"/>
        </w:tabs>
        <w:spacing w:line="360" w:lineRule="auto"/>
        <w:ind w:left="426" w:firstLine="0"/>
        <w:jc w:val="both"/>
      </w:pPr>
      <w:r w:rsidRPr="006B2E0F">
        <w:t>Возможность размещения рекламных баннеров и таргетированного контента.</w:t>
      </w:r>
    </w:p>
    <w:p w14:paraId="11274E42" w14:textId="77777777" w:rsidR="000D4259" w:rsidRPr="006B2E0F" w:rsidRDefault="000D4259" w:rsidP="000D4259">
      <w:pPr>
        <w:pStyle w:val="af2"/>
        <w:widowControl w:val="0"/>
        <w:numPr>
          <w:ilvl w:val="0"/>
          <w:numId w:val="11"/>
        </w:numPr>
        <w:tabs>
          <w:tab w:val="clear" w:pos="720"/>
        </w:tabs>
        <w:spacing w:line="360" w:lineRule="auto"/>
        <w:ind w:left="426" w:firstLine="0"/>
        <w:jc w:val="both"/>
      </w:pPr>
      <w:r w:rsidRPr="006B2E0F">
        <w:t>Простота использования и широкие социальные функции.</w:t>
      </w:r>
    </w:p>
    <w:p w14:paraId="2BF1E450" w14:textId="77777777" w:rsidR="000D4259" w:rsidRPr="006B2E0F" w:rsidRDefault="000D4259" w:rsidP="000D4259">
      <w:pPr>
        <w:pStyle w:val="af2"/>
        <w:widowControl w:val="0"/>
        <w:spacing w:line="360" w:lineRule="auto"/>
        <w:ind w:firstLine="426"/>
        <w:jc w:val="both"/>
      </w:pPr>
      <w:r w:rsidRPr="006B2E0F">
        <w:t>Недостатки системы</w:t>
      </w:r>
      <w:r>
        <w:rPr>
          <w:lang w:val="en-US"/>
        </w:rPr>
        <w:t xml:space="preserve"> [1]</w:t>
      </w:r>
      <w:r w:rsidRPr="006B2E0F">
        <w:t>:</w:t>
      </w:r>
    </w:p>
    <w:p w14:paraId="79D09C96" w14:textId="77777777" w:rsidR="000D4259" w:rsidRPr="006B2E0F" w:rsidRDefault="000D4259" w:rsidP="000D4259">
      <w:pPr>
        <w:pStyle w:val="af2"/>
        <w:widowControl w:val="0"/>
        <w:numPr>
          <w:ilvl w:val="0"/>
          <w:numId w:val="11"/>
        </w:numPr>
        <w:tabs>
          <w:tab w:val="clear" w:pos="720"/>
        </w:tabs>
        <w:spacing w:line="360" w:lineRule="auto"/>
        <w:ind w:left="426" w:firstLine="0"/>
        <w:jc w:val="both"/>
      </w:pPr>
      <w:r w:rsidRPr="006B2E0F">
        <w:t xml:space="preserve">Отсутствие возможности интеграции рекламы через Yandex </w:t>
      </w:r>
      <w:proofErr w:type="spellStart"/>
      <w:r w:rsidRPr="006B2E0F">
        <w:t>AdFox</w:t>
      </w:r>
      <w:proofErr w:type="spellEnd"/>
      <w:r w:rsidRPr="006B2E0F">
        <w:t xml:space="preserve"> или аналогичные системы.</w:t>
      </w:r>
    </w:p>
    <w:p w14:paraId="53142A4A" w14:textId="77777777" w:rsidR="000D4259" w:rsidRPr="006B2E0F" w:rsidRDefault="000D4259" w:rsidP="000D4259">
      <w:pPr>
        <w:pStyle w:val="af2"/>
        <w:widowControl w:val="0"/>
        <w:numPr>
          <w:ilvl w:val="0"/>
          <w:numId w:val="11"/>
        </w:numPr>
        <w:tabs>
          <w:tab w:val="clear" w:pos="720"/>
        </w:tabs>
        <w:spacing w:line="360" w:lineRule="auto"/>
        <w:ind w:left="426" w:firstLine="0"/>
        <w:jc w:val="both"/>
      </w:pPr>
      <w:r w:rsidRPr="006B2E0F">
        <w:t>Отсутствие плашек и формата встроенной рекламы непосредственно в видеоконтент.</w:t>
      </w:r>
    </w:p>
    <w:p w14:paraId="47A74634" w14:textId="77777777" w:rsidR="000D4259" w:rsidRPr="006B2E0F" w:rsidRDefault="000D4259" w:rsidP="000D4259">
      <w:pPr>
        <w:pStyle w:val="af2"/>
        <w:widowControl w:val="0"/>
        <w:numPr>
          <w:ilvl w:val="0"/>
          <w:numId w:val="11"/>
        </w:numPr>
        <w:tabs>
          <w:tab w:val="clear" w:pos="720"/>
        </w:tabs>
        <w:spacing w:line="360" w:lineRule="auto"/>
        <w:ind w:left="426" w:firstLine="0"/>
        <w:jc w:val="both"/>
      </w:pPr>
      <w:r w:rsidRPr="006B2E0F">
        <w:t xml:space="preserve">Платформа ориентирована на социальные функции, а не на </w:t>
      </w:r>
      <w:r w:rsidRPr="006B2E0F">
        <w:lastRenderedPageBreak/>
        <w:t>специализированную интеграцию рекламы.</w:t>
      </w:r>
    </w:p>
    <w:p w14:paraId="773D1340" w14:textId="77777777" w:rsidR="000D4259" w:rsidRPr="006B2E0F" w:rsidRDefault="000D4259" w:rsidP="000D4259">
      <w:pPr>
        <w:pStyle w:val="af2"/>
        <w:widowControl w:val="0"/>
        <w:spacing w:line="360" w:lineRule="auto"/>
        <w:ind w:firstLine="426"/>
        <w:jc w:val="both"/>
      </w:pPr>
      <w:r w:rsidRPr="006B2E0F">
        <w:t xml:space="preserve">2. </w:t>
      </w:r>
      <w:proofErr w:type="spellStart"/>
      <w:r w:rsidRPr="006B2E0F">
        <w:t>Yappy</w:t>
      </w:r>
      <w:proofErr w:type="spellEnd"/>
    </w:p>
    <w:p w14:paraId="7D1880B2" w14:textId="77777777" w:rsidR="000D4259" w:rsidRPr="006B2E0F" w:rsidRDefault="000D4259" w:rsidP="000D4259">
      <w:pPr>
        <w:pStyle w:val="af2"/>
        <w:widowControl w:val="0"/>
        <w:spacing w:line="360" w:lineRule="auto"/>
        <w:jc w:val="both"/>
      </w:pPr>
      <w:proofErr w:type="spellStart"/>
      <w:r w:rsidRPr="006B2E0F">
        <w:t>Yappy</w:t>
      </w:r>
      <w:proofErr w:type="spellEnd"/>
      <w:r w:rsidRPr="006B2E0F">
        <w:t xml:space="preserve"> </w:t>
      </w:r>
      <w:r>
        <w:t>–</w:t>
      </w:r>
      <w:r w:rsidRPr="006B2E0F">
        <w:t xml:space="preserve"> российская платформа для коротких видеороликов, аналогичная TikTok. Платформа предоставляет инструменты для создания видеоконтента, однако возможности для интеграции рекламы через системы, такие как Yandex </w:t>
      </w:r>
      <w:proofErr w:type="spellStart"/>
      <w:r w:rsidRPr="006B2E0F">
        <w:t>AdFox</w:t>
      </w:r>
      <w:proofErr w:type="spellEnd"/>
      <w:r w:rsidRPr="006B2E0F">
        <w:t>, в видео ограничены [2].</w:t>
      </w:r>
    </w:p>
    <w:p w14:paraId="300E3602" w14:textId="77777777" w:rsidR="000D4259" w:rsidRPr="006B2E0F" w:rsidRDefault="000D4259" w:rsidP="000D4259">
      <w:pPr>
        <w:pStyle w:val="af2"/>
        <w:widowControl w:val="0"/>
        <w:spacing w:line="360" w:lineRule="auto"/>
        <w:ind w:firstLine="426"/>
        <w:jc w:val="both"/>
      </w:pPr>
      <w:r w:rsidRPr="006B2E0F">
        <w:t>Достоинства системы</w:t>
      </w:r>
      <w:r>
        <w:rPr>
          <w:lang w:val="en-US"/>
        </w:rPr>
        <w:t xml:space="preserve"> [2]</w:t>
      </w:r>
      <w:r w:rsidRPr="006B2E0F">
        <w:t>:</w:t>
      </w:r>
    </w:p>
    <w:p w14:paraId="2C3AC29E" w14:textId="77777777" w:rsidR="000D4259" w:rsidRPr="006B2E0F" w:rsidRDefault="000D4259" w:rsidP="000D4259">
      <w:pPr>
        <w:pStyle w:val="af2"/>
        <w:widowControl w:val="0"/>
        <w:numPr>
          <w:ilvl w:val="0"/>
          <w:numId w:val="11"/>
        </w:numPr>
        <w:tabs>
          <w:tab w:val="clear" w:pos="720"/>
        </w:tabs>
        <w:spacing w:line="360" w:lineRule="auto"/>
        <w:ind w:left="426" w:firstLine="0"/>
        <w:jc w:val="both"/>
      </w:pPr>
      <w:r w:rsidRPr="006B2E0F">
        <w:t>Локализованный продукт, ориентированный на русскоязычных пользователей.</w:t>
      </w:r>
    </w:p>
    <w:p w14:paraId="654903B5" w14:textId="77777777" w:rsidR="000D4259" w:rsidRPr="006B2E0F" w:rsidRDefault="000D4259" w:rsidP="000D4259">
      <w:pPr>
        <w:pStyle w:val="af2"/>
        <w:widowControl w:val="0"/>
        <w:numPr>
          <w:ilvl w:val="0"/>
          <w:numId w:val="11"/>
        </w:numPr>
        <w:tabs>
          <w:tab w:val="clear" w:pos="720"/>
        </w:tabs>
        <w:spacing w:line="360" w:lineRule="auto"/>
        <w:ind w:left="426" w:firstLine="0"/>
        <w:jc w:val="both"/>
      </w:pPr>
      <w:r w:rsidRPr="006B2E0F">
        <w:t>Множество инструментов для создания креативного контента.</w:t>
      </w:r>
    </w:p>
    <w:p w14:paraId="3D202E91" w14:textId="77777777" w:rsidR="000D4259" w:rsidRPr="006B2E0F" w:rsidRDefault="000D4259" w:rsidP="000D4259">
      <w:pPr>
        <w:pStyle w:val="af2"/>
        <w:widowControl w:val="0"/>
        <w:numPr>
          <w:ilvl w:val="0"/>
          <w:numId w:val="11"/>
        </w:numPr>
        <w:tabs>
          <w:tab w:val="clear" w:pos="720"/>
        </w:tabs>
        <w:spacing w:line="360" w:lineRule="auto"/>
        <w:ind w:left="426" w:firstLine="0"/>
        <w:jc w:val="both"/>
      </w:pPr>
      <w:r w:rsidRPr="006B2E0F">
        <w:t xml:space="preserve">Возможности интеграции рекламы в виде видеороликов, но без использования рекламных систем типа Yandex </w:t>
      </w:r>
      <w:proofErr w:type="spellStart"/>
      <w:r w:rsidRPr="006B2E0F">
        <w:t>AdFox</w:t>
      </w:r>
      <w:proofErr w:type="spellEnd"/>
      <w:r w:rsidRPr="006B2E0F">
        <w:t>.</w:t>
      </w:r>
    </w:p>
    <w:p w14:paraId="16A7352A" w14:textId="77777777" w:rsidR="000D4259" w:rsidRPr="006B2E0F" w:rsidRDefault="000D4259" w:rsidP="000D4259">
      <w:pPr>
        <w:pStyle w:val="af2"/>
        <w:widowControl w:val="0"/>
        <w:spacing w:line="360" w:lineRule="auto"/>
        <w:ind w:firstLine="426"/>
        <w:jc w:val="both"/>
      </w:pPr>
      <w:r w:rsidRPr="006B2E0F">
        <w:t>Недостатки системы</w:t>
      </w:r>
      <w:r>
        <w:rPr>
          <w:lang w:val="en-US"/>
        </w:rPr>
        <w:t xml:space="preserve"> [2]</w:t>
      </w:r>
      <w:r w:rsidRPr="006B2E0F">
        <w:t>:</w:t>
      </w:r>
    </w:p>
    <w:p w14:paraId="27AF407C" w14:textId="77777777" w:rsidR="000D4259" w:rsidRPr="006B2E0F" w:rsidRDefault="000D4259" w:rsidP="000D4259">
      <w:pPr>
        <w:pStyle w:val="af2"/>
        <w:widowControl w:val="0"/>
        <w:numPr>
          <w:ilvl w:val="0"/>
          <w:numId w:val="11"/>
        </w:numPr>
        <w:tabs>
          <w:tab w:val="clear" w:pos="720"/>
        </w:tabs>
        <w:spacing w:line="360" w:lineRule="auto"/>
        <w:ind w:left="426" w:firstLine="0"/>
        <w:jc w:val="both"/>
      </w:pPr>
      <w:r w:rsidRPr="006B2E0F">
        <w:t xml:space="preserve">Отсутствие интеграции с рекламой через Yandex </w:t>
      </w:r>
      <w:proofErr w:type="spellStart"/>
      <w:r w:rsidRPr="006B2E0F">
        <w:t>AdFox</w:t>
      </w:r>
      <w:proofErr w:type="spellEnd"/>
      <w:r w:rsidRPr="006B2E0F">
        <w:t>.</w:t>
      </w:r>
    </w:p>
    <w:p w14:paraId="09499FAE" w14:textId="77777777" w:rsidR="000D4259" w:rsidRPr="006B2E0F" w:rsidRDefault="000D4259" w:rsidP="000D4259">
      <w:pPr>
        <w:pStyle w:val="af2"/>
        <w:widowControl w:val="0"/>
        <w:numPr>
          <w:ilvl w:val="0"/>
          <w:numId w:val="11"/>
        </w:numPr>
        <w:tabs>
          <w:tab w:val="clear" w:pos="720"/>
        </w:tabs>
        <w:spacing w:line="360" w:lineRule="auto"/>
        <w:ind w:left="426" w:firstLine="0"/>
        <w:jc w:val="both"/>
      </w:pPr>
      <w:r w:rsidRPr="006B2E0F">
        <w:t>Отсутствие интеграции с рекламой в виде плашек внутри видео.</w:t>
      </w:r>
    </w:p>
    <w:p w14:paraId="687F8663" w14:textId="77777777" w:rsidR="000D4259" w:rsidRPr="006B2E0F" w:rsidRDefault="000D4259" w:rsidP="000D4259">
      <w:pPr>
        <w:pStyle w:val="af2"/>
        <w:widowControl w:val="0"/>
        <w:numPr>
          <w:ilvl w:val="0"/>
          <w:numId w:val="11"/>
        </w:numPr>
        <w:tabs>
          <w:tab w:val="clear" w:pos="720"/>
        </w:tabs>
        <w:spacing w:line="360" w:lineRule="auto"/>
        <w:ind w:left="426" w:firstLine="0"/>
        <w:jc w:val="both"/>
      </w:pPr>
      <w:r w:rsidRPr="006B2E0F">
        <w:t>Меньшая аудитория по сравнению с международными платформами, что ограничивает возможности монетизации.</w:t>
      </w:r>
    </w:p>
    <w:p w14:paraId="7F537C4C" w14:textId="77777777" w:rsidR="000D4259" w:rsidRPr="006B2E0F" w:rsidRDefault="000D4259" w:rsidP="000D4259">
      <w:pPr>
        <w:pStyle w:val="af2"/>
        <w:widowControl w:val="0"/>
        <w:spacing w:line="360" w:lineRule="auto"/>
        <w:ind w:firstLine="426"/>
        <w:jc w:val="both"/>
      </w:pPr>
      <w:r w:rsidRPr="006B2E0F">
        <w:t xml:space="preserve">3. </w:t>
      </w:r>
      <w:proofErr w:type="spellStart"/>
      <w:r w:rsidRPr="006B2E0F">
        <w:t>Likee</w:t>
      </w:r>
      <w:proofErr w:type="spellEnd"/>
    </w:p>
    <w:p w14:paraId="40D464DF" w14:textId="77777777" w:rsidR="000D4259" w:rsidRPr="006B2E0F" w:rsidRDefault="000D4259" w:rsidP="000D4259">
      <w:pPr>
        <w:pStyle w:val="af2"/>
        <w:widowControl w:val="0"/>
        <w:spacing w:line="360" w:lineRule="auto"/>
        <w:jc w:val="both"/>
      </w:pPr>
      <w:proofErr w:type="spellStart"/>
      <w:r w:rsidRPr="006B2E0F">
        <w:t>Likee</w:t>
      </w:r>
      <w:proofErr w:type="spellEnd"/>
      <w:r w:rsidRPr="006B2E0F">
        <w:t xml:space="preserve"> </w:t>
      </w:r>
      <w:r>
        <w:t>–</w:t>
      </w:r>
      <w:r w:rsidRPr="006B2E0F">
        <w:t xml:space="preserve"> международная платформа для создания и просмотра коротких видеороликов, которая активно конкурирует с TikTok. Она предоставляет пользователям широкие возможности для создания контента с фильтрами и эффектами, а также поддерживает различные формы рекламы. Однако возможности для интеграции с системой Yandex </w:t>
      </w:r>
      <w:proofErr w:type="spellStart"/>
      <w:r w:rsidRPr="006B2E0F">
        <w:t>AdFox</w:t>
      </w:r>
      <w:proofErr w:type="spellEnd"/>
      <w:r w:rsidRPr="006B2E0F">
        <w:t xml:space="preserve"> и рекламой в </w:t>
      </w:r>
      <w:proofErr w:type="spellStart"/>
      <w:r w:rsidRPr="006B2E0F">
        <w:t>видеоплатформе</w:t>
      </w:r>
      <w:proofErr w:type="spellEnd"/>
      <w:r w:rsidRPr="006B2E0F">
        <w:t xml:space="preserve"> ограничены [2].</w:t>
      </w:r>
    </w:p>
    <w:p w14:paraId="2F2EA331" w14:textId="77777777" w:rsidR="000D4259" w:rsidRPr="006B2E0F" w:rsidRDefault="000D4259" w:rsidP="000D4259">
      <w:pPr>
        <w:pStyle w:val="af2"/>
        <w:widowControl w:val="0"/>
        <w:spacing w:line="360" w:lineRule="auto"/>
        <w:ind w:firstLine="426"/>
        <w:jc w:val="both"/>
      </w:pPr>
      <w:r w:rsidRPr="006B2E0F">
        <w:t>Достоинства системы</w:t>
      </w:r>
      <w:r>
        <w:rPr>
          <w:lang w:val="en-US"/>
        </w:rPr>
        <w:t xml:space="preserve"> [2]</w:t>
      </w:r>
      <w:r w:rsidRPr="006B2E0F">
        <w:t>:</w:t>
      </w:r>
    </w:p>
    <w:p w14:paraId="2B376306" w14:textId="77777777" w:rsidR="000D4259" w:rsidRPr="006B2E0F" w:rsidRDefault="000D4259" w:rsidP="000D4259">
      <w:pPr>
        <w:pStyle w:val="af2"/>
        <w:widowControl w:val="0"/>
        <w:numPr>
          <w:ilvl w:val="0"/>
          <w:numId w:val="11"/>
        </w:numPr>
        <w:tabs>
          <w:tab w:val="clear" w:pos="720"/>
        </w:tabs>
        <w:spacing w:line="360" w:lineRule="auto"/>
        <w:ind w:left="426" w:firstLine="0"/>
        <w:jc w:val="both"/>
      </w:pPr>
      <w:r w:rsidRPr="006B2E0F">
        <w:t>Широкие возможности для создания контента с фильтрами и эффектами.</w:t>
      </w:r>
    </w:p>
    <w:p w14:paraId="06DE96F4" w14:textId="77777777" w:rsidR="000D4259" w:rsidRPr="006B2E0F" w:rsidRDefault="000D4259" w:rsidP="000D4259">
      <w:pPr>
        <w:pStyle w:val="af2"/>
        <w:widowControl w:val="0"/>
        <w:numPr>
          <w:ilvl w:val="0"/>
          <w:numId w:val="11"/>
        </w:numPr>
        <w:tabs>
          <w:tab w:val="clear" w:pos="720"/>
        </w:tabs>
        <w:spacing w:line="360" w:lineRule="auto"/>
        <w:ind w:left="426" w:firstLine="0"/>
        <w:jc w:val="both"/>
      </w:pPr>
      <w:r w:rsidRPr="006B2E0F">
        <w:t>Поддержка разных форматов рекламы, включая видеоролики и баннеры.</w:t>
      </w:r>
    </w:p>
    <w:p w14:paraId="2451C3D7" w14:textId="77777777" w:rsidR="000D4259" w:rsidRPr="006B2E0F" w:rsidRDefault="000D4259" w:rsidP="000D4259">
      <w:pPr>
        <w:pStyle w:val="af2"/>
        <w:widowControl w:val="0"/>
        <w:numPr>
          <w:ilvl w:val="0"/>
          <w:numId w:val="11"/>
        </w:numPr>
        <w:tabs>
          <w:tab w:val="clear" w:pos="720"/>
        </w:tabs>
        <w:spacing w:line="360" w:lineRule="auto"/>
        <w:ind w:left="426" w:firstLine="0"/>
        <w:jc w:val="both"/>
      </w:pPr>
      <w:r w:rsidRPr="006B2E0F">
        <w:t>Международная аудитория, что открывает возможности для глобальной монетизации.</w:t>
      </w:r>
    </w:p>
    <w:p w14:paraId="6FD2E798" w14:textId="77777777" w:rsidR="000D4259" w:rsidRPr="006B2E0F" w:rsidRDefault="000D4259" w:rsidP="000D4259">
      <w:pPr>
        <w:pStyle w:val="af2"/>
        <w:widowControl w:val="0"/>
        <w:spacing w:line="360" w:lineRule="auto"/>
        <w:ind w:firstLine="426"/>
        <w:jc w:val="both"/>
      </w:pPr>
      <w:r w:rsidRPr="006B2E0F">
        <w:t>Недостатки системы</w:t>
      </w:r>
      <w:r>
        <w:rPr>
          <w:lang w:val="en-US"/>
        </w:rPr>
        <w:t xml:space="preserve"> [2]</w:t>
      </w:r>
      <w:r w:rsidRPr="006B2E0F">
        <w:t>:</w:t>
      </w:r>
    </w:p>
    <w:p w14:paraId="090B9FEB" w14:textId="77777777" w:rsidR="000D4259" w:rsidRPr="006B2E0F" w:rsidRDefault="000D4259" w:rsidP="000D4259">
      <w:pPr>
        <w:pStyle w:val="af2"/>
        <w:widowControl w:val="0"/>
        <w:numPr>
          <w:ilvl w:val="0"/>
          <w:numId w:val="11"/>
        </w:numPr>
        <w:tabs>
          <w:tab w:val="clear" w:pos="720"/>
        </w:tabs>
        <w:spacing w:line="360" w:lineRule="auto"/>
        <w:ind w:left="426" w:firstLine="0"/>
        <w:jc w:val="both"/>
      </w:pPr>
      <w:r w:rsidRPr="006B2E0F">
        <w:lastRenderedPageBreak/>
        <w:t xml:space="preserve">Отсутствие возможности интеграции рекламы через Yandex </w:t>
      </w:r>
      <w:proofErr w:type="spellStart"/>
      <w:r w:rsidRPr="006B2E0F">
        <w:t>AdFox</w:t>
      </w:r>
      <w:proofErr w:type="spellEnd"/>
      <w:r w:rsidRPr="006B2E0F">
        <w:t>.</w:t>
      </w:r>
    </w:p>
    <w:p w14:paraId="1E02AADA" w14:textId="77777777" w:rsidR="000D4259" w:rsidRPr="006B2E0F" w:rsidRDefault="000D4259" w:rsidP="000D4259">
      <w:pPr>
        <w:pStyle w:val="af2"/>
        <w:widowControl w:val="0"/>
        <w:numPr>
          <w:ilvl w:val="0"/>
          <w:numId w:val="11"/>
        </w:numPr>
        <w:tabs>
          <w:tab w:val="clear" w:pos="720"/>
        </w:tabs>
        <w:spacing w:line="360" w:lineRule="auto"/>
        <w:ind w:left="426" w:firstLine="0"/>
        <w:jc w:val="both"/>
      </w:pPr>
      <w:r w:rsidRPr="006B2E0F">
        <w:t>Реклама размещается в ленте или между видео, а не в виде плашек внутри видеоконтента.</w:t>
      </w:r>
    </w:p>
    <w:p w14:paraId="676134AD" w14:textId="77777777" w:rsidR="000D4259" w:rsidRPr="006842CA" w:rsidRDefault="000D4259" w:rsidP="000D4259">
      <w:pPr>
        <w:pStyle w:val="af2"/>
        <w:widowControl w:val="0"/>
        <w:numPr>
          <w:ilvl w:val="0"/>
          <w:numId w:val="11"/>
        </w:numPr>
        <w:tabs>
          <w:tab w:val="clear" w:pos="720"/>
        </w:tabs>
        <w:spacing w:line="360" w:lineRule="auto"/>
        <w:ind w:left="426" w:firstLine="0"/>
        <w:jc w:val="both"/>
      </w:pPr>
      <w:r w:rsidRPr="006B2E0F">
        <w:t>Меньшая популярность на российском рынке, что снижает возможности локальной монетизации.</w:t>
      </w:r>
    </w:p>
    <w:p w14:paraId="172EB5A1" w14:textId="77777777" w:rsidR="000D4259" w:rsidRPr="006B2E0F" w:rsidRDefault="000D4259" w:rsidP="000D4259">
      <w:pPr>
        <w:pStyle w:val="af2"/>
        <w:widowControl w:val="0"/>
        <w:spacing w:line="360" w:lineRule="auto"/>
        <w:jc w:val="both"/>
      </w:pPr>
    </w:p>
    <w:p w14:paraId="75FAA0BA" w14:textId="77777777" w:rsidR="000D4259" w:rsidRPr="00294743" w:rsidRDefault="000D4259" w:rsidP="000D4259">
      <w:pPr>
        <w:pStyle w:val="af2"/>
        <w:widowControl w:val="0"/>
        <w:spacing w:line="360" w:lineRule="auto"/>
        <w:ind w:firstLine="426"/>
        <w:jc w:val="both"/>
      </w:pPr>
      <w:r w:rsidRPr="00294743">
        <w:t>Для проведения сравнительного анализа отечественных аналогов веб-приложения «Монетка» были выбраны следующие критерии:</w:t>
      </w:r>
    </w:p>
    <w:p w14:paraId="2AF4E51A" w14:textId="77777777" w:rsidR="000D4259" w:rsidRPr="00294743" w:rsidRDefault="000D4259" w:rsidP="000D4259">
      <w:pPr>
        <w:pStyle w:val="af2"/>
        <w:widowControl w:val="0"/>
        <w:numPr>
          <w:ilvl w:val="0"/>
          <w:numId w:val="11"/>
        </w:numPr>
        <w:tabs>
          <w:tab w:val="clear" w:pos="720"/>
        </w:tabs>
        <w:spacing w:line="360" w:lineRule="auto"/>
        <w:ind w:left="426" w:firstLine="0"/>
        <w:jc w:val="both"/>
      </w:pPr>
      <w:r w:rsidRPr="00294743">
        <w:t xml:space="preserve">интеграция с системой Yandex </w:t>
      </w:r>
      <w:proofErr w:type="spellStart"/>
      <w:r w:rsidRPr="00294743">
        <w:t>AdFox</w:t>
      </w:r>
      <w:proofErr w:type="spellEnd"/>
      <w:r>
        <w:t xml:space="preserve"> – очень важно чтобы в системе была возможность интеграции внешней рекламы </w:t>
      </w:r>
      <w:r>
        <w:rPr>
          <w:lang w:val="en-US"/>
        </w:rPr>
        <w:t>Yandex</w:t>
      </w:r>
      <w:r>
        <w:t xml:space="preserve"> и плеер подходил под требования рекламной платформы</w:t>
      </w:r>
      <w:r w:rsidRPr="00294743">
        <w:t>;</w:t>
      </w:r>
    </w:p>
    <w:p w14:paraId="1005CEB8" w14:textId="77777777" w:rsidR="000D4259" w:rsidRPr="00294743" w:rsidRDefault="000D4259" w:rsidP="000D4259">
      <w:pPr>
        <w:pStyle w:val="af2"/>
        <w:widowControl w:val="0"/>
        <w:numPr>
          <w:ilvl w:val="0"/>
          <w:numId w:val="12"/>
        </w:numPr>
        <w:spacing w:line="360" w:lineRule="auto"/>
        <w:ind w:left="426" w:firstLine="0"/>
        <w:jc w:val="both"/>
      </w:pPr>
      <w:r w:rsidRPr="00294743">
        <w:t xml:space="preserve">интеграция рекламы в </w:t>
      </w:r>
      <w:proofErr w:type="spellStart"/>
      <w:r w:rsidRPr="00294743">
        <w:t>видеоплатформу</w:t>
      </w:r>
      <w:proofErr w:type="spellEnd"/>
      <w:r>
        <w:t xml:space="preserve"> – не менее важным требованием бизнеса является возможность встройки в </w:t>
      </w:r>
      <w:proofErr w:type="gramStart"/>
      <w:r>
        <w:t>видео-плеер</w:t>
      </w:r>
      <w:proofErr w:type="gramEnd"/>
      <w:r>
        <w:t xml:space="preserve"> своих рекламных баннеров и быстрой их смены</w:t>
      </w:r>
      <w:r w:rsidRPr="00294743">
        <w:t>;</w:t>
      </w:r>
    </w:p>
    <w:p w14:paraId="49D82C21" w14:textId="77777777" w:rsidR="000D4259" w:rsidRPr="00294743" w:rsidRDefault="000D4259" w:rsidP="000D4259">
      <w:pPr>
        <w:pStyle w:val="af2"/>
        <w:widowControl w:val="0"/>
        <w:numPr>
          <w:ilvl w:val="0"/>
          <w:numId w:val="12"/>
        </w:numPr>
        <w:spacing w:line="360" w:lineRule="auto"/>
        <w:ind w:left="426" w:firstLine="0"/>
        <w:jc w:val="both"/>
      </w:pPr>
      <w:r w:rsidRPr="00294743">
        <w:t>поддержка различных форматов рекламы</w:t>
      </w:r>
      <w:r>
        <w:t xml:space="preserve"> – плеер должен поддерживать рекламу в формате видео, баннерную рекламу на весь экран и в виде небольших баннеров поверх видео внизу экрана</w:t>
      </w:r>
      <w:r w:rsidRPr="00294743">
        <w:t>;</w:t>
      </w:r>
    </w:p>
    <w:p w14:paraId="0521CC2D" w14:textId="77777777" w:rsidR="000D4259" w:rsidRPr="00294743" w:rsidRDefault="000D4259" w:rsidP="000D4259">
      <w:pPr>
        <w:pStyle w:val="af2"/>
        <w:widowControl w:val="0"/>
        <w:numPr>
          <w:ilvl w:val="0"/>
          <w:numId w:val="12"/>
        </w:numPr>
        <w:spacing w:line="360" w:lineRule="auto"/>
        <w:ind w:left="426" w:firstLine="0"/>
        <w:jc w:val="both"/>
      </w:pPr>
      <w:r w:rsidRPr="00294743">
        <w:t>аудитория платформы</w:t>
      </w:r>
      <w:r>
        <w:t xml:space="preserve"> должна быть максимально широкой, чтобы за кратчайшие сроки можно было тестировать новые рекламные материалы на наибольшем количестве пользователей, но в то же время важно, чтобы аудитория была локальной, русскоговорящей</w:t>
      </w:r>
      <w:r w:rsidRPr="00085206">
        <w:t>;</w:t>
      </w:r>
    </w:p>
    <w:p w14:paraId="7CA29A2F" w14:textId="77777777" w:rsidR="000D4259" w:rsidRPr="00294743" w:rsidRDefault="000D4259" w:rsidP="000D4259">
      <w:pPr>
        <w:pStyle w:val="af2"/>
        <w:widowControl w:val="0"/>
        <w:numPr>
          <w:ilvl w:val="0"/>
          <w:numId w:val="12"/>
        </w:numPr>
        <w:spacing w:line="360" w:lineRule="auto"/>
        <w:ind w:left="426" w:firstLine="0"/>
        <w:jc w:val="both"/>
      </w:pPr>
      <w:r w:rsidRPr="00294743">
        <w:t>возможности создания контента</w:t>
      </w:r>
      <w:r>
        <w:t xml:space="preserve"> – платформа должна позволять создавать и беспрепятственно публиковать качественные видеоролики, без агрессивных ограничений по размеру файла, содержанию или формату видео</w:t>
      </w:r>
      <w:r w:rsidRPr="00085206">
        <w:t>;</w:t>
      </w:r>
    </w:p>
    <w:p w14:paraId="0501F3FD" w14:textId="77777777" w:rsidR="000D4259" w:rsidRPr="00294743" w:rsidRDefault="000D4259" w:rsidP="000D4259">
      <w:pPr>
        <w:pStyle w:val="af2"/>
        <w:widowControl w:val="0"/>
        <w:numPr>
          <w:ilvl w:val="0"/>
          <w:numId w:val="12"/>
        </w:numPr>
        <w:spacing w:line="360" w:lineRule="auto"/>
        <w:ind w:left="426" w:firstLine="0"/>
        <w:jc w:val="both"/>
      </w:pPr>
      <w:r w:rsidRPr="00294743">
        <w:t>простота настройки и интеграции</w:t>
      </w:r>
      <w:r>
        <w:t xml:space="preserve"> – для встраивания </w:t>
      </w:r>
      <w:proofErr w:type="gramStart"/>
      <w:r>
        <w:t>видео-плеера</w:t>
      </w:r>
      <w:proofErr w:type="gramEnd"/>
      <w:r>
        <w:t xml:space="preserve"> в сайты партнёров, необходимо, чтобы плеер можно было легко настроить под разные интерфейсы и дизайны, а также, чтобы видео-плеер легко встраивался в партнёрский сайт, не ломая интерфейс и скриптовую логику их платформы</w:t>
      </w:r>
      <w:r w:rsidRPr="00294743">
        <w:t>.</w:t>
      </w:r>
    </w:p>
    <w:p w14:paraId="44A5C4A1" w14:textId="77777777" w:rsidR="000D4259" w:rsidRDefault="000D4259" w:rsidP="000D4259">
      <w:pPr>
        <w:pStyle w:val="af2"/>
        <w:widowControl w:val="0"/>
        <w:spacing w:line="360" w:lineRule="auto"/>
        <w:ind w:firstLine="426"/>
        <w:jc w:val="both"/>
      </w:pPr>
    </w:p>
    <w:p w14:paraId="36F9EE94" w14:textId="1C35525F" w:rsidR="000D4259" w:rsidRDefault="000D4259" w:rsidP="000D4259">
      <w:pPr>
        <w:pStyle w:val="af2"/>
        <w:widowControl w:val="0"/>
        <w:spacing w:line="360" w:lineRule="auto"/>
        <w:ind w:firstLine="426"/>
        <w:jc w:val="both"/>
      </w:pPr>
      <w:r w:rsidRPr="00294743">
        <w:lastRenderedPageBreak/>
        <w:t>В табл. 1 представлены критерии и сравнительная оценка аналогичных платформ по этим показателям.</w:t>
      </w:r>
    </w:p>
    <w:p w14:paraId="06138D23" w14:textId="77777777" w:rsidR="009D4A45" w:rsidRPr="00C35C45" w:rsidRDefault="00870A7F" w:rsidP="00EA500F">
      <w:pPr>
        <w:pStyle w:val="af7"/>
      </w:pPr>
      <w:r w:rsidRPr="00C35C45">
        <w:t>Таблица 1</w:t>
      </w:r>
    </w:p>
    <w:p w14:paraId="7FE40065" w14:textId="059AD0D0" w:rsidR="009D4A45" w:rsidRPr="00C35C45" w:rsidRDefault="00870A7F" w:rsidP="00EA500F">
      <w:pPr>
        <w:pStyle w:val="af5"/>
      </w:pPr>
      <w:r w:rsidRPr="00C35C45">
        <w:t>Сравнительный анализ аналогов</w:t>
      </w:r>
    </w:p>
    <w:tbl>
      <w:tblPr>
        <w:tblW w:w="800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500"/>
        <w:gridCol w:w="1500"/>
        <w:gridCol w:w="1500"/>
        <w:gridCol w:w="1500"/>
      </w:tblGrid>
      <w:tr w:rsidR="009D4A45" w14:paraId="5AEF3388" w14:textId="77777777" w:rsidTr="00844CA3">
        <w:trPr>
          <w:jc w:val="center"/>
        </w:trPr>
        <w:tc>
          <w:tcPr>
            <w:tcW w:w="35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8F01D92" w14:textId="77777777" w:rsidR="009D4A45" w:rsidRDefault="00870A7F" w:rsidP="00C35C45">
            <w:pPr>
              <w:pStyle w:val="12"/>
              <w:jc w:val="center"/>
            </w:pPr>
            <w:r>
              <w:t>Критерий</w:t>
            </w:r>
          </w:p>
        </w:tc>
        <w:tc>
          <w:tcPr>
            <w:tcW w:w="15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EAB660B" w14:textId="77777777" w:rsidR="009D4A45" w:rsidRDefault="00870A7F" w:rsidP="00C35C45">
            <w:pPr>
              <w:pStyle w:val="12"/>
              <w:jc w:val="center"/>
            </w:pPr>
            <w:r>
              <w:t>VK Клипы</w:t>
            </w:r>
          </w:p>
        </w:tc>
        <w:tc>
          <w:tcPr>
            <w:tcW w:w="15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076A56F" w14:textId="77777777" w:rsidR="009D4A45" w:rsidRDefault="00870A7F" w:rsidP="00C35C45">
            <w:pPr>
              <w:pStyle w:val="12"/>
              <w:jc w:val="center"/>
            </w:pPr>
            <w:proofErr w:type="spellStart"/>
            <w:r>
              <w:t>Yappy</w:t>
            </w:r>
            <w:proofErr w:type="spellEnd"/>
          </w:p>
        </w:tc>
        <w:tc>
          <w:tcPr>
            <w:tcW w:w="15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2B593AE" w14:textId="77777777" w:rsidR="009D4A45" w:rsidRDefault="00870A7F" w:rsidP="00C35C45">
            <w:pPr>
              <w:pStyle w:val="12"/>
              <w:jc w:val="center"/>
            </w:pPr>
            <w:proofErr w:type="spellStart"/>
            <w:r>
              <w:t>Likee</w:t>
            </w:r>
            <w:proofErr w:type="spellEnd"/>
          </w:p>
        </w:tc>
      </w:tr>
      <w:tr w:rsidR="009D4A45" w14:paraId="7F24A362" w14:textId="77777777" w:rsidTr="00844CA3">
        <w:trPr>
          <w:jc w:val="center"/>
        </w:trPr>
        <w:tc>
          <w:tcPr>
            <w:tcW w:w="35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598C086" w14:textId="77777777" w:rsidR="009D4A45" w:rsidRDefault="00870A7F" w:rsidP="00C35C45">
            <w:pPr>
              <w:pStyle w:val="12"/>
            </w:pPr>
            <w:r>
              <w:t xml:space="preserve">Интеграция с Yandex </w:t>
            </w:r>
            <w:proofErr w:type="spellStart"/>
            <w:r>
              <w:t>AdFox</w:t>
            </w:r>
            <w:proofErr w:type="spellEnd"/>
          </w:p>
        </w:tc>
        <w:tc>
          <w:tcPr>
            <w:tcW w:w="15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01E9F88" w14:textId="77777777" w:rsidR="009D4A45" w:rsidRDefault="00870A7F" w:rsidP="00C35C45">
            <w:pPr>
              <w:pStyle w:val="12"/>
              <w:jc w:val="center"/>
            </w:pPr>
            <w:r>
              <w:t>–</w:t>
            </w:r>
          </w:p>
        </w:tc>
        <w:tc>
          <w:tcPr>
            <w:tcW w:w="15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1DB0FDA" w14:textId="77777777" w:rsidR="009D4A45" w:rsidRDefault="00870A7F" w:rsidP="00C35C45">
            <w:pPr>
              <w:pStyle w:val="12"/>
              <w:jc w:val="center"/>
            </w:pPr>
            <w:r>
              <w:t>–</w:t>
            </w:r>
          </w:p>
        </w:tc>
        <w:tc>
          <w:tcPr>
            <w:tcW w:w="15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BFC0A52" w14:textId="77777777" w:rsidR="009D4A45" w:rsidRDefault="00870A7F" w:rsidP="00C35C45">
            <w:pPr>
              <w:pStyle w:val="12"/>
              <w:jc w:val="center"/>
            </w:pPr>
            <w:r>
              <w:t>–</w:t>
            </w:r>
          </w:p>
        </w:tc>
      </w:tr>
      <w:tr w:rsidR="009D4A45" w14:paraId="0CB60705" w14:textId="77777777" w:rsidTr="00844CA3">
        <w:trPr>
          <w:jc w:val="center"/>
        </w:trPr>
        <w:tc>
          <w:tcPr>
            <w:tcW w:w="35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B9CDE43" w14:textId="77777777" w:rsidR="009D4A45" w:rsidRDefault="00870A7F" w:rsidP="00C35C45">
            <w:pPr>
              <w:pStyle w:val="12"/>
            </w:pPr>
            <w:r>
              <w:t xml:space="preserve">Интеграция рекламы в </w:t>
            </w:r>
            <w:proofErr w:type="spellStart"/>
            <w:r>
              <w:t>видеоплатформу</w:t>
            </w:r>
            <w:proofErr w:type="spellEnd"/>
          </w:p>
        </w:tc>
        <w:tc>
          <w:tcPr>
            <w:tcW w:w="15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C078D54" w14:textId="77777777" w:rsidR="009D4A45" w:rsidRDefault="00870A7F" w:rsidP="00C35C45">
            <w:pPr>
              <w:pStyle w:val="12"/>
              <w:jc w:val="center"/>
            </w:pPr>
            <w:r>
              <w:t>–</w:t>
            </w:r>
          </w:p>
        </w:tc>
        <w:tc>
          <w:tcPr>
            <w:tcW w:w="15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8C592F4" w14:textId="77777777" w:rsidR="009D4A45" w:rsidRDefault="00870A7F" w:rsidP="00C35C45">
            <w:pPr>
              <w:pStyle w:val="12"/>
              <w:jc w:val="center"/>
            </w:pPr>
            <w:r>
              <w:t>–</w:t>
            </w:r>
          </w:p>
        </w:tc>
        <w:tc>
          <w:tcPr>
            <w:tcW w:w="15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EA36065" w14:textId="77777777" w:rsidR="009D4A45" w:rsidRDefault="00870A7F" w:rsidP="00C35C45">
            <w:pPr>
              <w:pStyle w:val="12"/>
              <w:jc w:val="center"/>
            </w:pPr>
            <w:r>
              <w:t>–</w:t>
            </w:r>
          </w:p>
        </w:tc>
      </w:tr>
      <w:tr w:rsidR="009D4A45" w14:paraId="03DCDD9B" w14:textId="77777777" w:rsidTr="00844CA3">
        <w:trPr>
          <w:jc w:val="center"/>
        </w:trPr>
        <w:tc>
          <w:tcPr>
            <w:tcW w:w="35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E37F5E7" w14:textId="77777777" w:rsidR="009D4A45" w:rsidRDefault="00870A7F" w:rsidP="00C35C45">
            <w:pPr>
              <w:pStyle w:val="12"/>
            </w:pPr>
            <w:r>
              <w:t>Поддержка различных форматов рекламы</w:t>
            </w:r>
          </w:p>
        </w:tc>
        <w:tc>
          <w:tcPr>
            <w:tcW w:w="15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3E16368" w14:textId="77777777" w:rsidR="009D4A45" w:rsidRDefault="00870A7F" w:rsidP="00C35C45">
            <w:pPr>
              <w:pStyle w:val="12"/>
              <w:jc w:val="center"/>
            </w:pPr>
            <w:r>
              <w:t>+</w:t>
            </w:r>
          </w:p>
        </w:tc>
        <w:tc>
          <w:tcPr>
            <w:tcW w:w="15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8AF4101" w14:textId="77777777" w:rsidR="009D4A45" w:rsidRDefault="00870A7F" w:rsidP="00C35C45">
            <w:pPr>
              <w:pStyle w:val="12"/>
              <w:jc w:val="center"/>
            </w:pPr>
            <w:r>
              <w:t>+</w:t>
            </w:r>
          </w:p>
        </w:tc>
        <w:tc>
          <w:tcPr>
            <w:tcW w:w="15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65DB45A" w14:textId="77777777" w:rsidR="009D4A45" w:rsidRDefault="00870A7F" w:rsidP="00C35C45">
            <w:pPr>
              <w:pStyle w:val="12"/>
              <w:jc w:val="center"/>
            </w:pPr>
            <w:r>
              <w:t>+</w:t>
            </w:r>
          </w:p>
        </w:tc>
      </w:tr>
      <w:tr w:rsidR="009D4A45" w14:paraId="7D62696B" w14:textId="77777777" w:rsidTr="00844CA3">
        <w:trPr>
          <w:jc w:val="center"/>
        </w:trPr>
        <w:tc>
          <w:tcPr>
            <w:tcW w:w="35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B2E2EFE" w14:textId="77777777" w:rsidR="009D4A45" w:rsidRDefault="00870A7F" w:rsidP="00C35C45">
            <w:pPr>
              <w:pStyle w:val="12"/>
            </w:pPr>
            <w:r>
              <w:t>Аудитория</w:t>
            </w:r>
          </w:p>
        </w:tc>
        <w:tc>
          <w:tcPr>
            <w:tcW w:w="15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5CD9C24" w14:textId="77777777" w:rsidR="009D4A45" w:rsidRDefault="00870A7F" w:rsidP="00C35C45">
            <w:pPr>
              <w:pStyle w:val="12"/>
              <w:jc w:val="center"/>
            </w:pPr>
            <w:r>
              <w:t>+</w:t>
            </w:r>
          </w:p>
        </w:tc>
        <w:tc>
          <w:tcPr>
            <w:tcW w:w="15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BEBF10F" w14:textId="77777777" w:rsidR="009D4A45" w:rsidRDefault="00870A7F" w:rsidP="00C35C45">
            <w:pPr>
              <w:pStyle w:val="12"/>
              <w:jc w:val="center"/>
            </w:pPr>
            <w:r>
              <w:t>–</w:t>
            </w:r>
          </w:p>
        </w:tc>
        <w:tc>
          <w:tcPr>
            <w:tcW w:w="15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58BC071" w14:textId="77777777" w:rsidR="009D4A45" w:rsidRDefault="00870A7F" w:rsidP="00C35C45">
            <w:pPr>
              <w:pStyle w:val="12"/>
              <w:jc w:val="center"/>
            </w:pPr>
            <w:r>
              <w:t>–</w:t>
            </w:r>
          </w:p>
        </w:tc>
      </w:tr>
      <w:tr w:rsidR="009D4A45" w14:paraId="7BE6FBC8" w14:textId="77777777" w:rsidTr="00844CA3">
        <w:trPr>
          <w:jc w:val="center"/>
        </w:trPr>
        <w:tc>
          <w:tcPr>
            <w:tcW w:w="35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3731AD1" w14:textId="77777777" w:rsidR="009D4A45" w:rsidRDefault="00870A7F" w:rsidP="00C35C45">
            <w:pPr>
              <w:pStyle w:val="12"/>
            </w:pPr>
            <w:r>
              <w:t>Возможности создания контента</w:t>
            </w:r>
          </w:p>
        </w:tc>
        <w:tc>
          <w:tcPr>
            <w:tcW w:w="15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1D8A1F6" w14:textId="77777777" w:rsidR="009D4A45" w:rsidRDefault="00870A7F" w:rsidP="00C35C45">
            <w:pPr>
              <w:pStyle w:val="12"/>
              <w:jc w:val="center"/>
            </w:pPr>
            <w:r>
              <w:t>+</w:t>
            </w:r>
          </w:p>
        </w:tc>
        <w:tc>
          <w:tcPr>
            <w:tcW w:w="15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ECA32A2" w14:textId="77777777" w:rsidR="009D4A45" w:rsidRDefault="00870A7F" w:rsidP="00C35C45">
            <w:pPr>
              <w:pStyle w:val="12"/>
              <w:jc w:val="center"/>
            </w:pPr>
            <w:r>
              <w:t>+</w:t>
            </w:r>
          </w:p>
        </w:tc>
        <w:tc>
          <w:tcPr>
            <w:tcW w:w="15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E0549A5" w14:textId="77777777" w:rsidR="009D4A45" w:rsidRDefault="00870A7F" w:rsidP="00C35C45">
            <w:pPr>
              <w:pStyle w:val="12"/>
              <w:jc w:val="center"/>
            </w:pPr>
            <w:r>
              <w:t>+</w:t>
            </w:r>
          </w:p>
        </w:tc>
      </w:tr>
      <w:tr w:rsidR="009D4A45" w14:paraId="792BB14F" w14:textId="77777777" w:rsidTr="00844CA3">
        <w:trPr>
          <w:jc w:val="center"/>
        </w:trPr>
        <w:tc>
          <w:tcPr>
            <w:tcW w:w="35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7561460" w14:textId="77777777" w:rsidR="009D4A45" w:rsidRDefault="00870A7F" w:rsidP="00C35C45">
            <w:pPr>
              <w:pStyle w:val="12"/>
            </w:pPr>
            <w:r>
              <w:t>Простота настройки и интеграции</w:t>
            </w:r>
          </w:p>
        </w:tc>
        <w:tc>
          <w:tcPr>
            <w:tcW w:w="15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C58964A" w14:textId="77777777" w:rsidR="009D4A45" w:rsidRDefault="00870A7F" w:rsidP="00C35C45">
            <w:pPr>
              <w:pStyle w:val="12"/>
              <w:jc w:val="center"/>
            </w:pPr>
            <w:r>
              <w:t>+</w:t>
            </w:r>
          </w:p>
        </w:tc>
        <w:tc>
          <w:tcPr>
            <w:tcW w:w="15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D8A98E9" w14:textId="77777777" w:rsidR="009D4A45" w:rsidRDefault="00870A7F" w:rsidP="00C35C45">
            <w:pPr>
              <w:pStyle w:val="12"/>
              <w:jc w:val="center"/>
            </w:pPr>
            <w:r>
              <w:t>–</w:t>
            </w:r>
          </w:p>
        </w:tc>
        <w:tc>
          <w:tcPr>
            <w:tcW w:w="15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918D837" w14:textId="77777777" w:rsidR="009D4A45" w:rsidRDefault="00870A7F" w:rsidP="00C35C45">
            <w:pPr>
              <w:pStyle w:val="12"/>
              <w:jc w:val="center"/>
            </w:pPr>
            <w:r>
              <w:t>–</w:t>
            </w:r>
          </w:p>
        </w:tc>
      </w:tr>
    </w:tbl>
    <w:p w14:paraId="761519FD" w14:textId="77777777" w:rsidR="000D4259" w:rsidRDefault="000D4259"/>
    <w:p w14:paraId="6F13CCAE" w14:textId="77777777" w:rsidR="000D4259" w:rsidRPr="006B2E0F" w:rsidRDefault="000D4259" w:rsidP="000D4259">
      <w:pPr>
        <w:pStyle w:val="af2"/>
        <w:widowControl w:val="0"/>
        <w:spacing w:line="360" w:lineRule="auto"/>
        <w:ind w:firstLine="426"/>
        <w:jc w:val="both"/>
      </w:pPr>
      <w:bookmarkStart w:id="3" w:name="_Toc229783899"/>
      <w:r w:rsidRPr="006B2E0F">
        <w:t>Проведенный анализ показал, что все рассмотренные отечественные платформы</w:t>
      </w:r>
      <w:r>
        <w:t>:</w:t>
      </w:r>
      <w:r w:rsidRPr="006B2E0F">
        <w:t xml:space="preserve"> VK Клипы, </w:t>
      </w:r>
      <w:proofErr w:type="spellStart"/>
      <w:r w:rsidRPr="006B2E0F">
        <w:t>Yappy</w:t>
      </w:r>
      <w:proofErr w:type="spellEnd"/>
      <w:r w:rsidRPr="006B2E0F">
        <w:t xml:space="preserve"> и </w:t>
      </w:r>
      <w:proofErr w:type="spellStart"/>
      <w:r w:rsidRPr="006B2E0F">
        <w:t>Likee</w:t>
      </w:r>
      <w:proofErr w:type="spellEnd"/>
      <w:r w:rsidRPr="006B2E0F">
        <w:t xml:space="preserve"> </w:t>
      </w:r>
      <w:r>
        <w:t>–</w:t>
      </w:r>
      <w:r w:rsidRPr="00122AF5">
        <w:t xml:space="preserve"> </w:t>
      </w:r>
      <w:r w:rsidRPr="006B2E0F">
        <w:t xml:space="preserve">имеют сходную функциональность, ориентированную на создание и просмотр коротких видеороликов. Однако, ни одна из платформ не поддерживает интеграцию рекламы через Yandex </w:t>
      </w:r>
      <w:proofErr w:type="spellStart"/>
      <w:r w:rsidRPr="006B2E0F">
        <w:t>AdFox</w:t>
      </w:r>
      <w:proofErr w:type="spellEnd"/>
      <w:r w:rsidRPr="006B2E0F">
        <w:t xml:space="preserve"> в виде плашек, что является важным требованием для веб-приложения "Монетка". Все аналогичные решения ограничены в плане монетизации через рекламу, поскольку реклама преимущественно размещается в лентах или в виде видеороликов, а не в контексте самого видео.</w:t>
      </w:r>
    </w:p>
    <w:p w14:paraId="65A02BD1" w14:textId="77777777" w:rsidR="000D4259" w:rsidRPr="00813900" w:rsidRDefault="000D4259" w:rsidP="000D4259">
      <w:pPr>
        <w:pStyle w:val="af2"/>
        <w:widowControl w:val="0"/>
        <w:spacing w:line="360" w:lineRule="auto"/>
        <w:ind w:firstLine="426"/>
        <w:jc w:val="both"/>
      </w:pPr>
      <w:r w:rsidRPr="006B2E0F">
        <w:t xml:space="preserve">Для полноценной реализации процесса автоматической монетизации через рекламу в </w:t>
      </w:r>
      <w:proofErr w:type="spellStart"/>
      <w:r w:rsidRPr="006B2E0F">
        <w:t>видеоплатформе</w:t>
      </w:r>
      <w:proofErr w:type="spellEnd"/>
      <w:r w:rsidRPr="006B2E0F">
        <w:t xml:space="preserve"> "Монетка" необходимо разработать специализированную систему, которая будет поддерживать интеграцию рекламы через Yandex </w:t>
      </w:r>
      <w:proofErr w:type="spellStart"/>
      <w:r w:rsidRPr="006B2E0F">
        <w:t>AdFox</w:t>
      </w:r>
      <w:proofErr w:type="spellEnd"/>
      <w:r w:rsidRPr="006B2E0F">
        <w:t>. Это обеспечит уникальные возможности для монетизации и улучшит взаимодействие с пользователями.</w:t>
      </w:r>
    </w:p>
    <w:p w14:paraId="60BC0535" w14:textId="77777777" w:rsidR="009D4A45" w:rsidRDefault="00870A7F">
      <w:pPr>
        <w:pStyle w:val="2"/>
      </w:pPr>
      <w:r>
        <w:t>1.2. Выбор технологии, среды и языка программирования</w:t>
      </w:r>
      <w:bookmarkEnd w:id="3"/>
    </w:p>
    <w:p w14:paraId="2820AEFA" w14:textId="77777777" w:rsidR="009D4A45" w:rsidRDefault="00870A7F">
      <w:r>
        <w:t xml:space="preserve">При разработке встраиваемого </w:t>
      </w:r>
      <w:proofErr w:type="gramStart"/>
      <w:r>
        <w:t>видео-плеера</w:t>
      </w:r>
      <w:proofErr w:type="gramEnd"/>
      <w:r>
        <w:t xml:space="preserve"> «Монетка» важным этапом является выбор подхода к проектированию, технологии реализации, среды и </w:t>
      </w:r>
      <w:r>
        <w:lastRenderedPageBreak/>
        <w:t>языка программирования. Эти решения существенно влияют на структуру программного решения, удобство его разработки и дальнейшего сопровождения.</w:t>
      </w:r>
    </w:p>
    <w:p w14:paraId="08E575CE" w14:textId="77777777" w:rsidR="009D4A45" w:rsidRDefault="00870A7F">
      <w:r>
        <w:t>В качестве подхода к разработке выбран объектно-ориентированный подход, так как он позволяет эффективно представлять элементы предметной области в виде взаимосвязанных объектов с чётко определёнными свойствами и поведением. Объектно-ориентированное проектирование помогает создать логичную и расширяемую структуру программного решения [4].</w:t>
      </w:r>
    </w:p>
    <w:p w14:paraId="65E5102A" w14:textId="3C129ED0" w:rsidR="009D4A45" w:rsidRDefault="00870A7F">
      <w:r>
        <w:t xml:space="preserve">Для реализации объектного подхода используется UML (Unified </w:t>
      </w:r>
      <w:proofErr w:type="spellStart"/>
      <w:r>
        <w:t>Modeling</w:t>
      </w:r>
      <w:proofErr w:type="spellEnd"/>
      <w:r>
        <w:t xml:space="preserve"> Language) </w:t>
      </w:r>
      <w:r w:rsidR="004A5AA8">
        <w:t>–</w:t>
      </w:r>
      <w:r>
        <w:t xml:space="preserve"> стандартный язык описания разработки программных продуктов. UML широко применяется для документирования и визуализации, а также для конструирования посредством прямого и обратного проектирования [5].</w:t>
      </w:r>
    </w:p>
    <w:p w14:paraId="1FA9FB2B" w14:textId="4DB1C4E0" w:rsidR="009D4A45" w:rsidRDefault="00870A7F">
      <w:r>
        <w:t xml:space="preserve">Для реализации клиентской части в качестве основного языка программирования был выбран </w:t>
      </w:r>
      <w:proofErr w:type="spellStart"/>
      <w:r>
        <w:t>TypeScript</w:t>
      </w:r>
      <w:proofErr w:type="spellEnd"/>
      <w:r>
        <w:t xml:space="preserve"> </w:t>
      </w:r>
      <w:r w:rsidR="004A5AA8">
        <w:t>–</w:t>
      </w:r>
      <w:r>
        <w:t xml:space="preserve"> язык, являющийся надстройкой над JavaScript и добавляющий статическую типизацию. </w:t>
      </w:r>
      <w:proofErr w:type="spellStart"/>
      <w:r>
        <w:t>TypeScript</w:t>
      </w:r>
      <w:proofErr w:type="spellEnd"/>
      <w:r>
        <w:t xml:space="preserve"> позволяет выявлять ошибки на этапе разработки, повышает надёжность программного кода и упрощает его сопровождение. Благодаря использованию интерфейсов, типов и классов повышается структурированность проекта [6].</w:t>
      </w:r>
    </w:p>
    <w:p w14:paraId="57156747" w14:textId="58E4351C" w:rsidR="009D4A45" w:rsidRDefault="00870A7F">
      <w:r>
        <w:t xml:space="preserve">В качестве фреймворка для построения пользовательского интерфейса выбран </w:t>
      </w:r>
      <w:proofErr w:type="spellStart"/>
      <w:r>
        <w:t>React</w:t>
      </w:r>
      <w:proofErr w:type="spellEnd"/>
      <w:r>
        <w:t xml:space="preserve"> </w:t>
      </w:r>
      <w:r w:rsidR="004A5AA8">
        <w:t>–</w:t>
      </w:r>
      <w:r>
        <w:t xml:space="preserve"> библиотека JavaScript для создания пользовательских интерфейсов, разработанная компанией </w:t>
      </w:r>
      <w:proofErr w:type="spellStart"/>
      <w:r>
        <w:t>Meta</w:t>
      </w:r>
      <w:proofErr w:type="spellEnd"/>
      <w:r>
        <w:t xml:space="preserve">. </w:t>
      </w:r>
      <w:proofErr w:type="spellStart"/>
      <w:r>
        <w:t>React</w:t>
      </w:r>
      <w:proofErr w:type="spellEnd"/>
      <w:r>
        <w:t xml:space="preserve"> использует компонентный подход, позволяя разбивать интерфейс на независимые, </w:t>
      </w:r>
      <w:proofErr w:type="spellStart"/>
      <w:r>
        <w:t>переиспользуемые</w:t>
      </w:r>
      <w:proofErr w:type="spellEnd"/>
      <w:r>
        <w:t xml:space="preserve"> части. Виртуальный DOM обеспечивает высокую производительность при обновлении интерфейса [7].</w:t>
      </w:r>
    </w:p>
    <w:p w14:paraId="6B27F3A5" w14:textId="49805BD2" w:rsidR="009D4A45" w:rsidRDefault="00870A7F">
      <w:r>
        <w:t xml:space="preserve">Для стилизации компонентов применяется библиотека </w:t>
      </w:r>
      <w:proofErr w:type="spellStart"/>
      <w:r>
        <w:t>Emotion</w:t>
      </w:r>
      <w:proofErr w:type="spellEnd"/>
      <w:r>
        <w:t xml:space="preserve"> </w:t>
      </w:r>
      <w:r w:rsidR="004A5AA8">
        <w:t>–</w:t>
      </w:r>
      <w:r>
        <w:t xml:space="preserve"> CSS-</w:t>
      </w:r>
      <w:proofErr w:type="spellStart"/>
      <w:r>
        <w:t>in</w:t>
      </w:r>
      <w:proofErr w:type="spellEnd"/>
      <w:r>
        <w:t xml:space="preserve">-JS решение, позволяющее описывать стили непосредственно в JavaScript-коде с помощью </w:t>
      </w:r>
      <w:proofErr w:type="spellStart"/>
      <w:r>
        <w:t>tagged</w:t>
      </w:r>
      <w:proofErr w:type="spellEnd"/>
      <w:r>
        <w:t xml:space="preserve"> </w:t>
      </w:r>
      <w:proofErr w:type="spellStart"/>
      <w:r>
        <w:t>template</w:t>
      </w:r>
      <w:proofErr w:type="spellEnd"/>
      <w:r>
        <w:t xml:space="preserve"> </w:t>
      </w:r>
      <w:proofErr w:type="spellStart"/>
      <w:r>
        <w:t>literals</w:t>
      </w:r>
      <w:proofErr w:type="spellEnd"/>
      <w:r>
        <w:t xml:space="preserve">. Это обеспечивает изоляцию стилей на уровне компонентов и динамическую </w:t>
      </w:r>
      <w:proofErr w:type="spellStart"/>
      <w:r>
        <w:t>тематизацию</w:t>
      </w:r>
      <w:proofErr w:type="spellEnd"/>
      <w:r>
        <w:t>.</w:t>
      </w:r>
    </w:p>
    <w:p w14:paraId="76BAED82" w14:textId="6E78C7B3" w:rsidR="009D4A45" w:rsidRDefault="00870A7F">
      <w:r>
        <w:t xml:space="preserve">В качестве среды разработки выбран VS Code </w:t>
      </w:r>
      <w:r w:rsidR="004A5AA8">
        <w:t>–</w:t>
      </w:r>
      <w:r>
        <w:t xml:space="preserve"> современная интегрированная среда разработки, поддерживающая работу с </w:t>
      </w:r>
      <w:proofErr w:type="spellStart"/>
      <w:r>
        <w:t>TypeScript</w:t>
      </w:r>
      <w:proofErr w:type="spellEnd"/>
      <w:r>
        <w:t xml:space="preserve"> и множеством других технологий. VS Code предоставляет инструменты для </w:t>
      </w:r>
      <w:r>
        <w:lastRenderedPageBreak/>
        <w:t>написания, тестирования и отладки кода, включая поддержку плагинов и интеграцию с системами контроля версий [8].</w:t>
      </w:r>
    </w:p>
    <w:p w14:paraId="7C369C11" w14:textId="3E576087" w:rsidR="009D4A45" w:rsidRDefault="00870A7F">
      <w:r>
        <w:t xml:space="preserve">Для контроля версий используется </w:t>
      </w:r>
      <w:proofErr w:type="spellStart"/>
      <w:r>
        <w:t>Git</w:t>
      </w:r>
      <w:proofErr w:type="spellEnd"/>
      <w:r>
        <w:t xml:space="preserve"> </w:t>
      </w:r>
      <w:r w:rsidR="004A5AA8">
        <w:t>–</w:t>
      </w:r>
      <w:r>
        <w:t xml:space="preserve"> распределённая система контроля версий. Удалённый репозиторий размещён на </w:t>
      </w:r>
      <w:proofErr w:type="spellStart"/>
      <w:r>
        <w:t>GitLab</w:t>
      </w:r>
      <w:proofErr w:type="spellEnd"/>
      <w:r>
        <w:t>, что обеспечивает совместную разработку и автоматизацию CI/CD-процессов.</w:t>
      </w:r>
    </w:p>
    <w:p w14:paraId="560E4484" w14:textId="77777777" w:rsidR="009D4A45" w:rsidRDefault="00870A7F">
      <w:r>
        <w:t>Таким образом, выбранный стек технологий (</w:t>
      </w:r>
      <w:proofErr w:type="spellStart"/>
      <w:r>
        <w:t>TypeScript</w:t>
      </w:r>
      <w:proofErr w:type="spellEnd"/>
      <w:r>
        <w:t xml:space="preserve">, </w:t>
      </w:r>
      <w:proofErr w:type="spellStart"/>
      <w:r>
        <w:t>React</w:t>
      </w:r>
      <w:proofErr w:type="spellEnd"/>
      <w:r>
        <w:t xml:space="preserve">, </w:t>
      </w:r>
      <w:proofErr w:type="spellStart"/>
      <w:r>
        <w:t>Emotion</w:t>
      </w:r>
      <w:proofErr w:type="spellEnd"/>
      <w:r>
        <w:t xml:space="preserve">, VS Code, </w:t>
      </w:r>
      <w:proofErr w:type="spellStart"/>
      <w:r>
        <w:t>Git</w:t>
      </w:r>
      <w:proofErr w:type="spellEnd"/>
      <w:r>
        <w:t xml:space="preserve">) создаёт удобные и гибкие условия для реализации клиентской части встраиваемого </w:t>
      </w:r>
      <w:proofErr w:type="gramStart"/>
      <w:r>
        <w:t>видео-плеера</w:t>
      </w:r>
      <w:proofErr w:type="gramEnd"/>
      <w:r>
        <w:t xml:space="preserve"> «Монетка».</w:t>
      </w:r>
    </w:p>
    <w:p w14:paraId="7C675E08" w14:textId="77777777" w:rsidR="009D4A45" w:rsidRDefault="00870A7F">
      <w:pPr>
        <w:pStyle w:val="2"/>
      </w:pPr>
      <w:bookmarkStart w:id="4" w:name="_Toc229783900"/>
      <w:r>
        <w:t>1.3. Анализ процесса обработки информации, выбор структур данных для её хранения, выбор методов и алгоритмов решения задачи</w:t>
      </w:r>
      <w:bookmarkEnd w:id="4"/>
    </w:p>
    <w:p w14:paraId="248F5032" w14:textId="77777777" w:rsidR="009D4A45" w:rsidRDefault="00870A7F">
      <w:r>
        <w:t xml:space="preserve">При разработке встраиваемого </w:t>
      </w:r>
      <w:proofErr w:type="gramStart"/>
      <w:r>
        <w:t>видео-плеера</w:t>
      </w:r>
      <w:proofErr w:type="gramEnd"/>
      <w:r>
        <w:t xml:space="preserve"> «Монетка» важным этапом является анализ процесса обработки информации и выбор подходящих структур данных и алгоритмов, обеспечивающих корректную и стабильную работу клиентской части системы. В рамках курсового проекта реализуется </w:t>
      </w:r>
      <w:proofErr w:type="spellStart"/>
      <w:r>
        <w:t>frontend</w:t>
      </w:r>
      <w:proofErr w:type="spellEnd"/>
      <w:r>
        <w:t>-приложение, взаимодействующее с серверной частью посредством REST API. Основная обработка и долгосрочное хранение данных осуществляется на стороне сервера, тогда как клиентская часть отвечает за получение, отображение и передачу информации.</w:t>
      </w:r>
    </w:p>
    <w:p w14:paraId="2904483C" w14:textId="77777777" w:rsidR="009D4A45" w:rsidRDefault="00870A7F">
      <w:r>
        <w:t>Серверная часть предоставляет промежуточную базу данных, в которую еженедельно выгружаются актуальные видеоролики для воспроизведения в плеере. Клиентская часть обращается к этой базе через REST API.</w:t>
      </w:r>
    </w:p>
    <w:p w14:paraId="2453F6DF" w14:textId="77777777" w:rsidR="009D4A45" w:rsidRDefault="00870A7F">
      <w:r>
        <w:t>Функционирование приложения основано на модели бесконечной прокрутки видеоленты. После запуска системы пользователь получает доступ к контенту. Общая логика работы клиентской части включает следующие этапы: загрузка списка видеороликов, воспроизведение текущего видео, отображение рекламных блоков, обработка пользовательских действий (оценки, жалобы, переходы), загрузка следующего видео при прокрутке.</w:t>
      </w:r>
    </w:p>
    <w:p w14:paraId="44329105" w14:textId="77777777" w:rsidR="009D4A45" w:rsidRDefault="00870A7F">
      <w:r>
        <w:t xml:space="preserve">После успешного запуска приложение отправляет запрос к серверу для получения списка видеороликов. Ответ содержит структурированные данные в </w:t>
      </w:r>
      <w:r>
        <w:lastRenderedPageBreak/>
        <w:t>формате JSON, включающие идентификаторы видео, ссылки на медиаресурсы и метаданные. Полученные данные сохраняются во внутреннем состоянии приложения (</w:t>
      </w:r>
      <w:proofErr w:type="spellStart"/>
      <w:r>
        <w:t>React</w:t>
      </w:r>
      <w:proofErr w:type="spellEnd"/>
      <w:r>
        <w:t xml:space="preserve"> </w:t>
      </w:r>
      <w:proofErr w:type="spellStart"/>
      <w:r>
        <w:t>state</w:t>
      </w:r>
      <w:proofErr w:type="spellEnd"/>
      <w:r>
        <w:t>) и используются для формирования пользовательского интерфейса.</w:t>
      </w:r>
    </w:p>
    <w:p w14:paraId="62F235A5" w14:textId="77777777" w:rsidR="009D4A45" w:rsidRDefault="00870A7F">
      <w:r>
        <w:t xml:space="preserve">Отображение видеоконтента организовано по принципу последовательного воспроизведения с возможностью прокрутки. При переходе к следующему видео клиентское приложение при необходимости инициирует дополнительный запрос к API для </w:t>
      </w:r>
      <w:proofErr w:type="spellStart"/>
      <w:r>
        <w:t>подгрузки</w:t>
      </w:r>
      <w:proofErr w:type="spellEnd"/>
      <w:r>
        <w:t xml:space="preserve"> новых данных. Такой подход обеспечивает непрерывность просмотра и снижает нагрузку на сеть за счёт поэтапной загрузки.</w:t>
      </w:r>
    </w:p>
    <w:p w14:paraId="0100EA10" w14:textId="77777777" w:rsidR="009D4A45" w:rsidRDefault="00870A7F">
      <w:r>
        <w:t xml:space="preserve">Интеграция рекламных блоков осуществляется на стороне клиента с использованием платформы Yandex </w:t>
      </w:r>
      <w:proofErr w:type="spellStart"/>
      <w:r>
        <w:t>AdFox</w:t>
      </w:r>
      <w:proofErr w:type="spellEnd"/>
      <w:r>
        <w:t>. В соответствии с заданной логикой после просмотра определённого количества видеороликов инициируется отображение рекламного материала, встраиваемого в общую структуру ленты.</w:t>
      </w:r>
    </w:p>
    <w:p w14:paraId="1B20299A" w14:textId="77777777" w:rsidR="009D4A45" w:rsidRDefault="00870A7F">
      <w:r>
        <w:t>В качестве основных структур данных на стороне клиента используются: массивы объектов для хранения списка видеороликов; объект состояния приложения (</w:t>
      </w:r>
      <w:proofErr w:type="spellStart"/>
      <w:r>
        <w:t>React</w:t>
      </w:r>
      <w:proofErr w:type="spellEnd"/>
      <w:r>
        <w:t xml:space="preserve"> </w:t>
      </w:r>
      <w:proofErr w:type="spellStart"/>
      <w:r>
        <w:t>state</w:t>
      </w:r>
      <w:proofErr w:type="spellEnd"/>
      <w:r>
        <w:t>) для управления текущими параметрами интерфейса; а также локальное хранилище браузера для сохранения служебной информации (например, токена аутентификации).</w:t>
      </w:r>
    </w:p>
    <w:p w14:paraId="3BE8BEDB" w14:textId="77777777" w:rsidR="009D4A45" w:rsidRDefault="009D4A45"/>
    <w:p w14:paraId="6AEEA897" w14:textId="77777777" w:rsidR="009D4A45" w:rsidRPr="009F17A4" w:rsidRDefault="00870A7F" w:rsidP="00EA500F">
      <w:pPr>
        <w:pStyle w:val="af7"/>
      </w:pPr>
      <w:r w:rsidRPr="009F17A4">
        <w:t>Таблица 2</w:t>
      </w:r>
    </w:p>
    <w:p w14:paraId="3FFD1A06" w14:textId="641096C2" w:rsidR="009D4A45" w:rsidRPr="009F17A4" w:rsidRDefault="00870A7F" w:rsidP="00EA500F">
      <w:pPr>
        <w:pStyle w:val="af5"/>
      </w:pPr>
      <w:r w:rsidRPr="009F17A4">
        <w:t>Идентификаторы основных структур данных</w:t>
      </w:r>
    </w:p>
    <w:tbl>
      <w:tblPr>
        <w:tblW w:w="9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500"/>
        <w:gridCol w:w="2500"/>
        <w:gridCol w:w="3354"/>
      </w:tblGrid>
      <w:tr w:rsidR="009D4A45" w14:paraId="6A4E7649" w14:textId="77777777" w:rsidTr="009F17A4">
        <w:tc>
          <w:tcPr>
            <w:tcW w:w="35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BDC1D90" w14:textId="77777777" w:rsidR="009D4A45" w:rsidRDefault="00870A7F" w:rsidP="009F17A4">
            <w:pPr>
              <w:pStyle w:val="12"/>
              <w:jc w:val="center"/>
            </w:pPr>
            <w:r>
              <w:t>Наименование</w:t>
            </w:r>
          </w:p>
        </w:tc>
        <w:tc>
          <w:tcPr>
            <w:tcW w:w="25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666FECB" w14:textId="77777777" w:rsidR="009D4A45" w:rsidRDefault="00870A7F" w:rsidP="009F17A4">
            <w:pPr>
              <w:pStyle w:val="12"/>
              <w:jc w:val="center"/>
            </w:pPr>
            <w:r>
              <w:t>Обозначение</w:t>
            </w:r>
          </w:p>
        </w:tc>
        <w:tc>
          <w:tcPr>
            <w:tcW w:w="335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84997B9" w14:textId="77777777" w:rsidR="009D4A45" w:rsidRDefault="00870A7F" w:rsidP="009F17A4">
            <w:pPr>
              <w:pStyle w:val="12"/>
              <w:jc w:val="center"/>
            </w:pPr>
            <w:r>
              <w:t>Тип данных</w:t>
            </w:r>
          </w:p>
        </w:tc>
      </w:tr>
      <w:tr w:rsidR="009D4A45" w14:paraId="393F853C" w14:textId="77777777">
        <w:tc>
          <w:tcPr>
            <w:tcW w:w="35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F1CC5CE" w14:textId="77777777" w:rsidR="009D4A45" w:rsidRDefault="00870A7F" w:rsidP="009F17A4">
            <w:pPr>
              <w:pStyle w:val="12"/>
            </w:pPr>
            <w:r>
              <w:t>Список видеороликов</w:t>
            </w:r>
          </w:p>
        </w:tc>
        <w:tc>
          <w:tcPr>
            <w:tcW w:w="25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DDD5044" w14:textId="77777777" w:rsidR="009D4A45" w:rsidRDefault="00870A7F" w:rsidP="009F17A4">
            <w:pPr>
              <w:pStyle w:val="12"/>
            </w:pPr>
            <w:proofErr w:type="spellStart"/>
            <w:r>
              <w:t>videoList</w:t>
            </w:r>
            <w:proofErr w:type="spellEnd"/>
          </w:p>
        </w:tc>
        <w:tc>
          <w:tcPr>
            <w:tcW w:w="335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E5D3823" w14:textId="77777777" w:rsidR="009D4A45" w:rsidRDefault="00870A7F" w:rsidP="009F17A4">
            <w:pPr>
              <w:pStyle w:val="12"/>
            </w:pPr>
            <w:proofErr w:type="spellStart"/>
            <w:r>
              <w:t>Array</w:t>
            </w:r>
            <w:proofErr w:type="spellEnd"/>
            <w:r>
              <w:t>&lt;Video&gt;</w:t>
            </w:r>
          </w:p>
        </w:tc>
      </w:tr>
      <w:tr w:rsidR="009D4A45" w14:paraId="31908679" w14:textId="77777777">
        <w:tc>
          <w:tcPr>
            <w:tcW w:w="35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4E72590" w14:textId="77777777" w:rsidR="009D4A45" w:rsidRDefault="00870A7F" w:rsidP="009F17A4">
            <w:pPr>
              <w:pStyle w:val="12"/>
            </w:pPr>
            <w:r>
              <w:t>Текущее видео</w:t>
            </w:r>
          </w:p>
        </w:tc>
        <w:tc>
          <w:tcPr>
            <w:tcW w:w="25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298EC30" w14:textId="77777777" w:rsidR="009D4A45" w:rsidRDefault="00870A7F" w:rsidP="009F17A4">
            <w:pPr>
              <w:pStyle w:val="12"/>
            </w:pPr>
            <w:proofErr w:type="spellStart"/>
            <w:r>
              <w:t>currentVideo</w:t>
            </w:r>
            <w:proofErr w:type="spellEnd"/>
          </w:p>
        </w:tc>
        <w:tc>
          <w:tcPr>
            <w:tcW w:w="335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FA9D655" w14:textId="77777777" w:rsidR="009D4A45" w:rsidRDefault="00870A7F" w:rsidP="009F17A4">
            <w:pPr>
              <w:pStyle w:val="12"/>
            </w:pPr>
            <w:r>
              <w:t>Video</w:t>
            </w:r>
          </w:p>
        </w:tc>
      </w:tr>
      <w:tr w:rsidR="009D4A45" w14:paraId="10BA6E23" w14:textId="77777777">
        <w:tc>
          <w:tcPr>
            <w:tcW w:w="35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08392B9" w14:textId="77777777" w:rsidR="009D4A45" w:rsidRDefault="00870A7F" w:rsidP="009F17A4">
            <w:pPr>
              <w:pStyle w:val="12"/>
            </w:pPr>
            <w:r>
              <w:t>Рекламный блок</w:t>
            </w:r>
          </w:p>
        </w:tc>
        <w:tc>
          <w:tcPr>
            <w:tcW w:w="25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2A0709E" w14:textId="77777777" w:rsidR="009D4A45" w:rsidRDefault="00870A7F" w:rsidP="009F17A4">
            <w:pPr>
              <w:pStyle w:val="12"/>
            </w:pPr>
            <w:proofErr w:type="spellStart"/>
            <w:r>
              <w:t>adBlock</w:t>
            </w:r>
            <w:proofErr w:type="spellEnd"/>
          </w:p>
        </w:tc>
        <w:tc>
          <w:tcPr>
            <w:tcW w:w="335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00D13BA" w14:textId="77777777" w:rsidR="009D4A45" w:rsidRDefault="00870A7F" w:rsidP="009F17A4">
            <w:pPr>
              <w:pStyle w:val="12"/>
            </w:pPr>
            <w:proofErr w:type="spellStart"/>
            <w:r>
              <w:t>AdData</w:t>
            </w:r>
            <w:proofErr w:type="spellEnd"/>
          </w:p>
        </w:tc>
      </w:tr>
      <w:tr w:rsidR="009D4A45" w14:paraId="1AE72D95" w14:textId="77777777">
        <w:tc>
          <w:tcPr>
            <w:tcW w:w="35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B1FE498" w14:textId="77777777" w:rsidR="009D4A45" w:rsidRDefault="00870A7F" w:rsidP="009F17A4">
            <w:pPr>
              <w:pStyle w:val="12"/>
            </w:pPr>
            <w:r>
              <w:t>Токен аутентификации</w:t>
            </w:r>
          </w:p>
        </w:tc>
        <w:tc>
          <w:tcPr>
            <w:tcW w:w="25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1918555" w14:textId="77777777" w:rsidR="009D4A45" w:rsidRDefault="00870A7F" w:rsidP="009F17A4">
            <w:pPr>
              <w:pStyle w:val="12"/>
            </w:pPr>
            <w:proofErr w:type="spellStart"/>
            <w:r>
              <w:t>authToken</w:t>
            </w:r>
            <w:proofErr w:type="spellEnd"/>
          </w:p>
        </w:tc>
        <w:tc>
          <w:tcPr>
            <w:tcW w:w="335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6B50E01" w14:textId="77777777" w:rsidR="009D4A45" w:rsidRDefault="00870A7F" w:rsidP="009F17A4">
            <w:pPr>
              <w:pStyle w:val="12"/>
            </w:pPr>
            <w:proofErr w:type="spellStart"/>
            <w:r>
              <w:t>string</w:t>
            </w:r>
            <w:proofErr w:type="spellEnd"/>
          </w:p>
        </w:tc>
      </w:tr>
      <w:tr w:rsidR="009D4A45" w14:paraId="68BF267A" w14:textId="77777777">
        <w:tc>
          <w:tcPr>
            <w:tcW w:w="35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1CC724A" w14:textId="77777777" w:rsidR="009D4A45" w:rsidRDefault="00870A7F" w:rsidP="009F17A4">
            <w:pPr>
              <w:pStyle w:val="12"/>
            </w:pPr>
            <w:r>
              <w:t>Список жалоб</w:t>
            </w:r>
          </w:p>
        </w:tc>
        <w:tc>
          <w:tcPr>
            <w:tcW w:w="25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B494D77" w14:textId="77777777" w:rsidR="009D4A45" w:rsidRDefault="00870A7F" w:rsidP="009F17A4">
            <w:pPr>
              <w:pStyle w:val="12"/>
            </w:pPr>
            <w:proofErr w:type="spellStart"/>
            <w:r>
              <w:t>complaints</w:t>
            </w:r>
            <w:proofErr w:type="spellEnd"/>
          </w:p>
        </w:tc>
        <w:tc>
          <w:tcPr>
            <w:tcW w:w="335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62D73C6" w14:textId="77777777" w:rsidR="009D4A45" w:rsidRDefault="00870A7F" w:rsidP="009F17A4">
            <w:pPr>
              <w:pStyle w:val="12"/>
            </w:pPr>
            <w:proofErr w:type="spellStart"/>
            <w:r>
              <w:t>Array</w:t>
            </w:r>
            <w:proofErr w:type="spellEnd"/>
            <w:r>
              <w:t>&lt;</w:t>
            </w:r>
            <w:proofErr w:type="spellStart"/>
            <w:r>
              <w:t>Complaint</w:t>
            </w:r>
            <w:proofErr w:type="spellEnd"/>
            <w:r>
              <w:t>&gt;</w:t>
            </w:r>
          </w:p>
        </w:tc>
      </w:tr>
      <w:tr w:rsidR="009D4A45" w14:paraId="547758F9" w14:textId="77777777">
        <w:tc>
          <w:tcPr>
            <w:tcW w:w="35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8341554" w14:textId="77777777" w:rsidR="009D4A45" w:rsidRDefault="00870A7F" w:rsidP="009F17A4">
            <w:pPr>
              <w:pStyle w:val="12"/>
            </w:pPr>
            <w:r>
              <w:t>Состояние звука</w:t>
            </w:r>
          </w:p>
        </w:tc>
        <w:tc>
          <w:tcPr>
            <w:tcW w:w="25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122E66C" w14:textId="77777777" w:rsidR="009D4A45" w:rsidRDefault="00870A7F" w:rsidP="009F17A4">
            <w:pPr>
              <w:pStyle w:val="12"/>
            </w:pPr>
            <w:proofErr w:type="spellStart"/>
            <w:r>
              <w:t>isMuted</w:t>
            </w:r>
            <w:proofErr w:type="spellEnd"/>
          </w:p>
        </w:tc>
        <w:tc>
          <w:tcPr>
            <w:tcW w:w="335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2EE8BD6" w14:textId="77777777" w:rsidR="009D4A45" w:rsidRDefault="00870A7F" w:rsidP="009F17A4">
            <w:pPr>
              <w:pStyle w:val="12"/>
            </w:pPr>
            <w:proofErr w:type="spellStart"/>
            <w:r>
              <w:t>boolean</w:t>
            </w:r>
            <w:proofErr w:type="spellEnd"/>
          </w:p>
        </w:tc>
      </w:tr>
      <w:tr w:rsidR="009D4A45" w14:paraId="212E9D21" w14:textId="77777777">
        <w:tc>
          <w:tcPr>
            <w:tcW w:w="35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19D2632" w14:textId="77777777" w:rsidR="009D4A45" w:rsidRDefault="00870A7F" w:rsidP="009F17A4">
            <w:pPr>
              <w:pStyle w:val="12"/>
            </w:pPr>
            <w:r>
              <w:t>Счётчик просмотров</w:t>
            </w:r>
          </w:p>
        </w:tc>
        <w:tc>
          <w:tcPr>
            <w:tcW w:w="25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4CF088F" w14:textId="77777777" w:rsidR="009D4A45" w:rsidRDefault="00870A7F" w:rsidP="009F17A4">
            <w:pPr>
              <w:pStyle w:val="12"/>
            </w:pPr>
            <w:proofErr w:type="spellStart"/>
            <w:r>
              <w:t>viewCount</w:t>
            </w:r>
            <w:proofErr w:type="spellEnd"/>
          </w:p>
        </w:tc>
        <w:tc>
          <w:tcPr>
            <w:tcW w:w="335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58818DD" w14:textId="77777777" w:rsidR="009D4A45" w:rsidRDefault="00870A7F" w:rsidP="009F17A4">
            <w:pPr>
              <w:pStyle w:val="12"/>
            </w:pPr>
            <w:proofErr w:type="spellStart"/>
            <w:r>
              <w:t>number</w:t>
            </w:r>
            <w:proofErr w:type="spellEnd"/>
          </w:p>
        </w:tc>
      </w:tr>
      <w:tr w:rsidR="009D4A45" w14:paraId="576606CE" w14:textId="77777777">
        <w:tc>
          <w:tcPr>
            <w:tcW w:w="35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44EB019" w14:textId="77777777" w:rsidR="009D4A45" w:rsidRDefault="00870A7F" w:rsidP="009F17A4">
            <w:pPr>
              <w:pStyle w:val="12"/>
            </w:pPr>
            <w:r>
              <w:t>Состояние отметки «Нравится»</w:t>
            </w:r>
          </w:p>
        </w:tc>
        <w:tc>
          <w:tcPr>
            <w:tcW w:w="25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9C6621C" w14:textId="77777777" w:rsidR="009D4A45" w:rsidRDefault="00870A7F" w:rsidP="009F17A4">
            <w:pPr>
              <w:pStyle w:val="12"/>
            </w:pPr>
            <w:proofErr w:type="spellStart"/>
            <w:r>
              <w:t>isLiked</w:t>
            </w:r>
            <w:proofErr w:type="spellEnd"/>
          </w:p>
        </w:tc>
        <w:tc>
          <w:tcPr>
            <w:tcW w:w="335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AAE9A66" w14:textId="77777777" w:rsidR="009D4A45" w:rsidRDefault="00870A7F" w:rsidP="009F17A4">
            <w:pPr>
              <w:pStyle w:val="12"/>
            </w:pPr>
            <w:proofErr w:type="spellStart"/>
            <w:r>
              <w:t>boolean</w:t>
            </w:r>
            <w:proofErr w:type="spellEnd"/>
          </w:p>
        </w:tc>
      </w:tr>
    </w:tbl>
    <w:p w14:paraId="001FFF2E" w14:textId="77777777" w:rsidR="009D4A45" w:rsidRDefault="00870A7F">
      <w:pPr>
        <w:pStyle w:val="2"/>
      </w:pPr>
      <w:bookmarkStart w:id="5" w:name="_Toc229783901"/>
      <w:r>
        <w:lastRenderedPageBreak/>
        <w:t>1.4. Разработка спецификаций проектируемой системы</w:t>
      </w:r>
      <w:bookmarkEnd w:id="5"/>
    </w:p>
    <w:p w14:paraId="668D423A" w14:textId="77777777" w:rsidR="009D4A45" w:rsidRDefault="00870A7F">
      <w:r>
        <w:t>Спецификация разрабатываемого ПО при использовании UML объединяет несколько моделей: логическую, процессов, использования, реализации, развёртывания. Каждая из моделей характеризует определённый аспект проектируемой системы, а все они вместе составляют относительно полную модель разрабатываемого ПО.</w:t>
      </w:r>
    </w:p>
    <w:p w14:paraId="5432A5F4" w14:textId="77777777" w:rsidR="009D4A45" w:rsidRDefault="00870A7F">
      <w:pPr>
        <w:pStyle w:val="3"/>
      </w:pPr>
      <w:bookmarkStart w:id="6" w:name="_Toc229783902"/>
      <w:r>
        <w:t>1.4.1. Построение диаграмм вариантов использования</w:t>
      </w:r>
      <w:bookmarkEnd w:id="6"/>
    </w:p>
    <w:p w14:paraId="361565AC" w14:textId="75406147" w:rsidR="009D4A45" w:rsidRDefault="00870A7F">
      <w:r>
        <w:t xml:space="preserve">Диаграмма вариантов использования (ДВИ) </w:t>
      </w:r>
      <w:r w:rsidR="004A5AA8">
        <w:t>–</w:t>
      </w:r>
      <w:r>
        <w:t xml:space="preserve"> это вид поведенческой диаграммы, предназначенный для описания функциональных возможностей информационной системы с точки зрения взаимодействия пользователей с системой [9]. В данной диаграмме представлены основные сценарии взаимодействия пользователя с встраиваемым </w:t>
      </w:r>
      <w:proofErr w:type="gramStart"/>
      <w:r>
        <w:t>видео-плеером</w:t>
      </w:r>
      <w:proofErr w:type="gramEnd"/>
      <w:r>
        <w:t xml:space="preserve"> «Монетка».</w:t>
      </w:r>
    </w:p>
    <w:p w14:paraId="6DEA3DC4" w14:textId="68FF6102" w:rsidR="009D4A45" w:rsidRDefault="00870A7F">
      <w:r>
        <w:t xml:space="preserve">В системе определено следующее действующее лицо: Пользователь </w:t>
      </w:r>
      <w:r w:rsidR="004A5AA8">
        <w:t>–</w:t>
      </w:r>
      <w:r>
        <w:t xml:space="preserve"> зарегистрированный или неавторизованный посетитель веб-приложения, просматривающий видеоконтент и взаимодействующий с интерфейсом платформы.</w:t>
      </w:r>
    </w:p>
    <w:p w14:paraId="7401886D" w14:textId="3DE9EDDB" w:rsidR="00000239" w:rsidRDefault="00000239" w:rsidP="00000239">
      <w:pPr>
        <w:spacing w:after="240"/>
      </w:pPr>
      <w:r w:rsidRPr="00F12D1C">
        <w:t>Диаграмма отображает основные сценарии использования системы, роли пользователей и их действия, а также связи между отдельными вариантами использования.</w:t>
      </w:r>
      <w:r>
        <w:t xml:space="preserve"> </w:t>
      </w:r>
      <w:r w:rsidRPr="009A13EF">
        <w:t>Разработанная ДВИ представлена на рис. 1</w:t>
      </w:r>
      <w:r w:rsidR="00870A7F">
        <w:t>.</w:t>
      </w:r>
    </w:p>
    <w:p w14:paraId="5280C93A" w14:textId="77777777" w:rsidR="00000239" w:rsidRDefault="00000239" w:rsidP="00000239">
      <w:pPr>
        <w:pStyle w:val="a4"/>
        <w:spacing w:line="240" w:lineRule="auto"/>
        <w:jc w:val="center"/>
      </w:pPr>
      <w:r w:rsidRPr="00F749A5">
        <w:rPr>
          <w:noProof/>
        </w:rPr>
        <w:drawing>
          <wp:inline distT="0" distB="0" distL="0" distR="0" wp14:anchorId="79185742" wp14:editId="3040B845">
            <wp:extent cx="3476625" cy="2847289"/>
            <wp:effectExtent l="0" t="0" r="0" b="0"/>
            <wp:docPr id="118978095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9780959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499158" cy="28657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B49DD9" w14:textId="77777777" w:rsidR="00000239" w:rsidRDefault="00000239" w:rsidP="00000239">
      <w:pPr>
        <w:pStyle w:val="a4"/>
        <w:jc w:val="center"/>
      </w:pPr>
      <w:r w:rsidRPr="0095592F">
        <w:t>Рис.1. Диаграмма вариантов использования</w:t>
      </w:r>
    </w:p>
    <w:p w14:paraId="5E1A6E0F" w14:textId="77777777" w:rsidR="009C26BD" w:rsidRPr="00A86716" w:rsidRDefault="009C26BD" w:rsidP="009C26BD">
      <w:pPr>
        <w:pStyle w:val="afc"/>
      </w:pPr>
      <w:r w:rsidRPr="00A86716">
        <w:lastRenderedPageBreak/>
        <w:t>В данной диаграмме представлены основные сценарии взаимодействия пользователя с веб-приложением «Монетка», предназначенным для просмотра коротких видеороликов с встроенной рекламной плашкой внутри основного видеоконтента.</w:t>
      </w:r>
    </w:p>
    <w:p w14:paraId="2BF43422" w14:textId="7FB582F2" w:rsidR="00000239" w:rsidRDefault="009C26BD" w:rsidP="00917829">
      <w:pPr>
        <w:pStyle w:val="afc"/>
      </w:pPr>
      <w:r w:rsidRPr="00A86716">
        <w:t>В системе определено следующее действующее лицо</w:t>
      </w:r>
      <w:r>
        <w:t>: п</w:t>
      </w:r>
      <w:r w:rsidRPr="00A86716">
        <w:t xml:space="preserve">ользователь </w:t>
      </w:r>
      <w:r>
        <w:t>–</w:t>
      </w:r>
      <w:r w:rsidRPr="00A86716">
        <w:t xml:space="preserve"> зарегистрированный или неавторизованный посетитель веб-приложения, просматривающий видеоконтент и взаимодействующий с интерфейсом платформы.</w:t>
      </w:r>
    </w:p>
    <w:p w14:paraId="3B81E5B4" w14:textId="77777777" w:rsidR="00FD0469" w:rsidRDefault="00FD0469" w:rsidP="00FD0469"/>
    <w:p w14:paraId="19E7C52C" w14:textId="77777777" w:rsidR="009D4A45" w:rsidRPr="00FD0469" w:rsidRDefault="00870A7F" w:rsidP="00EA500F">
      <w:pPr>
        <w:pStyle w:val="af7"/>
        <w:spacing w:line="276" w:lineRule="auto"/>
      </w:pPr>
      <w:r w:rsidRPr="00FD0469">
        <w:t>Таблица 3</w:t>
      </w:r>
    </w:p>
    <w:p w14:paraId="3F764C77" w14:textId="7A042512" w:rsidR="009D4A45" w:rsidRPr="00FD0469" w:rsidRDefault="00870A7F" w:rsidP="00EA500F">
      <w:pPr>
        <w:pStyle w:val="af5"/>
      </w:pPr>
      <w:r w:rsidRPr="00FD0469">
        <w:t>Краткое описание варианта использования «Просмотр видео»</w:t>
      </w:r>
    </w:p>
    <w:tbl>
      <w:tblPr>
        <w:tblW w:w="9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000"/>
        <w:gridCol w:w="6354"/>
      </w:tblGrid>
      <w:tr w:rsidR="009D4A45" w14:paraId="16CC3C54" w14:textId="77777777" w:rsidTr="00E50FFD">
        <w:tc>
          <w:tcPr>
            <w:tcW w:w="30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860588F" w14:textId="77777777" w:rsidR="009D4A45" w:rsidRDefault="00870A7F" w:rsidP="00E50FFD">
            <w:pPr>
              <w:pStyle w:val="12"/>
              <w:jc w:val="center"/>
            </w:pPr>
            <w:r>
              <w:t>Параметр</w:t>
            </w:r>
          </w:p>
        </w:tc>
        <w:tc>
          <w:tcPr>
            <w:tcW w:w="635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3322BEE" w14:textId="77777777" w:rsidR="009D4A45" w:rsidRDefault="00870A7F" w:rsidP="00E50FFD">
            <w:pPr>
              <w:pStyle w:val="12"/>
              <w:jc w:val="center"/>
            </w:pPr>
            <w:r>
              <w:t>Описание</w:t>
            </w:r>
          </w:p>
        </w:tc>
      </w:tr>
      <w:tr w:rsidR="009D4A45" w14:paraId="45C5B7D4" w14:textId="77777777">
        <w:tc>
          <w:tcPr>
            <w:tcW w:w="30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4332773" w14:textId="77777777" w:rsidR="009D4A45" w:rsidRPr="001C619A" w:rsidRDefault="00870A7F" w:rsidP="001C619A">
            <w:pPr>
              <w:pStyle w:val="12"/>
            </w:pPr>
            <w:r w:rsidRPr="001C619A">
              <w:t>Название</w:t>
            </w:r>
          </w:p>
        </w:tc>
        <w:tc>
          <w:tcPr>
            <w:tcW w:w="635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97D44D0" w14:textId="77777777" w:rsidR="009D4A45" w:rsidRPr="001C619A" w:rsidRDefault="00870A7F" w:rsidP="001C619A">
            <w:pPr>
              <w:pStyle w:val="12"/>
            </w:pPr>
            <w:r w:rsidRPr="001C619A">
              <w:t>Просмотр видео</w:t>
            </w:r>
          </w:p>
        </w:tc>
      </w:tr>
      <w:tr w:rsidR="009D4A45" w14:paraId="0A84BE5B" w14:textId="77777777">
        <w:tc>
          <w:tcPr>
            <w:tcW w:w="30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D2A18CE" w14:textId="77777777" w:rsidR="009D4A45" w:rsidRPr="001C619A" w:rsidRDefault="00870A7F" w:rsidP="001C619A">
            <w:pPr>
              <w:pStyle w:val="12"/>
            </w:pPr>
            <w:r w:rsidRPr="001C619A">
              <w:t>Цель</w:t>
            </w:r>
          </w:p>
        </w:tc>
        <w:tc>
          <w:tcPr>
            <w:tcW w:w="635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3067A0A" w14:textId="77777777" w:rsidR="009D4A45" w:rsidRPr="001C619A" w:rsidRDefault="00870A7F" w:rsidP="001C619A">
            <w:pPr>
              <w:pStyle w:val="12"/>
            </w:pPr>
            <w:r w:rsidRPr="001C619A">
              <w:t>Просмотреть видеоконтент в ленте приложения</w:t>
            </w:r>
          </w:p>
        </w:tc>
      </w:tr>
      <w:tr w:rsidR="009D4A45" w14:paraId="7095100F" w14:textId="77777777">
        <w:tc>
          <w:tcPr>
            <w:tcW w:w="30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187720A" w14:textId="77777777" w:rsidR="009D4A45" w:rsidRPr="001C619A" w:rsidRDefault="00870A7F" w:rsidP="001C619A">
            <w:pPr>
              <w:pStyle w:val="12"/>
            </w:pPr>
            <w:r w:rsidRPr="001C619A">
              <w:t>Действующие лица</w:t>
            </w:r>
          </w:p>
        </w:tc>
        <w:tc>
          <w:tcPr>
            <w:tcW w:w="635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42EC053" w14:textId="77777777" w:rsidR="009D4A45" w:rsidRPr="001C619A" w:rsidRDefault="00870A7F" w:rsidP="001C619A">
            <w:pPr>
              <w:pStyle w:val="12"/>
            </w:pPr>
            <w:r w:rsidRPr="001C619A">
              <w:t>Пользователь</w:t>
            </w:r>
          </w:p>
        </w:tc>
      </w:tr>
      <w:tr w:rsidR="009D4A45" w14:paraId="28671DDC" w14:textId="77777777">
        <w:tc>
          <w:tcPr>
            <w:tcW w:w="30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195FC79" w14:textId="77777777" w:rsidR="009D4A45" w:rsidRPr="001C619A" w:rsidRDefault="00870A7F" w:rsidP="001C619A">
            <w:pPr>
              <w:pStyle w:val="12"/>
            </w:pPr>
            <w:r w:rsidRPr="001C619A">
              <w:t>Краткое описание</w:t>
            </w:r>
          </w:p>
        </w:tc>
        <w:tc>
          <w:tcPr>
            <w:tcW w:w="635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2036C86" w14:textId="77777777" w:rsidR="009D4A45" w:rsidRPr="001C619A" w:rsidRDefault="00870A7F" w:rsidP="001C619A">
            <w:pPr>
              <w:pStyle w:val="12"/>
            </w:pPr>
            <w:r w:rsidRPr="001C619A">
              <w:t>Пользователь открывает веб-приложение и просматривает видеоролик в основной ленте</w:t>
            </w:r>
          </w:p>
        </w:tc>
      </w:tr>
      <w:tr w:rsidR="009D4A45" w14:paraId="53A705EE" w14:textId="77777777">
        <w:tc>
          <w:tcPr>
            <w:tcW w:w="30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6F137D9" w14:textId="77777777" w:rsidR="009D4A45" w:rsidRPr="001C619A" w:rsidRDefault="00870A7F" w:rsidP="001C619A">
            <w:pPr>
              <w:pStyle w:val="12"/>
            </w:pPr>
            <w:r w:rsidRPr="001C619A">
              <w:t>Тип варианта</w:t>
            </w:r>
          </w:p>
        </w:tc>
        <w:tc>
          <w:tcPr>
            <w:tcW w:w="635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EF838C7" w14:textId="77777777" w:rsidR="009D4A45" w:rsidRPr="001C619A" w:rsidRDefault="00870A7F" w:rsidP="001C619A">
            <w:pPr>
              <w:pStyle w:val="12"/>
            </w:pPr>
            <w:r w:rsidRPr="001C619A">
              <w:t>Основной</w:t>
            </w:r>
          </w:p>
        </w:tc>
      </w:tr>
    </w:tbl>
    <w:p w14:paraId="499B5AEB" w14:textId="77777777" w:rsidR="009D4A45" w:rsidRDefault="009D4A45" w:rsidP="004425DC">
      <w:pPr>
        <w:spacing w:line="240" w:lineRule="auto"/>
      </w:pPr>
    </w:p>
    <w:p w14:paraId="6DDBF0DB" w14:textId="7FAC6C51" w:rsidR="00900B0D" w:rsidRPr="00906B35" w:rsidRDefault="00900B0D" w:rsidP="00900B0D">
      <w:r w:rsidRPr="00906B35">
        <w:t>Типичный ход событий для данного варианта использования представлен в</w:t>
      </w:r>
      <w:r>
        <w:t xml:space="preserve"> т</w:t>
      </w:r>
      <w:r w:rsidRPr="00906B35">
        <w:t>абл.</w:t>
      </w:r>
      <w:r>
        <w:t xml:space="preserve"> </w:t>
      </w:r>
      <w:r w:rsidR="00591999">
        <w:t>4</w:t>
      </w:r>
      <w:r w:rsidRPr="00906B35">
        <w:t xml:space="preserve">. </w:t>
      </w:r>
    </w:p>
    <w:p w14:paraId="2F1C5B01" w14:textId="77777777" w:rsidR="00900B0D" w:rsidRDefault="00900B0D" w:rsidP="004425DC">
      <w:pPr>
        <w:spacing w:line="240" w:lineRule="auto"/>
      </w:pPr>
    </w:p>
    <w:p w14:paraId="67FBD2F1" w14:textId="77777777" w:rsidR="009D4A45" w:rsidRPr="00E50FFD" w:rsidRDefault="00870A7F" w:rsidP="00E50FFD">
      <w:pPr>
        <w:spacing w:line="240" w:lineRule="auto"/>
        <w:ind w:firstLine="0"/>
        <w:jc w:val="right"/>
        <w:rPr>
          <w:i/>
          <w:iCs/>
        </w:rPr>
      </w:pPr>
      <w:r w:rsidRPr="00E50FFD">
        <w:rPr>
          <w:i/>
          <w:iCs/>
        </w:rPr>
        <w:t>Таблица 4</w:t>
      </w:r>
    </w:p>
    <w:p w14:paraId="02AC8D51" w14:textId="377EB9A2" w:rsidR="009D4A45" w:rsidRPr="00E50FFD" w:rsidRDefault="00870A7F" w:rsidP="00E50FFD">
      <w:pPr>
        <w:ind w:firstLine="0"/>
        <w:jc w:val="center"/>
        <w:rPr>
          <w:b/>
          <w:bCs/>
        </w:rPr>
      </w:pPr>
      <w:r w:rsidRPr="00E50FFD">
        <w:rPr>
          <w:b/>
          <w:bCs/>
        </w:rPr>
        <w:t>Типичный ход событий для ВИ «Просмотр видео»</w:t>
      </w:r>
    </w:p>
    <w:tbl>
      <w:tblPr>
        <w:tblW w:w="9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677"/>
        <w:gridCol w:w="4677"/>
      </w:tblGrid>
      <w:tr w:rsidR="009D4A45" w14:paraId="4D624F5A" w14:textId="77777777" w:rsidTr="00E50FFD">
        <w:tc>
          <w:tcPr>
            <w:tcW w:w="467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0B6063D" w14:textId="77777777" w:rsidR="009D4A45" w:rsidRDefault="00870A7F" w:rsidP="00E50FFD">
            <w:pPr>
              <w:pStyle w:val="12"/>
              <w:jc w:val="center"/>
            </w:pPr>
            <w:r>
              <w:t>Действие исполнителя</w:t>
            </w:r>
          </w:p>
        </w:tc>
        <w:tc>
          <w:tcPr>
            <w:tcW w:w="467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21A1346" w14:textId="77777777" w:rsidR="009D4A45" w:rsidRDefault="00870A7F" w:rsidP="00E50FFD">
            <w:pPr>
              <w:pStyle w:val="12"/>
              <w:jc w:val="center"/>
            </w:pPr>
            <w:r>
              <w:t>Отклик системы</w:t>
            </w:r>
          </w:p>
        </w:tc>
      </w:tr>
      <w:tr w:rsidR="009D4A45" w14:paraId="1894C92E" w14:textId="77777777">
        <w:tc>
          <w:tcPr>
            <w:tcW w:w="467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F8B1140" w14:textId="05417194" w:rsidR="009D4A45" w:rsidRDefault="00917829" w:rsidP="00E50FFD">
            <w:pPr>
              <w:pStyle w:val="12"/>
            </w:pPr>
            <w:r>
              <w:t xml:space="preserve">1. </w:t>
            </w:r>
            <w:r w:rsidR="00870A7F">
              <w:t>Пользователь открывает веб-приложение</w:t>
            </w:r>
          </w:p>
        </w:tc>
        <w:tc>
          <w:tcPr>
            <w:tcW w:w="467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521B11F" w14:textId="250259AC" w:rsidR="009D4A45" w:rsidRDefault="00917829" w:rsidP="00E50FFD">
            <w:pPr>
              <w:pStyle w:val="12"/>
            </w:pPr>
            <w:r>
              <w:t xml:space="preserve">2. </w:t>
            </w:r>
            <w:r w:rsidR="00870A7F">
              <w:t>Система загружает главную страницу</w:t>
            </w:r>
          </w:p>
        </w:tc>
      </w:tr>
      <w:tr w:rsidR="009D4A45" w14:paraId="01575034" w14:textId="77777777">
        <w:tc>
          <w:tcPr>
            <w:tcW w:w="467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EF6B82A" w14:textId="6499D3E6" w:rsidR="009D4A45" w:rsidRDefault="00917829" w:rsidP="00E50FFD">
            <w:pPr>
              <w:pStyle w:val="12"/>
            </w:pPr>
            <w:r>
              <w:t xml:space="preserve">3. </w:t>
            </w:r>
            <w:r w:rsidR="00870A7F">
              <w:t>Пользователь начинает просмотр видео</w:t>
            </w:r>
          </w:p>
        </w:tc>
        <w:tc>
          <w:tcPr>
            <w:tcW w:w="467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A03DD8C" w14:textId="35A8D995" w:rsidR="009D4A45" w:rsidRDefault="00917829" w:rsidP="00E50FFD">
            <w:pPr>
              <w:pStyle w:val="12"/>
            </w:pPr>
            <w:r>
              <w:t xml:space="preserve">4. </w:t>
            </w:r>
            <w:r w:rsidR="00870A7F">
              <w:t>Система воспроизводит видеоролик и отображает рекламную плашку</w:t>
            </w:r>
          </w:p>
        </w:tc>
      </w:tr>
    </w:tbl>
    <w:p w14:paraId="7C98EDFB" w14:textId="77777777" w:rsidR="00EA500F" w:rsidRDefault="00EA500F"/>
    <w:p w14:paraId="311AAF99" w14:textId="298A2E83" w:rsidR="009D4A45" w:rsidRDefault="00870A7F" w:rsidP="00E57950">
      <w:r>
        <w:t>Альтернатива</w:t>
      </w:r>
      <w:r w:rsidR="00D66DE3">
        <w:t xml:space="preserve">: 4) </w:t>
      </w:r>
      <w:r>
        <w:t>Если видео не загружено (ошибка сети или сервера), система отображает уведомление о невозможности воспроизведения.</w:t>
      </w:r>
    </w:p>
    <w:p w14:paraId="272673B2" w14:textId="34668894" w:rsidR="006531AA" w:rsidRDefault="006531AA" w:rsidP="006531AA">
      <w:pPr>
        <w:wordWrap w:val="0"/>
        <w:ind w:firstLine="426"/>
      </w:pPr>
      <w:bookmarkStart w:id="7" w:name="_Toc229783903"/>
      <w:r w:rsidRPr="00906B35">
        <w:t>Краткое описание варианта использования «</w:t>
      </w:r>
      <w:r w:rsidRPr="00446650">
        <w:t>Оценить видео</w:t>
      </w:r>
      <w:r w:rsidRPr="00906B35">
        <w:t>» представлено в табл.</w:t>
      </w:r>
      <w:r w:rsidR="00C75399">
        <w:t xml:space="preserve"> 5</w:t>
      </w:r>
      <w:r w:rsidRPr="00906B35">
        <w:t xml:space="preserve">. </w:t>
      </w:r>
    </w:p>
    <w:p w14:paraId="09313D52" w14:textId="75D9811F" w:rsidR="006531AA" w:rsidRPr="00AC5174" w:rsidRDefault="006531AA" w:rsidP="00C75399">
      <w:pPr>
        <w:pStyle w:val="af7"/>
      </w:pPr>
      <w:r w:rsidRPr="00906B35">
        <w:rPr>
          <w:rFonts w:eastAsia="SimSun"/>
        </w:rPr>
        <w:lastRenderedPageBreak/>
        <w:t xml:space="preserve">Таблица </w:t>
      </w:r>
      <w:r w:rsidR="00C75399">
        <w:rPr>
          <w:rFonts w:eastAsia="SimSun"/>
        </w:rPr>
        <w:t>5</w:t>
      </w:r>
    </w:p>
    <w:p w14:paraId="410A3B78" w14:textId="4EF4B3D6" w:rsidR="006531AA" w:rsidRPr="00906B35" w:rsidRDefault="006531AA" w:rsidP="006531AA">
      <w:pPr>
        <w:pStyle w:val="af5"/>
        <w:rPr>
          <w:rFonts w:eastAsia="SimSun"/>
        </w:rPr>
      </w:pPr>
      <w:r w:rsidRPr="00906B35">
        <w:rPr>
          <w:rFonts w:eastAsia="SimSun"/>
        </w:rPr>
        <w:t xml:space="preserve">Краткое описание </w:t>
      </w:r>
      <w:r>
        <w:rPr>
          <w:rFonts w:eastAsia="SimSun"/>
        </w:rPr>
        <w:t>ВИ</w:t>
      </w:r>
      <w:r w:rsidRPr="00906B35">
        <w:rPr>
          <w:rFonts w:eastAsia="SimSun"/>
        </w:rPr>
        <w:t xml:space="preserve"> «</w:t>
      </w:r>
      <w:r w:rsidRPr="00446650">
        <w:rPr>
          <w:rFonts w:eastAsia="SimSun"/>
        </w:rPr>
        <w:t>Оценить видео</w:t>
      </w:r>
      <w:r w:rsidRPr="00906B35">
        <w:rPr>
          <w:rFonts w:eastAsia="SimSun"/>
        </w:rPr>
        <w:t>»</w:t>
      </w: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4669"/>
        <w:gridCol w:w="4676"/>
      </w:tblGrid>
      <w:tr w:rsidR="006531AA" w:rsidRPr="00906B35" w14:paraId="68ADC44F" w14:textId="77777777" w:rsidTr="003627C8">
        <w:trPr>
          <w:trHeight w:val="229"/>
        </w:trPr>
        <w:tc>
          <w:tcPr>
            <w:tcW w:w="4669" w:type="dxa"/>
          </w:tcPr>
          <w:p w14:paraId="40984BC7" w14:textId="77777777" w:rsidR="006531AA" w:rsidRPr="00906B35" w:rsidRDefault="006531AA" w:rsidP="001C619A">
            <w:pPr>
              <w:pStyle w:val="12"/>
            </w:pPr>
            <w:r w:rsidRPr="00906B35">
              <w:t>Название</w:t>
            </w:r>
          </w:p>
        </w:tc>
        <w:tc>
          <w:tcPr>
            <w:tcW w:w="4676" w:type="dxa"/>
          </w:tcPr>
          <w:p w14:paraId="2D9FDB53" w14:textId="77777777" w:rsidR="006531AA" w:rsidRPr="00906B35" w:rsidRDefault="006531AA" w:rsidP="001C619A">
            <w:pPr>
              <w:pStyle w:val="12"/>
            </w:pPr>
            <w:r w:rsidRPr="00446650">
              <w:t>Оценить видео</w:t>
            </w:r>
          </w:p>
        </w:tc>
      </w:tr>
      <w:tr w:rsidR="006531AA" w:rsidRPr="00906B35" w14:paraId="662C70AC" w14:textId="77777777" w:rsidTr="003627C8">
        <w:trPr>
          <w:trHeight w:val="229"/>
        </w:trPr>
        <w:tc>
          <w:tcPr>
            <w:tcW w:w="4669" w:type="dxa"/>
          </w:tcPr>
          <w:p w14:paraId="6D50FDA3" w14:textId="77777777" w:rsidR="006531AA" w:rsidRPr="00446650" w:rsidRDefault="006531AA" w:rsidP="001C619A">
            <w:pPr>
              <w:pStyle w:val="12"/>
              <w:rPr>
                <w:szCs w:val="22"/>
              </w:rPr>
            </w:pPr>
            <w:r w:rsidRPr="00446650">
              <w:rPr>
                <w:szCs w:val="22"/>
              </w:rPr>
              <w:t>Цель</w:t>
            </w:r>
          </w:p>
        </w:tc>
        <w:tc>
          <w:tcPr>
            <w:tcW w:w="4676" w:type="dxa"/>
          </w:tcPr>
          <w:p w14:paraId="571F487B" w14:textId="77777777" w:rsidR="006531AA" w:rsidRPr="00446650" w:rsidRDefault="006531AA" w:rsidP="001C619A">
            <w:pPr>
              <w:pStyle w:val="12"/>
              <w:rPr>
                <w:szCs w:val="22"/>
              </w:rPr>
            </w:pPr>
            <w:r w:rsidRPr="00446650">
              <w:rPr>
                <w:szCs w:val="22"/>
              </w:rPr>
              <w:t>Выразить отношение к видеоконтенту</w:t>
            </w:r>
          </w:p>
        </w:tc>
      </w:tr>
      <w:tr w:rsidR="006531AA" w:rsidRPr="00906B35" w14:paraId="19FEBEA0" w14:textId="77777777" w:rsidTr="003627C8">
        <w:trPr>
          <w:trHeight w:val="229"/>
        </w:trPr>
        <w:tc>
          <w:tcPr>
            <w:tcW w:w="4669" w:type="dxa"/>
          </w:tcPr>
          <w:p w14:paraId="51EB5618" w14:textId="77777777" w:rsidR="006531AA" w:rsidRPr="00446650" w:rsidRDefault="006531AA" w:rsidP="001C619A">
            <w:pPr>
              <w:pStyle w:val="12"/>
              <w:rPr>
                <w:szCs w:val="22"/>
              </w:rPr>
            </w:pPr>
            <w:r w:rsidRPr="00446650">
              <w:rPr>
                <w:szCs w:val="22"/>
              </w:rPr>
              <w:t>Действующие лица</w:t>
            </w:r>
          </w:p>
        </w:tc>
        <w:tc>
          <w:tcPr>
            <w:tcW w:w="4676" w:type="dxa"/>
          </w:tcPr>
          <w:p w14:paraId="4C52A7DE" w14:textId="77777777" w:rsidR="006531AA" w:rsidRPr="00446650" w:rsidRDefault="006531AA" w:rsidP="001C619A">
            <w:pPr>
              <w:pStyle w:val="12"/>
              <w:rPr>
                <w:szCs w:val="22"/>
              </w:rPr>
            </w:pPr>
            <w:r w:rsidRPr="00446650">
              <w:rPr>
                <w:szCs w:val="22"/>
              </w:rPr>
              <w:t>Пользователь</w:t>
            </w:r>
          </w:p>
        </w:tc>
      </w:tr>
      <w:tr w:rsidR="006531AA" w:rsidRPr="00906B35" w14:paraId="755E65A3" w14:textId="77777777" w:rsidTr="003627C8">
        <w:trPr>
          <w:trHeight w:val="229"/>
        </w:trPr>
        <w:tc>
          <w:tcPr>
            <w:tcW w:w="4669" w:type="dxa"/>
          </w:tcPr>
          <w:p w14:paraId="5CE3C4D5" w14:textId="77777777" w:rsidR="006531AA" w:rsidRPr="00446650" w:rsidRDefault="006531AA" w:rsidP="001C619A">
            <w:pPr>
              <w:pStyle w:val="12"/>
              <w:rPr>
                <w:szCs w:val="22"/>
              </w:rPr>
            </w:pPr>
            <w:r w:rsidRPr="00446650">
              <w:rPr>
                <w:szCs w:val="22"/>
              </w:rPr>
              <w:t>Краткое описание</w:t>
            </w:r>
          </w:p>
        </w:tc>
        <w:tc>
          <w:tcPr>
            <w:tcW w:w="4676" w:type="dxa"/>
          </w:tcPr>
          <w:p w14:paraId="29030EE0" w14:textId="77777777" w:rsidR="006531AA" w:rsidRPr="00446650" w:rsidRDefault="006531AA" w:rsidP="001C619A">
            <w:pPr>
              <w:pStyle w:val="12"/>
              <w:rPr>
                <w:szCs w:val="22"/>
              </w:rPr>
            </w:pPr>
            <w:r w:rsidRPr="00446650">
              <w:rPr>
                <w:szCs w:val="22"/>
              </w:rPr>
              <w:t>Пользователь ставит отметку «нравится» видео</w:t>
            </w:r>
          </w:p>
        </w:tc>
      </w:tr>
      <w:tr w:rsidR="006531AA" w:rsidRPr="00906B35" w14:paraId="4CA02ECC" w14:textId="77777777" w:rsidTr="003627C8">
        <w:trPr>
          <w:trHeight w:val="233"/>
        </w:trPr>
        <w:tc>
          <w:tcPr>
            <w:tcW w:w="4669" w:type="dxa"/>
          </w:tcPr>
          <w:p w14:paraId="416E1C3F" w14:textId="77777777" w:rsidR="006531AA" w:rsidRPr="00446650" w:rsidRDefault="006531AA" w:rsidP="001C619A">
            <w:pPr>
              <w:pStyle w:val="12"/>
              <w:rPr>
                <w:szCs w:val="22"/>
              </w:rPr>
            </w:pPr>
            <w:r w:rsidRPr="00446650">
              <w:rPr>
                <w:szCs w:val="22"/>
              </w:rPr>
              <w:t>Тип варианта</w:t>
            </w:r>
          </w:p>
        </w:tc>
        <w:tc>
          <w:tcPr>
            <w:tcW w:w="4676" w:type="dxa"/>
          </w:tcPr>
          <w:p w14:paraId="383E6472" w14:textId="77777777" w:rsidR="006531AA" w:rsidRPr="00446650" w:rsidRDefault="006531AA" w:rsidP="001C619A">
            <w:pPr>
              <w:pStyle w:val="12"/>
              <w:rPr>
                <w:szCs w:val="22"/>
              </w:rPr>
            </w:pPr>
            <w:r w:rsidRPr="00446650">
              <w:rPr>
                <w:szCs w:val="22"/>
              </w:rPr>
              <w:t>Расширяющий (</w:t>
            </w:r>
            <w:proofErr w:type="spellStart"/>
            <w:r w:rsidRPr="00446650">
              <w:rPr>
                <w:szCs w:val="22"/>
              </w:rPr>
              <w:t>extend</w:t>
            </w:r>
            <w:proofErr w:type="spellEnd"/>
            <w:r w:rsidRPr="00446650">
              <w:rPr>
                <w:szCs w:val="22"/>
              </w:rPr>
              <w:t>)</w:t>
            </w:r>
          </w:p>
        </w:tc>
      </w:tr>
    </w:tbl>
    <w:p w14:paraId="38302998" w14:textId="77777777" w:rsidR="006531AA" w:rsidRDefault="006531AA" w:rsidP="006531AA">
      <w:pPr>
        <w:pStyle w:val="afc"/>
        <w:ind w:firstLine="426"/>
      </w:pPr>
    </w:p>
    <w:p w14:paraId="2AB86BC2" w14:textId="30B42D76" w:rsidR="006531AA" w:rsidRPr="0065609F" w:rsidRDefault="006531AA" w:rsidP="006531AA">
      <w:pPr>
        <w:pStyle w:val="afc"/>
        <w:ind w:firstLine="426"/>
      </w:pPr>
      <w:r w:rsidRPr="00906B35">
        <w:t>Типичный ход событий для данного варианта использования представлен в табл.</w:t>
      </w:r>
      <w:r w:rsidR="00C75399">
        <w:t xml:space="preserve"> 6</w:t>
      </w:r>
      <w:r w:rsidRPr="00906B35">
        <w:t>.</w:t>
      </w:r>
    </w:p>
    <w:p w14:paraId="000ACC85" w14:textId="53228E4C" w:rsidR="006531AA" w:rsidRPr="00906B35" w:rsidRDefault="006531AA" w:rsidP="00C75399">
      <w:pPr>
        <w:pStyle w:val="af7"/>
        <w:rPr>
          <w:rFonts w:eastAsia="SimSun"/>
        </w:rPr>
      </w:pPr>
      <w:r w:rsidRPr="00906B35">
        <w:rPr>
          <w:rFonts w:eastAsia="SimSun"/>
        </w:rPr>
        <w:t xml:space="preserve">Таблица </w:t>
      </w:r>
      <w:r w:rsidR="00C75399">
        <w:rPr>
          <w:rFonts w:eastAsia="SimSun"/>
        </w:rPr>
        <w:t>6</w:t>
      </w:r>
    </w:p>
    <w:p w14:paraId="3954B207" w14:textId="3877C1C2" w:rsidR="006531AA" w:rsidRPr="00906B35" w:rsidRDefault="006531AA" w:rsidP="006531AA">
      <w:pPr>
        <w:pStyle w:val="af5"/>
        <w:rPr>
          <w:rFonts w:eastAsia="SimSun"/>
        </w:rPr>
      </w:pPr>
      <w:r w:rsidRPr="00906B35">
        <w:rPr>
          <w:rFonts w:eastAsia="SimSun"/>
        </w:rPr>
        <w:t xml:space="preserve">Типичный ход событий для </w:t>
      </w:r>
      <w:r>
        <w:rPr>
          <w:rFonts w:eastAsia="SimSun"/>
        </w:rPr>
        <w:t>ВИ</w:t>
      </w:r>
      <w:r w:rsidRPr="00906B35">
        <w:rPr>
          <w:rFonts w:eastAsia="SimSun"/>
        </w:rPr>
        <w:t xml:space="preserve"> «</w:t>
      </w:r>
      <w:r w:rsidRPr="00446650">
        <w:rPr>
          <w:rFonts w:eastAsia="SimSun"/>
        </w:rPr>
        <w:t>Оценить видео</w:t>
      </w:r>
      <w:r w:rsidRPr="00906B35">
        <w:rPr>
          <w:rFonts w:eastAsia="SimSun"/>
        </w:rPr>
        <w:t>»</w:t>
      </w: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4674"/>
        <w:gridCol w:w="4671"/>
      </w:tblGrid>
      <w:tr w:rsidR="006531AA" w:rsidRPr="00906B35" w14:paraId="17AA8133" w14:textId="77777777" w:rsidTr="003627C8">
        <w:tc>
          <w:tcPr>
            <w:tcW w:w="4674" w:type="dxa"/>
          </w:tcPr>
          <w:p w14:paraId="013E9ABA" w14:textId="77777777" w:rsidR="006531AA" w:rsidRPr="00906B35" w:rsidRDefault="006531AA" w:rsidP="001C619A">
            <w:pPr>
              <w:pStyle w:val="12"/>
              <w:jc w:val="center"/>
            </w:pPr>
            <w:r w:rsidRPr="00906B35">
              <w:t>Действие исполнителя</w:t>
            </w:r>
          </w:p>
        </w:tc>
        <w:tc>
          <w:tcPr>
            <w:tcW w:w="4671" w:type="dxa"/>
          </w:tcPr>
          <w:p w14:paraId="59C28D10" w14:textId="77777777" w:rsidR="006531AA" w:rsidRPr="00906B35" w:rsidRDefault="006531AA" w:rsidP="001C619A">
            <w:pPr>
              <w:pStyle w:val="12"/>
              <w:jc w:val="center"/>
            </w:pPr>
            <w:r w:rsidRPr="00906B35">
              <w:t>Отклик системы</w:t>
            </w:r>
          </w:p>
        </w:tc>
      </w:tr>
      <w:tr w:rsidR="006531AA" w:rsidRPr="00906B35" w14:paraId="207A0F41" w14:textId="77777777" w:rsidTr="003627C8">
        <w:tc>
          <w:tcPr>
            <w:tcW w:w="4674" w:type="dxa"/>
          </w:tcPr>
          <w:p w14:paraId="032B2D11" w14:textId="6A8A52F4" w:rsidR="006531AA" w:rsidRPr="00446650" w:rsidRDefault="001C619A" w:rsidP="001C619A">
            <w:pPr>
              <w:pStyle w:val="12"/>
            </w:pPr>
            <w:r>
              <w:t xml:space="preserve">1. </w:t>
            </w:r>
            <w:r w:rsidR="006531AA" w:rsidRPr="00446650">
              <w:t>Пользователь нажимает кнопку оценки</w:t>
            </w:r>
          </w:p>
        </w:tc>
        <w:tc>
          <w:tcPr>
            <w:tcW w:w="4671" w:type="dxa"/>
          </w:tcPr>
          <w:p w14:paraId="2A6C86BF" w14:textId="3DB67336" w:rsidR="006531AA" w:rsidRPr="00446650" w:rsidRDefault="001C619A" w:rsidP="001C619A">
            <w:pPr>
              <w:pStyle w:val="12"/>
            </w:pPr>
            <w:r>
              <w:t xml:space="preserve">2. </w:t>
            </w:r>
            <w:r w:rsidR="006531AA" w:rsidRPr="00446650">
              <w:t>Система фиксирует оценку</w:t>
            </w:r>
          </w:p>
        </w:tc>
      </w:tr>
      <w:tr w:rsidR="006531AA" w:rsidRPr="00906B35" w14:paraId="13100B49" w14:textId="77777777" w:rsidTr="003627C8">
        <w:tc>
          <w:tcPr>
            <w:tcW w:w="4674" w:type="dxa"/>
          </w:tcPr>
          <w:p w14:paraId="05A7EE22" w14:textId="0A0A89DE" w:rsidR="006531AA" w:rsidRPr="00446650" w:rsidRDefault="001C619A" w:rsidP="001C619A">
            <w:pPr>
              <w:pStyle w:val="12"/>
            </w:pPr>
            <w:r>
              <w:t xml:space="preserve">3. </w:t>
            </w:r>
            <w:r w:rsidR="006531AA" w:rsidRPr="00446650">
              <w:t>Счётчик лайков обновляется</w:t>
            </w:r>
          </w:p>
        </w:tc>
        <w:tc>
          <w:tcPr>
            <w:tcW w:w="4671" w:type="dxa"/>
          </w:tcPr>
          <w:p w14:paraId="166746B3" w14:textId="77777777" w:rsidR="006531AA" w:rsidRPr="00446650" w:rsidRDefault="006531AA" w:rsidP="001C619A">
            <w:pPr>
              <w:pStyle w:val="12"/>
            </w:pPr>
          </w:p>
        </w:tc>
      </w:tr>
    </w:tbl>
    <w:p w14:paraId="698DA338" w14:textId="77777777" w:rsidR="006531AA" w:rsidRPr="00906B35" w:rsidRDefault="006531AA" w:rsidP="006531AA">
      <w:pPr>
        <w:pStyle w:val="afc"/>
        <w:jc w:val="center"/>
        <w:rPr>
          <w:sz w:val="24"/>
        </w:rPr>
      </w:pPr>
    </w:p>
    <w:p w14:paraId="297407C3" w14:textId="01C04F9F" w:rsidR="006531AA" w:rsidRDefault="006531AA" w:rsidP="001F5486">
      <w:pPr>
        <w:pStyle w:val="afc"/>
      </w:pPr>
      <w:r w:rsidRPr="00901A3E">
        <w:t>Альтернатива</w:t>
      </w:r>
      <w:r w:rsidR="001F5486">
        <w:t xml:space="preserve">: </w:t>
      </w:r>
      <w:r>
        <w:t xml:space="preserve">2) </w:t>
      </w:r>
      <w:r w:rsidRPr="00446650">
        <w:t>Если пользователь не авторизован, система предлагает выполнить вход.</w:t>
      </w:r>
    </w:p>
    <w:p w14:paraId="635A9330" w14:textId="11E6CB6A" w:rsidR="006531AA" w:rsidRPr="00F749A5" w:rsidRDefault="006531AA" w:rsidP="006531AA">
      <w:pPr>
        <w:wordWrap w:val="0"/>
        <w:ind w:firstLine="708"/>
      </w:pPr>
      <w:r w:rsidRPr="0065609F">
        <w:t>Краткое описание варианта использования «</w:t>
      </w:r>
      <w:r w:rsidRPr="00446650">
        <w:t xml:space="preserve">Перейти по рекламной </w:t>
      </w:r>
      <w:r>
        <w:br/>
      </w:r>
      <w:r w:rsidRPr="00446650">
        <w:t>ссылке</w:t>
      </w:r>
      <w:r w:rsidRPr="0065609F">
        <w:t>» представлено в табл.</w:t>
      </w:r>
      <w:r w:rsidR="00C75399">
        <w:t xml:space="preserve"> 7</w:t>
      </w:r>
      <w:r w:rsidRPr="0065609F">
        <w:t>.</w:t>
      </w:r>
    </w:p>
    <w:p w14:paraId="24CD7FFE" w14:textId="191D80C7" w:rsidR="006531AA" w:rsidRPr="0065609F" w:rsidRDefault="006531AA" w:rsidP="00C75399">
      <w:pPr>
        <w:pStyle w:val="af7"/>
        <w:rPr>
          <w:rFonts w:eastAsia="SimSun"/>
        </w:rPr>
      </w:pPr>
      <w:r w:rsidRPr="0065609F">
        <w:rPr>
          <w:rFonts w:eastAsia="SimSun"/>
        </w:rPr>
        <w:t xml:space="preserve">Таблица </w:t>
      </w:r>
      <w:r w:rsidR="00C75399">
        <w:rPr>
          <w:rFonts w:eastAsia="SimSun"/>
        </w:rPr>
        <w:t>7</w:t>
      </w:r>
    </w:p>
    <w:p w14:paraId="7AB3E7CB" w14:textId="79DBCC61" w:rsidR="006531AA" w:rsidRPr="0065609F" w:rsidRDefault="006531AA" w:rsidP="006531AA">
      <w:pPr>
        <w:pStyle w:val="af5"/>
        <w:rPr>
          <w:rFonts w:eastAsia="SimSun"/>
        </w:rPr>
      </w:pPr>
      <w:r w:rsidRPr="0065609F">
        <w:rPr>
          <w:rFonts w:eastAsia="SimSun"/>
        </w:rPr>
        <w:t xml:space="preserve">Краткое описание </w:t>
      </w:r>
      <w:r>
        <w:rPr>
          <w:rFonts w:eastAsia="SimSun"/>
        </w:rPr>
        <w:t>ВИ</w:t>
      </w:r>
      <w:r w:rsidRPr="0065609F">
        <w:rPr>
          <w:rFonts w:eastAsia="SimSun"/>
        </w:rPr>
        <w:t xml:space="preserve"> «</w:t>
      </w:r>
      <w:r w:rsidRPr="00446650">
        <w:t>Перейти по рекламной ссылке</w:t>
      </w:r>
      <w:r w:rsidRPr="0065609F">
        <w:rPr>
          <w:rFonts w:eastAsia="SimSun"/>
        </w:rPr>
        <w:t>»</w:t>
      </w: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4623"/>
        <w:gridCol w:w="4722"/>
      </w:tblGrid>
      <w:tr w:rsidR="006531AA" w:rsidRPr="00906B35" w14:paraId="43D6B8C4" w14:textId="77777777" w:rsidTr="003627C8">
        <w:trPr>
          <w:trHeight w:val="229"/>
        </w:trPr>
        <w:tc>
          <w:tcPr>
            <w:tcW w:w="4623" w:type="dxa"/>
          </w:tcPr>
          <w:p w14:paraId="62D0639C" w14:textId="77777777" w:rsidR="006531AA" w:rsidRPr="00906B35" w:rsidRDefault="006531AA" w:rsidP="001C619A">
            <w:pPr>
              <w:pStyle w:val="12"/>
            </w:pPr>
            <w:r w:rsidRPr="00906B35">
              <w:t>Название</w:t>
            </w:r>
          </w:p>
        </w:tc>
        <w:tc>
          <w:tcPr>
            <w:tcW w:w="4722" w:type="dxa"/>
          </w:tcPr>
          <w:p w14:paraId="6F8A4417" w14:textId="77777777" w:rsidR="006531AA" w:rsidRPr="00446650" w:rsidRDefault="006531AA" w:rsidP="001C619A">
            <w:pPr>
              <w:pStyle w:val="12"/>
            </w:pPr>
            <w:r w:rsidRPr="00446650">
              <w:t xml:space="preserve">Перейти по рекламной </w:t>
            </w:r>
          </w:p>
          <w:p w14:paraId="26632031" w14:textId="77777777" w:rsidR="006531AA" w:rsidRPr="00906B35" w:rsidRDefault="006531AA" w:rsidP="001C619A">
            <w:pPr>
              <w:pStyle w:val="12"/>
            </w:pPr>
            <w:r w:rsidRPr="00446650">
              <w:t>ссылке</w:t>
            </w:r>
          </w:p>
        </w:tc>
      </w:tr>
      <w:tr w:rsidR="006531AA" w:rsidRPr="00906B35" w14:paraId="305B707C" w14:textId="77777777" w:rsidTr="003627C8">
        <w:trPr>
          <w:trHeight w:val="229"/>
        </w:trPr>
        <w:tc>
          <w:tcPr>
            <w:tcW w:w="4623" w:type="dxa"/>
          </w:tcPr>
          <w:p w14:paraId="1F7AFD30" w14:textId="77777777" w:rsidR="006531AA" w:rsidRPr="00446650" w:rsidRDefault="006531AA" w:rsidP="001C619A">
            <w:pPr>
              <w:pStyle w:val="12"/>
              <w:rPr>
                <w:szCs w:val="22"/>
              </w:rPr>
            </w:pPr>
            <w:r w:rsidRPr="00446650">
              <w:rPr>
                <w:szCs w:val="22"/>
              </w:rPr>
              <w:t>Цель</w:t>
            </w:r>
          </w:p>
        </w:tc>
        <w:tc>
          <w:tcPr>
            <w:tcW w:w="4722" w:type="dxa"/>
          </w:tcPr>
          <w:p w14:paraId="4C4FE6F0" w14:textId="77777777" w:rsidR="006531AA" w:rsidRPr="00446650" w:rsidRDefault="006531AA" w:rsidP="001C619A">
            <w:pPr>
              <w:pStyle w:val="12"/>
              <w:rPr>
                <w:szCs w:val="22"/>
              </w:rPr>
            </w:pPr>
            <w:r w:rsidRPr="00446650">
              <w:rPr>
                <w:szCs w:val="22"/>
              </w:rPr>
              <w:t>Получить информацию о рекламируемом продукте</w:t>
            </w:r>
          </w:p>
        </w:tc>
      </w:tr>
      <w:tr w:rsidR="006531AA" w:rsidRPr="00906B35" w14:paraId="516D8DFB" w14:textId="77777777" w:rsidTr="003627C8">
        <w:trPr>
          <w:trHeight w:val="229"/>
        </w:trPr>
        <w:tc>
          <w:tcPr>
            <w:tcW w:w="4623" w:type="dxa"/>
          </w:tcPr>
          <w:p w14:paraId="3EF72315" w14:textId="77777777" w:rsidR="006531AA" w:rsidRPr="00446650" w:rsidRDefault="006531AA" w:rsidP="001C619A">
            <w:pPr>
              <w:pStyle w:val="12"/>
              <w:rPr>
                <w:szCs w:val="22"/>
              </w:rPr>
            </w:pPr>
            <w:r w:rsidRPr="00446650">
              <w:rPr>
                <w:szCs w:val="22"/>
              </w:rPr>
              <w:t>Действующие лица</w:t>
            </w:r>
          </w:p>
        </w:tc>
        <w:tc>
          <w:tcPr>
            <w:tcW w:w="4722" w:type="dxa"/>
          </w:tcPr>
          <w:p w14:paraId="2A09B4E5" w14:textId="77777777" w:rsidR="006531AA" w:rsidRPr="00446650" w:rsidRDefault="006531AA" w:rsidP="001C619A">
            <w:pPr>
              <w:pStyle w:val="12"/>
              <w:rPr>
                <w:szCs w:val="22"/>
              </w:rPr>
            </w:pPr>
            <w:r w:rsidRPr="00446650">
              <w:rPr>
                <w:szCs w:val="22"/>
              </w:rPr>
              <w:t>Пользователь</w:t>
            </w:r>
          </w:p>
        </w:tc>
      </w:tr>
      <w:tr w:rsidR="006531AA" w:rsidRPr="00906B35" w14:paraId="1A7AE3FF" w14:textId="77777777" w:rsidTr="003627C8">
        <w:trPr>
          <w:trHeight w:val="229"/>
        </w:trPr>
        <w:tc>
          <w:tcPr>
            <w:tcW w:w="4623" w:type="dxa"/>
          </w:tcPr>
          <w:p w14:paraId="72ECB963" w14:textId="77777777" w:rsidR="006531AA" w:rsidRPr="00446650" w:rsidRDefault="006531AA" w:rsidP="001C619A">
            <w:pPr>
              <w:pStyle w:val="12"/>
              <w:rPr>
                <w:szCs w:val="22"/>
              </w:rPr>
            </w:pPr>
            <w:r w:rsidRPr="00446650">
              <w:rPr>
                <w:szCs w:val="22"/>
              </w:rPr>
              <w:t>Краткое описание</w:t>
            </w:r>
          </w:p>
        </w:tc>
        <w:tc>
          <w:tcPr>
            <w:tcW w:w="4722" w:type="dxa"/>
          </w:tcPr>
          <w:p w14:paraId="7E90F7AF" w14:textId="77777777" w:rsidR="006531AA" w:rsidRPr="00446650" w:rsidRDefault="006531AA" w:rsidP="001C619A">
            <w:pPr>
              <w:pStyle w:val="12"/>
              <w:rPr>
                <w:szCs w:val="22"/>
              </w:rPr>
            </w:pPr>
            <w:r w:rsidRPr="00446650">
              <w:rPr>
                <w:szCs w:val="22"/>
              </w:rPr>
              <w:t>Пользователь нажимает на встроенную рекламную плашку внутри видео</w:t>
            </w:r>
          </w:p>
        </w:tc>
      </w:tr>
      <w:tr w:rsidR="006531AA" w:rsidRPr="00906B35" w14:paraId="0954B81D" w14:textId="77777777" w:rsidTr="003627C8">
        <w:trPr>
          <w:trHeight w:val="233"/>
        </w:trPr>
        <w:tc>
          <w:tcPr>
            <w:tcW w:w="4623" w:type="dxa"/>
          </w:tcPr>
          <w:p w14:paraId="77896501" w14:textId="77777777" w:rsidR="006531AA" w:rsidRPr="00446650" w:rsidRDefault="006531AA" w:rsidP="001C619A">
            <w:pPr>
              <w:pStyle w:val="12"/>
              <w:rPr>
                <w:szCs w:val="22"/>
              </w:rPr>
            </w:pPr>
            <w:r w:rsidRPr="00446650">
              <w:rPr>
                <w:szCs w:val="22"/>
              </w:rPr>
              <w:t>Тип варианта</w:t>
            </w:r>
          </w:p>
        </w:tc>
        <w:tc>
          <w:tcPr>
            <w:tcW w:w="4722" w:type="dxa"/>
          </w:tcPr>
          <w:p w14:paraId="6CF4E07B" w14:textId="77777777" w:rsidR="006531AA" w:rsidRPr="00446650" w:rsidRDefault="006531AA" w:rsidP="001C619A">
            <w:pPr>
              <w:pStyle w:val="12"/>
              <w:rPr>
                <w:szCs w:val="22"/>
              </w:rPr>
            </w:pPr>
            <w:r w:rsidRPr="00446650">
              <w:rPr>
                <w:szCs w:val="22"/>
              </w:rPr>
              <w:t>Расширяющий (</w:t>
            </w:r>
            <w:proofErr w:type="spellStart"/>
            <w:r w:rsidRPr="00446650">
              <w:rPr>
                <w:szCs w:val="22"/>
              </w:rPr>
              <w:t>extend</w:t>
            </w:r>
            <w:proofErr w:type="spellEnd"/>
            <w:r w:rsidRPr="00446650">
              <w:rPr>
                <w:szCs w:val="22"/>
              </w:rPr>
              <w:t>)</w:t>
            </w:r>
          </w:p>
        </w:tc>
      </w:tr>
    </w:tbl>
    <w:p w14:paraId="1227D388" w14:textId="77777777" w:rsidR="006531AA" w:rsidRPr="00906B35" w:rsidRDefault="006531AA" w:rsidP="006531AA">
      <w:pPr>
        <w:pStyle w:val="afc"/>
        <w:rPr>
          <w:sz w:val="24"/>
        </w:rPr>
      </w:pPr>
    </w:p>
    <w:p w14:paraId="7336CA48" w14:textId="78F1D158" w:rsidR="006531AA" w:rsidRPr="00901A3E" w:rsidRDefault="006531AA" w:rsidP="00500E5F">
      <w:pPr>
        <w:pStyle w:val="afc"/>
      </w:pPr>
      <w:r w:rsidRPr="0065609F">
        <w:t>Типичный ход событий для данного варианта использования представлен в табл.</w:t>
      </w:r>
      <w:r w:rsidR="00500E5F">
        <w:t xml:space="preserve"> 8</w:t>
      </w:r>
      <w:r w:rsidRPr="0065609F">
        <w:t>.</w:t>
      </w:r>
    </w:p>
    <w:p w14:paraId="17FB1B0E" w14:textId="5194C70B" w:rsidR="006531AA" w:rsidRPr="0065609F" w:rsidRDefault="006531AA" w:rsidP="00500E5F">
      <w:pPr>
        <w:pStyle w:val="af7"/>
        <w:spacing w:line="276" w:lineRule="auto"/>
        <w:rPr>
          <w:rFonts w:eastAsia="SimSun"/>
        </w:rPr>
      </w:pPr>
      <w:r w:rsidRPr="0065609F">
        <w:rPr>
          <w:rFonts w:eastAsia="SimSun"/>
        </w:rPr>
        <w:t xml:space="preserve">Таблица </w:t>
      </w:r>
      <w:r w:rsidR="00500E5F">
        <w:rPr>
          <w:rFonts w:eastAsia="SimSun"/>
        </w:rPr>
        <w:t>8</w:t>
      </w:r>
    </w:p>
    <w:p w14:paraId="174994F9" w14:textId="3BF02D06" w:rsidR="006531AA" w:rsidRPr="0065609F" w:rsidRDefault="006531AA" w:rsidP="006531AA">
      <w:pPr>
        <w:pStyle w:val="af5"/>
        <w:rPr>
          <w:rFonts w:eastAsia="SimSun"/>
        </w:rPr>
      </w:pPr>
      <w:r w:rsidRPr="0065609F">
        <w:rPr>
          <w:rFonts w:eastAsia="SimSun"/>
        </w:rPr>
        <w:t xml:space="preserve">Типичный ход событий для </w:t>
      </w:r>
      <w:r>
        <w:rPr>
          <w:rFonts w:eastAsia="SimSun"/>
        </w:rPr>
        <w:t>ВИ</w:t>
      </w:r>
      <w:r w:rsidRPr="0065609F">
        <w:rPr>
          <w:rFonts w:eastAsia="SimSun"/>
        </w:rPr>
        <w:t xml:space="preserve"> «</w:t>
      </w:r>
      <w:r w:rsidRPr="00446650">
        <w:rPr>
          <w:rFonts w:eastAsia="SimSun"/>
        </w:rPr>
        <w:t>Перейти по рекламной ссылке</w:t>
      </w:r>
      <w:r w:rsidRPr="0065609F">
        <w:rPr>
          <w:rFonts w:eastAsia="SimSun"/>
        </w:rPr>
        <w:t>»</w:t>
      </w: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4665"/>
        <w:gridCol w:w="4680"/>
      </w:tblGrid>
      <w:tr w:rsidR="006531AA" w:rsidRPr="0065609F" w14:paraId="219A33A5" w14:textId="77777777" w:rsidTr="003627C8">
        <w:tc>
          <w:tcPr>
            <w:tcW w:w="4665" w:type="dxa"/>
          </w:tcPr>
          <w:p w14:paraId="7CE4C05D" w14:textId="77777777" w:rsidR="006531AA" w:rsidRPr="00901A3E" w:rsidRDefault="006531AA" w:rsidP="001C619A">
            <w:pPr>
              <w:pStyle w:val="12"/>
              <w:jc w:val="center"/>
            </w:pPr>
            <w:r w:rsidRPr="00901A3E">
              <w:t>Действие исполнителя</w:t>
            </w:r>
          </w:p>
        </w:tc>
        <w:tc>
          <w:tcPr>
            <w:tcW w:w="4680" w:type="dxa"/>
          </w:tcPr>
          <w:p w14:paraId="6EB49A8E" w14:textId="77777777" w:rsidR="006531AA" w:rsidRPr="00901A3E" w:rsidRDefault="006531AA" w:rsidP="001C619A">
            <w:pPr>
              <w:pStyle w:val="12"/>
              <w:jc w:val="center"/>
            </w:pPr>
            <w:r w:rsidRPr="00901A3E">
              <w:t>Отклик системы</w:t>
            </w:r>
          </w:p>
        </w:tc>
      </w:tr>
      <w:tr w:rsidR="006531AA" w:rsidRPr="0065609F" w14:paraId="74A8E5CE" w14:textId="77777777" w:rsidTr="003627C8">
        <w:tc>
          <w:tcPr>
            <w:tcW w:w="4665" w:type="dxa"/>
          </w:tcPr>
          <w:p w14:paraId="33BC16BC" w14:textId="77777777" w:rsidR="006531AA" w:rsidRPr="00446650" w:rsidRDefault="006531AA" w:rsidP="001C619A">
            <w:pPr>
              <w:pStyle w:val="12"/>
            </w:pPr>
            <w:r w:rsidRPr="00446650">
              <w:t>1. Пользователь нажимает на рекламную плашку</w:t>
            </w:r>
          </w:p>
        </w:tc>
        <w:tc>
          <w:tcPr>
            <w:tcW w:w="4680" w:type="dxa"/>
          </w:tcPr>
          <w:p w14:paraId="51C10350" w14:textId="77777777" w:rsidR="006531AA" w:rsidRPr="00446650" w:rsidRDefault="006531AA" w:rsidP="001C619A">
            <w:pPr>
              <w:pStyle w:val="12"/>
            </w:pPr>
            <w:r w:rsidRPr="00446650">
              <w:t>2. Система открывает рекламную страницу в новой вкладке</w:t>
            </w:r>
          </w:p>
        </w:tc>
      </w:tr>
    </w:tbl>
    <w:p w14:paraId="0E85168F" w14:textId="77777777" w:rsidR="006531AA" w:rsidRPr="00F46FAF" w:rsidRDefault="006531AA" w:rsidP="006531AA">
      <w:pPr>
        <w:pStyle w:val="afc"/>
        <w:jc w:val="center"/>
      </w:pPr>
    </w:p>
    <w:p w14:paraId="1C8F42F5" w14:textId="5AFCD9BB" w:rsidR="006531AA" w:rsidRPr="00F46FAF" w:rsidRDefault="006531AA" w:rsidP="00500E5F">
      <w:pPr>
        <w:pStyle w:val="afc"/>
      </w:pPr>
      <w:r w:rsidRPr="002C2032">
        <w:t>Альтернатива</w:t>
      </w:r>
      <w:r w:rsidR="00500E5F">
        <w:t xml:space="preserve">: </w:t>
      </w:r>
      <w:r>
        <w:t xml:space="preserve">2) </w:t>
      </w:r>
      <w:r w:rsidRPr="00446650">
        <w:t>Если ссылка недоступна, система отображает сообщение об ошибке.</w:t>
      </w:r>
    </w:p>
    <w:p w14:paraId="3F087138" w14:textId="18DDE284" w:rsidR="006531AA" w:rsidRDefault="006531AA" w:rsidP="006531AA">
      <w:pPr>
        <w:wordWrap w:val="0"/>
        <w:ind w:firstLine="426"/>
      </w:pPr>
      <w:r w:rsidRPr="0065609F">
        <w:t>Краткое описание варианта использования «</w:t>
      </w:r>
      <w:r w:rsidRPr="00446650">
        <w:t>Перейти к следующему</w:t>
      </w:r>
      <w:r w:rsidRPr="00294743">
        <w:br/>
      </w:r>
      <w:r w:rsidRPr="00446650">
        <w:t>видео</w:t>
      </w:r>
      <w:r w:rsidRPr="0065609F">
        <w:t>» представлено в табл.</w:t>
      </w:r>
      <w:r w:rsidR="00EE48A5">
        <w:t xml:space="preserve"> 9</w:t>
      </w:r>
      <w:r w:rsidRPr="0065609F">
        <w:t xml:space="preserve">. </w:t>
      </w:r>
    </w:p>
    <w:p w14:paraId="324AD8D9" w14:textId="49173181" w:rsidR="006531AA" w:rsidRPr="0065609F" w:rsidRDefault="006531AA" w:rsidP="00EE48A5">
      <w:pPr>
        <w:pStyle w:val="af7"/>
        <w:rPr>
          <w:rFonts w:eastAsia="SimSun"/>
        </w:rPr>
      </w:pPr>
      <w:r w:rsidRPr="0065609F">
        <w:rPr>
          <w:rFonts w:eastAsia="SimSun"/>
        </w:rPr>
        <w:t xml:space="preserve">Таблица </w:t>
      </w:r>
      <w:r w:rsidR="00EE48A5">
        <w:rPr>
          <w:rFonts w:eastAsia="SimSun"/>
        </w:rPr>
        <w:t>9</w:t>
      </w:r>
    </w:p>
    <w:p w14:paraId="7C6DBCF8" w14:textId="6B410593" w:rsidR="006531AA" w:rsidRPr="0065609F" w:rsidRDefault="006531AA" w:rsidP="006531AA">
      <w:pPr>
        <w:pStyle w:val="af5"/>
        <w:rPr>
          <w:rFonts w:eastAsia="SimSun"/>
        </w:rPr>
      </w:pPr>
      <w:r w:rsidRPr="0065609F">
        <w:rPr>
          <w:rFonts w:eastAsia="SimSun"/>
        </w:rPr>
        <w:t xml:space="preserve">Краткое описание </w:t>
      </w:r>
      <w:r>
        <w:rPr>
          <w:rFonts w:eastAsia="SimSun"/>
        </w:rPr>
        <w:t>ВИ</w:t>
      </w:r>
      <w:r w:rsidRPr="0065609F">
        <w:rPr>
          <w:rFonts w:eastAsia="SimSun"/>
        </w:rPr>
        <w:t xml:space="preserve"> «</w:t>
      </w:r>
      <w:r w:rsidRPr="00446650">
        <w:t>Перейти к следующему видео</w:t>
      </w:r>
      <w:r w:rsidRPr="0065609F">
        <w:rPr>
          <w:rFonts w:eastAsia="SimSun"/>
        </w:rPr>
        <w:t>»</w:t>
      </w: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4505"/>
        <w:gridCol w:w="4840"/>
      </w:tblGrid>
      <w:tr w:rsidR="006531AA" w:rsidRPr="00BE5E56" w14:paraId="28903748" w14:textId="77777777" w:rsidTr="003627C8">
        <w:trPr>
          <w:trHeight w:val="229"/>
        </w:trPr>
        <w:tc>
          <w:tcPr>
            <w:tcW w:w="4505" w:type="dxa"/>
          </w:tcPr>
          <w:p w14:paraId="18F76285" w14:textId="77777777" w:rsidR="006531AA" w:rsidRPr="00BE5E56" w:rsidRDefault="006531AA" w:rsidP="001C619A">
            <w:pPr>
              <w:pStyle w:val="12"/>
            </w:pPr>
            <w:r w:rsidRPr="00BE5E56">
              <w:t>Название</w:t>
            </w:r>
          </w:p>
        </w:tc>
        <w:tc>
          <w:tcPr>
            <w:tcW w:w="4840" w:type="dxa"/>
          </w:tcPr>
          <w:p w14:paraId="658B357F" w14:textId="77777777" w:rsidR="006531AA" w:rsidRPr="00BE5E56" w:rsidRDefault="006531AA" w:rsidP="001C619A">
            <w:pPr>
              <w:pStyle w:val="12"/>
            </w:pPr>
            <w:r w:rsidRPr="00BE5E56">
              <w:t>Перейти к следующему видео</w:t>
            </w:r>
          </w:p>
        </w:tc>
      </w:tr>
      <w:tr w:rsidR="006531AA" w:rsidRPr="00BE5E56" w14:paraId="4628216F" w14:textId="77777777" w:rsidTr="003627C8">
        <w:trPr>
          <w:trHeight w:val="229"/>
        </w:trPr>
        <w:tc>
          <w:tcPr>
            <w:tcW w:w="4505" w:type="dxa"/>
          </w:tcPr>
          <w:p w14:paraId="3FA59F72" w14:textId="77777777" w:rsidR="006531AA" w:rsidRPr="00BE5E56" w:rsidRDefault="006531AA" w:rsidP="001C619A">
            <w:pPr>
              <w:pStyle w:val="12"/>
            </w:pPr>
            <w:r w:rsidRPr="00BE5E56">
              <w:t>Цель</w:t>
            </w:r>
          </w:p>
        </w:tc>
        <w:tc>
          <w:tcPr>
            <w:tcW w:w="4840" w:type="dxa"/>
          </w:tcPr>
          <w:p w14:paraId="4FE2AD88" w14:textId="77777777" w:rsidR="006531AA" w:rsidRPr="00BE5E56" w:rsidRDefault="006531AA" w:rsidP="001C619A">
            <w:pPr>
              <w:pStyle w:val="12"/>
            </w:pPr>
            <w:r w:rsidRPr="00BE5E56">
              <w:t>Продолжить просмотр ленты</w:t>
            </w:r>
          </w:p>
        </w:tc>
      </w:tr>
      <w:tr w:rsidR="006531AA" w:rsidRPr="00BE5E56" w14:paraId="6D2AFC84" w14:textId="77777777" w:rsidTr="003627C8">
        <w:trPr>
          <w:trHeight w:val="229"/>
        </w:trPr>
        <w:tc>
          <w:tcPr>
            <w:tcW w:w="4505" w:type="dxa"/>
          </w:tcPr>
          <w:p w14:paraId="0C976FCD" w14:textId="77777777" w:rsidR="006531AA" w:rsidRPr="00BE5E56" w:rsidRDefault="006531AA" w:rsidP="001C619A">
            <w:pPr>
              <w:pStyle w:val="12"/>
            </w:pPr>
            <w:r w:rsidRPr="00BE5E56">
              <w:t>Действующие лица</w:t>
            </w:r>
          </w:p>
        </w:tc>
        <w:tc>
          <w:tcPr>
            <w:tcW w:w="4840" w:type="dxa"/>
          </w:tcPr>
          <w:p w14:paraId="28A8C219" w14:textId="77777777" w:rsidR="006531AA" w:rsidRPr="00BE5E56" w:rsidRDefault="006531AA" w:rsidP="001C619A">
            <w:pPr>
              <w:pStyle w:val="12"/>
            </w:pPr>
            <w:r w:rsidRPr="00BE5E56">
              <w:t>Пользователь</w:t>
            </w:r>
          </w:p>
        </w:tc>
      </w:tr>
      <w:tr w:rsidR="006531AA" w:rsidRPr="00BE5E56" w14:paraId="6D322D73" w14:textId="77777777" w:rsidTr="003627C8">
        <w:trPr>
          <w:trHeight w:val="229"/>
        </w:trPr>
        <w:tc>
          <w:tcPr>
            <w:tcW w:w="4505" w:type="dxa"/>
          </w:tcPr>
          <w:p w14:paraId="25264014" w14:textId="77777777" w:rsidR="006531AA" w:rsidRPr="00BE5E56" w:rsidRDefault="006531AA" w:rsidP="001C619A">
            <w:pPr>
              <w:pStyle w:val="12"/>
            </w:pPr>
            <w:r w:rsidRPr="00BE5E56">
              <w:t>Краткое описание</w:t>
            </w:r>
          </w:p>
        </w:tc>
        <w:tc>
          <w:tcPr>
            <w:tcW w:w="4840" w:type="dxa"/>
          </w:tcPr>
          <w:p w14:paraId="4774F6F0" w14:textId="77777777" w:rsidR="006531AA" w:rsidRPr="00BE5E56" w:rsidRDefault="006531AA" w:rsidP="001C619A">
            <w:pPr>
              <w:pStyle w:val="12"/>
            </w:pPr>
            <w:r w:rsidRPr="00BE5E56">
              <w:t xml:space="preserve">Пользователь выполняет </w:t>
            </w:r>
            <w:proofErr w:type="spellStart"/>
            <w:r w:rsidRPr="00BE5E56">
              <w:t>свайп</w:t>
            </w:r>
            <w:proofErr w:type="spellEnd"/>
            <w:r w:rsidRPr="00BE5E56">
              <w:t xml:space="preserve"> или прокрутку для перехода к следующему видео</w:t>
            </w:r>
          </w:p>
        </w:tc>
      </w:tr>
      <w:tr w:rsidR="006531AA" w:rsidRPr="00BE5E56" w14:paraId="7E6AEA59" w14:textId="77777777" w:rsidTr="003627C8">
        <w:trPr>
          <w:trHeight w:val="233"/>
        </w:trPr>
        <w:tc>
          <w:tcPr>
            <w:tcW w:w="4505" w:type="dxa"/>
          </w:tcPr>
          <w:p w14:paraId="390693EE" w14:textId="77777777" w:rsidR="006531AA" w:rsidRPr="00BE5E56" w:rsidRDefault="006531AA" w:rsidP="001C619A">
            <w:pPr>
              <w:pStyle w:val="12"/>
            </w:pPr>
            <w:r w:rsidRPr="00BE5E56">
              <w:t>Тип варианта</w:t>
            </w:r>
          </w:p>
        </w:tc>
        <w:tc>
          <w:tcPr>
            <w:tcW w:w="4840" w:type="dxa"/>
          </w:tcPr>
          <w:p w14:paraId="4C65F4BE" w14:textId="77777777" w:rsidR="006531AA" w:rsidRPr="00BE5E56" w:rsidRDefault="006531AA" w:rsidP="001C619A">
            <w:pPr>
              <w:pStyle w:val="12"/>
            </w:pPr>
            <w:r w:rsidRPr="00BE5E56">
              <w:t>Расширяющий (</w:t>
            </w:r>
            <w:proofErr w:type="spellStart"/>
            <w:r w:rsidRPr="00BE5E56">
              <w:t>extend</w:t>
            </w:r>
            <w:proofErr w:type="spellEnd"/>
            <w:r w:rsidRPr="00BE5E56">
              <w:t>)</w:t>
            </w:r>
          </w:p>
        </w:tc>
      </w:tr>
    </w:tbl>
    <w:p w14:paraId="66AD438D" w14:textId="77777777" w:rsidR="006531AA" w:rsidRPr="00906B35" w:rsidRDefault="006531AA" w:rsidP="006531AA">
      <w:pPr>
        <w:pStyle w:val="afc"/>
        <w:rPr>
          <w:sz w:val="24"/>
        </w:rPr>
      </w:pPr>
    </w:p>
    <w:p w14:paraId="0C8243EE" w14:textId="15049C6B" w:rsidR="006531AA" w:rsidRPr="002C2032" w:rsidRDefault="006531AA" w:rsidP="00EE48A5">
      <w:pPr>
        <w:pStyle w:val="afc"/>
      </w:pPr>
      <w:r w:rsidRPr="006764BF">
        <w:t>Типичный ход событий для данного варианта использования представлен в табл.</w:t>
      </w:r>
      <w:r w:rsidR="00EE48A5">
        <w:t xml:space="preserve"> 10</w:t>
      </w:r>
      <w:r w:rsidRPr="006764BF">
        <w:t>.</w:t>
      </w:r>
    </w:p>
    <w:p w14:paraId="7C74AF63" w14:textId="166CFCAC" w:rsidR="006531AA" w:rsidRPr="006764BF" w:rsidRDefault="006531AA" w:rsidP="00CD7433">
      <w:pPr>
        <w:pStyle w:val="af7"/>
        <w:spacing w:line="276" w:lineRule="auto"/>
        <w:rPr>
          <w:rFonts w:eastAsia="SimSun"/>
        </w:rPr>
      </w:pPr>
      <w:r w:rsidRPr="006764BF">
        <w:rPr>
          <w:rFonts w:eastAsia="SimSun"/>
        </w:rPr>
        <w:t xml:space="preserve">Таблица </w:t>
      </w:r>
      <w:r w:rsidR="00EE48A5">
        <w:rPr>
          <w:rFonts w:eastAsia="SimSun"/>
        </w:rPr>
        <w:t>10</w:t>
      </w:r>
    </w:p>
    <w:p w14:paraId="2379766E" w14:textId="216C7EAE" w:rsidR="006531AA" w:rsidRPr="006764BF" w:rsidRDefault="006531AA" w:rsidP="006531AA">
      <w:pPr>
        <w:pStyle w:val="af5"/>
        <w:rPr>
          <w:rFonts w:eastAsia="SimSun"/>
        </w:rPr>
      </w:pPr>
      <w:r w:rsidRPr="006764BF">
        <w:rPr>
          <w:rFonts w:eastAsia="SimSun"/>
        </w:rPr>
        <w:t xml:space="preserve">Типичный ход событий для </w:t>
      </w:r>
      <w:r>
        <w:rPr>
          <w:rFonts w:eastAsia="SimSun"/>
        </w:rPr>
        <w:t>ВИ</w:t>
      </w:r>
      <w:r w:rsidRPr="006764BF">
        <w:rPr>
          <w:rFonts w:eastAsia="SimSun"/>
        </w:rPr>
        <w:t xml:space="preserve"> «</w:t>
      </w:r>
      <w:r w:rsidRPr="00446650">
        <w:t>Перейти к следующему видео</w:t>
      </w:r>
      <w:r w:rsidRPr="006764BF">
        <w:rPr>
          <w:rFonts w:eastAsia="SimSun"/>
        </w:rPr>
        <w:t>»</w:t>
      </w: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4674"/>
        <w:gridCol w:w="4671"/>
      </w:tblGrid>
      <w:tr w:rsidR="006531AA" w:rsidRPr="00906B35" w14:paraId="5BEA5554" w14:textId="77777777" w:rsidTr="003627C8">
        <w:tc>
          <w:tcPr>
            <w:tcW w:w="4674" w:type="dxa"/>
          </w:tcPr>
          <w:p w14:paraId="05C13168" w14:textId="77777777" w:rsidR="006531AA" w:rsidRPr="00906B35" w:rsidRDefault="006531AA" w:rsidP="001C619A">
            <w:pPr>
              <w:pStyle w:val="12"/>
              <w:jc w:val="center"/>
            </w:pPr>
            <w:r w:rsidRPr="00906B35">
              <w:t>Действие исполнителя</w:t>
            </w:r>
          </w:p>
        </w:tc>
        <w:tc>
          <w:tcPr>
            <w:tcW w:w="4671" w:type="dxa"/>
          </w:tcPr>
          <w:p w14:paraId="5F911548" w14:textId="77777777" w:rsidR="006531AA" w:rsidRPr="00906B35" w:rsidRDefault="006531AA" w:rsidP="001C619A">
            <w:pPr>
              <w:pStyle w:val="12"/>
              <w:jc w:val="center"/>
            </w:pPr>
            <w:r w:rsidRPr="00906B35">
              <w:t>Отклик системы</w:t>
            </w:r>
          </w:p>
        </w:tc>
      </w:tr>
      <w:tr w:rsidR="006531AA" w:rsidRPr="00897988" w14:paraId="48D118C9" w14:textId="77777777" w:rsidTr="003627C8">
        <w:tc>
          <w:tcPr>
            <w:tcW w:w="4674" w:type="dxa"/>
          </w:tcPr>
          <w:p w14:paraId="47D8601E" w14:textId="3877DCF9" w:rsidR="006531AA" w:rsidRPr="00BE5E56" w:rsidRDefault="000E447B" w:rsidP="000E447B">
            <w:pPr>
              <w:pStyle w:val="12"/>
            </w:pPr>
            <w:r>
              <w:t xml:space="preserve">1. </w:t>
            </w:r>
            <w:r w:rsidR="006531AA" w:rsidRPr="00BE5E56">
              <w:t>Пользователь выполняет прокрутку</w:t>
            </w:r>
          </w:p>
        </w:tc>
        <w:tc>
          <w:tcPr>
            <w:tcW w:w="4671" w:type="dxa"/>
          </w:tcPr>
          <w:p w14:paraId="52EC2841" w14:textId="298EBD79" w:rsidR="006531AA" w:rsidRPr="00BE5E56" w:rsidRDefault="000E447B" w:rsidP="000E447B">
            <w:pPr>
              <w:pStyle w:val="12"/>
            </w:pPr>
            <w:r>
              <w:t xml:space="preserve">2. </w:t>
            </w:r>
            <w:r w:rsidR="006531AA" w:rsidRPr="00BE5E56">
              <w:t>Система загружает следующий видеоролик</w:t>
            </w:r>
          </w:p>
        </w:tc>
      </w:tr>
      <w:tr w:rsidR="006531AA" w:rsidRPr="00897988" w14:paraId="59E996D1" w14:textId="77777777" w:rsidTr="003627C8">
        <w:tc>
          <w:tcPr>
            <w:tcW w:w="4674" w:type="dxa"/>
          </w:tcPr>
          <w:p w14:paraId="18B0A253" w14:textId="59E46874" w:rsidR="006531AA" w:rsidRPr="00BE5E56" w:rsidRDefault="000E447B" w:rsidP="000E447B">
            <w:pPr>
              <w:pStyle w:val="12"/>
            </w:pPr>
            <w:r>
              <w:t xml:space="preserve">3. </w:t>
            </w:r>
            <w:r w:rsidR="006531AA" w:rsidRPr="00BE5E56">
              <w:t>Начинается автоматическое воспроизведение</w:t>
            </w:r>
          </w:p>
        </w:tc>
        <w:tc>
          <w:tcPr>
            <w:tcW w:w="4671" w:type="dxa"/>
          </w:tcPr>
          <w:p w14:paraId="4B5012AF" w14:textId="77777777" w:rsidR="006531AA" w:rsidRPr="00BE5E56" w:rsidRDefault="006531AA" w:rsidP="000E447B">
            <w:pPr>
              <w:pStyle w:val="12"/>
            </w:pPr>
          </w:p>
        </w:tc>
      </w:tr>
    </w:tbl>
    <w:p w14:paraId="714BC88F" w14:textId="77777777" w:rsidR="006531AA" w:rsidRDefault="006531AA" w:rsidP="006531AA">
      <w:pPr>
        <w:wordWrap w:val="0"/>
      </w:pPr>
    </w:p>
    <w:p w14:paraId="2EDA8CE7" w14:textId="02CF3E3F" w:rsidR="006531AA" w:rsidRPr="00BE5E56" w:rsidRDefault="006531AA" w:rsidP="001C7C8F">
      <w:pPr>
        <w:pStyle w:val="afc"/>
      </w:pPr>
      <w:r w:rsidRPr="002C2032">
        <w:t>Альтернатива</w:t>
      </w:r>
      <w:r w:rsidR="001C7C8F">
        <w:t xml:space="preserve">: </w:t>
      </w:r>
      <w:r>
        <w:t xml:space="preserve">2) </w:t>
      </w:r>
      <w:r w:rsidRPr="00BE5E56">
        <w:t>При ошибке загрузки следующего видеоролика система выводит сообщение</w:t>
      </w:r>
      <w:r w:rsidR="001C7C8F">
        <w:t>.</w:t>
      </w:r>
    </w:p>
    <w:p w14:paraId="39EB333D" w14:textId="2639919C" w:rsidR="006531AA" w:rsidRDefault="006531AA" w:rsidP="006531AA">
      <w:pPr>
        <w:wordWrap w:val="0"/>
      </w:pPr>
      <w:r w:rsidRPr="00606197">
        <w:t>Краткое описание варианта использования «</w:t>
      </w:r>
      <w:r w:rsidRPr="00BE5E56">
        <w:t>Оставить жалобу на содержимое видео</w:t>
      </w:r>
      <w:r w:rsidRPr="00606197">
        <w:t>» представлено в табл.</w:t>
      </w:r>
      <w:r w:rsidR="001C7C8F">
        <w:t xml:space="preserve"> 11</w:t>
      </w:r>
      <w:r>
        <w:t>.</w:t>
      </w:r>
    </w:p>
    <w:p w14:paraId="0F1978CA" w14:textId="5120A9EE" w:rsidR="006531AA" w:rsidRDefault="006531AA" w:rsidP="001C7C8F">
      <w:pPr>
        <w:pStyle w:val="af7"/>
        <w:spacing w:line="276" w:lineRule="auto"/>
      </w:pPr>
      <w:r>
        <w:t xml:space="preserve">Таблица </w:t>
      </w:r>
      <w:r w:rsidR="001C7C8F">
        <w:t>11</w:t>
      </w:r>
    </w:p>
    <w:p w14:paraId="5F3B97C0" w14:textId="206DADA8" w:rsidR="006531AA" w:rsidRPr="006764BF" w:rsidRDefault="006531AA" w:rsidP="006531AA">
      <w:pPr>
        <w:pStyle w:val="af5"/>
        <w:rPr>
          <w:rFonts w:eastAsia="SimSun"/>
        </w:rPr>
      </w:pPr>
      <w:r w:rsidRPr="0065609F">
        <w:rPr>
          <w:rFonts w:eastAsia="SimSun"/>
        </w:rPr>
        <w:t xml:space="preserve">Краткое описание </w:t>
      </w:r>
      <w:r>
        <w:rPr>
          <w:rFonts w:eastAsia="SimSun"/>
        </w:rPr>
        <w:t>ВИ</w:t>
      </w:r>
      <w:r w:rsidRPr="006764BF">
        <w:rPr>
          <w:rFonts w:eastAsia="SimSun"/>
        </w:rPr>
        <w:t xml:space="preserve"> «</w:t>
      </w:r>
      <w:r w:rsidRPr="00BE5E56">
        <w:t>Оставить жалобу на содержимое видео</w:t>
      </w:r>
      <w:r w:rsidRPr="006764BF">
        <w:rPr>
          <w:rFonts w:eastAsia="SimSun"/>
        </w:rPr>
        <w:t>»</w:t>
      </w: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4505"/>
        <w:gridCol w:w="4840"/>
      </w:tblGrid>
      <w:tr w:rsidR="006531AA" w:rsidRPr="00906B35" w14:paraId="2043C28E" w14:textId="77777777" w:rsidTr="003627C8">
        <w:trPr>
          <w:trHeight w:val="229"/>
        </w:trPr>
        <w:tc>
          <w:tcPr>
            <w:tcW w:w="4505" w:type="dxa"/>
          </w:tcPr>
          <w:p w14:paraId="0C398DB3" w14:textId="77777777" w:rsidR="006531AA" w:rsidRPr="0015759A" w:rsidRDefault="006531AA" w:rsidP="006531AA">
            <w:pPr>
              <w:pStyle w:val="12"/>
            </w:pPr>
            <w:r w:rsidRPr="0015759A">
              <w:t>Название</w:t>
            </w:r>
          </w:p>
        </w:tc>
        <w:tc>
          <w:tcPr>
            <w:tcW w:w="4840" w:type="dxa"/>
          </w:tcPr>
          <w:p w14:paraId="16FDC38D" w14:textId="77777777" w:rsidR="006531AA" w:rsidRPr="0015759A" w:rsidRDefault="006531AA" w:rsidP="006531AA">
            <w:pPr>
              <w:pStyle w:val="12"/>
            </w:pPr>
            <w:r w:rsidRPr="0015759A">
              <w:t>Оставить жалобу на содержимое видео</w:t>
            </w:r>
          </w:p>
        </w:tc>
      </w:tr>
      <w:tr w:rsidR="006531AA" w:rsidRPr="00906B35" w14:paraId="2C17FBF1" w14:textId="77777777" w:rsidTr="003627C8">
        <w:trPr>
          <w:trHeight w:val="229"/>
        </w:trPr>
        <w:tc>
          <w:tcPr>
            <w:tcW w:w="4505" w:type="dxa"/>
          </w:tcPr>
          <w:p w14:paraId="628B7C41" w14:textId="77777777" w:rsidR="006531AA" w:rsidRPr="0015759A" w:rsidRDefault="006531AA" w:rsidP="006531AA">
            <w:pPr>
              <w:pStyle w:val="12"/>
            </w:pPr>
            <w:r w:rsidRPr="0015759A">
              <w:t>Цель</w:t>
            </w:r>
          </w:p>
        </w:tc>
        <w:tc>
          <w:tcPr>
            <w:tcW w:w="4840" w:type="dxa"/>
          </w:tcPr>
          <w:p w14:paraId="1C2AAC12" w14:textId="77777777" w:rsidR="006531AA" w:rsidRPr="0015759A" w:rsidRDefault="006531AA" w:rsidP="006531AA">
            <w:pPr>
              <w:pStyle w:val="12"/>
            </w:pPr>
            <w:r w:rsidRPr="0015759A">
              <w:t>Сообщить о нарушении правил платформы</w:t>
            </w:r>
          </w:p>
        </w:tc>
      </w:tr>
      <w:tr w:rsidR="006531AA" w:rsidRPr="00BE5E56" w14:paraId="49A82BD6" w14:textId="77777777" w:rsidTr="003627C8">
        <w:trPr>
          <w:trHeight w:val="229"/>
        </w:trPr>
        <w:tc>
          <w:tcPr>
            <w:tcW w:w="4505" w:type="dxa"/>
          </w:tcPr>
          <w:p w14:paraId="2F291861" w14:textId="77777777" w:rsidR="006531AA" w:rsidRPr="00BE5E56" w:rsidRDefault="006531AA" w:rsidP="006531AA">
            <w:pPr>
              <w:pStyle w:val="12"/>
            </w:pPr>
            <w:r w:rsidRPr="00BE5E56">
              <w:t>Действующие лица</w:t>
            </w:r>
          </w:p>
        </w:tc>
        <w:tc>
          <w:tcPr>
            <w:tcW w:w="4840" w:type="dxa"/>
          </w:tcPr>
          <w:p w14:paraId="5699142F" w14:textId="77777777" w:rsidR="006531AA" w:rsidRPr="00BE5E56" w:rsidRDefault="006531AA" w:rsidP="006531AA">
            <w:pPr>
              <w:pStyle w:val="12"/>
            </w:pPr>
            <w:r w:rsidRPr="00BE5E56">
              <w:t>Пользователь</w:t>
            </w:r>
          </w:p>
        </w:tc>
      </w:tr>
      <w:tr w:rsidR="006531AA" w:rsidRPr="00BE5E56" w14:paraId="57EB1014" w14:textId="77777777" w:rsidTr="003627C8">
        <w:trPr>
          <w:trHeight w:val="229"/>
        </w:trPr>
        <w:tc>
          <w:tcPr>
            <w:tcW w:w="4505" w:type="dxa"/>
          </w:tcPr>
          <w:p w14:paraId="53A685A3" w14:textId="77777777" w:rsidR="006531AA" w:rsidRPr="00BE5E56" w:rsidRDefault="006531AA" w:rsidP="006531AA">
            <w:pPr>
              <w:pStyle w:val="12"/>
            </w:pPr>
            <w:r w:rsidRPr="00BE5E56">
              <w:t>Краткое описание</w:t>
            </w:r>
          </w:p>
        </w:tc>
        <w:tc>
          <w:tcPr>
            <w:tcW w:w="4840" w:type="dxa"/>
          </w:tcPr>
          <w:p w14:paraId="36619056" w14:textId="77777777" w:rsidR="006531AA" w:rsidRPr="00BE5E56" w:rsidRDefault="006531AA" w:rsidP="006531AA">
            <w:pPr>
              <w:pStyle w:val="12"/>
            </w:pPr>
            <w:r w:rsidRPr="00BE5E56">
              <w:t>Пользователь отправляет жалобу на видео через интерфейс приложения</w:t>
            </w:r>
          </w:p>
        </w:tc>
      </w:tr>
      <w:tr w:rsidR="006531AA" w:rsidRPr="00BE5E56" w14:paraId="78386D31" w14:textId="77777777" w:rsidTr="003627C8">
        <w:trPr>
          <w:trHeight w:val="233"/>
        </w:trPr>
        <w:tc>
          <w:tcPr>
            <w:tcW w:w="4505" w:type="dxa"/>
          </w:tcPr>
          <w:p w14:paraId="6FD4AB20" w14:textId="77777777" w:rsidR="006531AA" w:rsidRPr="00BE5E56" w:rsidRDefault="006531AA" w:rsidP="006531AA">
            <w:pPr>
              <w:pStyle w:val="12"/>
            </w:pPr>
            <w:r w:rsidRPr="00BE5E56">
              <w:t>Тип варианта</w:t>
            </w:r>
          </w:p>
        </w:tc>
        <w:tc>
          <w:tcPr>
            <w:tcW w:w="4840" w:type="dxa"/>
          </w:tcPr>
          <w:p w14:paraId="4CB5DEFD" w14:textId="77777777" w:rsidR="006531AA" w:rsidRPr="00BE5E56" w:rsidRDefault="006531AA" w:rsidP="006531AA">
            <w:pPr>
              <w:pStyle w:val="12"/>
            </w:pPr>
            <w:r w:rsidRPr="00BE5E56">
              <w:t>Расширяющий (</w:t>
            </w:r>
            <w:proofErr w:type="spellStart"/>
            <w:r w:rsidRPr="00BE5E56">
              <w:t>extend</w:t>
            </w:r>
            <w:proofErr w:type="spellEnd"/>
            <w:r w:rsidRPr="00BE5E56">
              <w:t>)</w:t>
            </w:r>
          </w:p>
        </w:tc>
      </w:tr>
    </w:tbl>
    <w:p w14:paraId="27C1F67A" w14:textId="77777777" w:rsidR="006531AA" w:rsidRDefault="006531AA" w:rsidP="006531AA">
      <w:pPr>
        <w:pStyle w:val="afc"/>
        <w:ind w:firstLine="0"/>
      </w:pPr>
    </w:p>
    <w:p w14:paraId="57195B98" w14:textId="77777777" w:rsidR="006531AA" w:rsidRDefault="006531AA" w:rsidP="006531AA">
      <w:pPr>
        <w:pStyle w:val="afc"/>
        <w:ind w:firstLine="0"/>
      </w:pPr>
    </w:p>
    <w:p w14:paraId="41D5976C" w14:textId="1DEEA2AB" w:rsidR="006531AA" w:rsidRDefault="006531AA" w:rsidP="006531AA">
      <w:pPr>
        <w:pStyle w:val="afc"/>
      </w:pPr>
      <w:r w:rsidRPr="006764BF">
        <w:t>Типичный ход событий для данного варианта использования представлен в табл.</w:t>
      </w:r>
      <w:r w:rsidR="00C57EE5">
        <w:t xml:space="preserve"> 12</w:t>
      </w:r>
      <w:r w:rsidRPr="006764BF">
        <w:t>.</w:t>
      </w:r>
    </w:p>
    <w:p w14:paraId="3A1EE174" w14:textId="51B11DB3" w:rsidR="006531AA" w:rsidRDefault="006531AA" w:rsidP="00C57EE5">
      <w:pPr>
        <w:pStyle w:val="af7"/>
        <w:spacing w:line="360" w:lineRule="auto"/>
      </w:pPr>
      <w:r>
        <w:t xml:space="preserve">Таблица </w:t>
      </w:r>
      <w:r w:rsidR="00C57EE5">
        <w:t>12</w:t>
      </w:r>
    </w:p>
    <w:p w14:paraId="4DBBFA1A" w14:textId="179440AC" w:rsidR="006531AA" w:rsidRPr="006764BF" w:rsidRDefault="006531AA" w:rsidP="00C57EE5">
      <w:pPr>
        <w:pStyle w:val="af5"/>
        <w:rPr>
          <w:rFonts w:eastAsia="SimSun"/>
        </w:rPr>
      </w:pPr>
      <w:r w:rsidRPr="006764BF">
        <w:rPr>
          <w:rFonts w:eastAsia="SimSun"/>
        </w:rPr>
        <w:t xml:space="preserve">Типичный ход событий для </w:t>
      </w:r>
      <w:r>
        <w:rPr>
          <w:rFonts w:eastAsia="SimSun"/>
        </w:rPr>
        <w:t>ВИ</w:t>
      </w:r>
      <w:r w:rsidRPr="006764BF">
        <w:rPr>
          <w:rFonts w:eastAsia="SimSun"/>
        </w:rPr>
        <w:t xml:space="preserve"> «</w:t>
      </w:r>
      <w:r w:rsidRPr="00BE5E56">
        <w:t>Оставить жалобу на содержимое видео</w:t>
      </w:r>
      <w:r w:rsidRPr="006764BF">
        <w:rPr>
          <w:rFonts w:eastAsia="SimSun"/>
        </w:rPr>
        <w:t>»</w:t>
      </w: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4674"/>
        <w:gridCol w:w="4671"/>
      </w:tblGrid>
      <w:tr w:rsidR="006531AA" w:rsidRPr="00906B35" w14:paraId="61B6E38B" w14:textId="77777777" w:rsidTr="003627C8">
        <w:tc>
          <w:tcPr>
            <w:tcW w:w="4674" w:type="dxa"/>
          </w:tcPr>
          <w:p w14:paraId="3F76A4EA" w14:textId="77777777" w:rsidR="006531AA" w:rsidRPr="00906B35" w:rsidRDefault="006531AA" w:rsidP="00C57EE5">
            <w:pPr>
              <w:pStyle w:val="12"/>
            </w:pPr>
            <w:r w:rsidRPr="00906B35">
              <w:t>Действие исполнителя</w:t>
            </w:r>
          </w:p>
        </w:tc>
        <w:tc>
          <w:tcPr>
            <w:tcW w:w="4671" w:type="dxa"/>
          </w:tcPr>
          <w:p w14:paraId="45A18D4F" w14:textId="77777777" w:rsidR="006531AA" w:rsidRPr="00906B35" w:rsidRDefault="006531AA" w:rsidP="00C57EE5">
            <w:pPr>
              <w:pStyle w:val="12"/>
            </w:pPr>
            <w:r w:rsidRPr="00906B35">
              <w:t>Отклик системы</w:t>
            </w:r>
          </w:p>
        </w:tc>
      </w:tr>
      <w:tr w:rsidR="006531AA" w:rsidRPr="00490CD4" w14:paraId="12188B14" w14:textId="77777777" w:rsidTr="003627C8">
        <w:tc>
          <w:tcPr>
            <w:tcW w:w="4674" w:type="dxa"/>
          </w:tcPr>
          <w:p w14:paraId="40442F27" w14:textId="01E908EA" w:rsidR="006531AA" w:rsidRPr="00E1222A" w:rsidRDefault="00C57EE5" w:rsidP="00C57EE5">
            <w:pPr>
              <w:pStyle w:val="12"/>
              <w:rPr>
                <w:szCs w:val="22"/>
              </w:rPr>
            </w:pPr>
            <w:r>
              <w:rPr>
                <w:szCs w:val="22"/>
              </w:rPr>
              <w:t xml:space="preserve">1. </w:t>
            </w:r>
            <w:r w:rsidR="006531AA" w:rsidRPr="00E1222A">
              <w:rPr>
                <w:szCs w:val="22"/>
              </w:rPr>
              <w:t>Пользователь открывает меню действий</w:t>
            </w:r>
          </w:p>
        </w:tc>
        <w:tc>
          <w:tcPr>
            <w:tcW w:w="4671" w:type="dxa"/>
          </w:tcPr>
          <w:p w14:paraId="12D1B4FA" w14:textId="15647A29" w:rsidR="006531AA" w:rsidRPr="00E1222A" w:rsidRDefault="00C57EE5" w:rsidP="00C57EE5">
            <w:pPr>
              <w:pStyle w:val="12"/>
              <w:rPr>
                <w:szCs w:val="22"/>
              </w:rPr>
            </w:pPr>
            <w:r>
              <w:rPr>
                <w:szCs w:val="22"/>
              </w:rPr>
              <w:t xml:space="preserve">2. </w:t>
            </w:r>
            <w:r w:rsidR="006531AA" w:rsidRPr="00E1222A">
              <w:rPr>
                <w:szCs w:val="22"/>
              </w:rPr>
              <w:t>Система отображает форму отправки жалобы</w:t>
            </w:r>
          </w:p>
        </w:tc>
      </w:tr>
      <w:tr w:rsidR="006531AA" w:rsidRPr="00490CD4" w14:paraId="2AA5EA5E" w14:textId="77777777" w:rsidTr="003627C8">
        <w:tc>
          <w:tcPr>
            <w:tcW w:w="4674" w:type="dxa"/>
          </w:tcPr>
          <w:p w14:paraId="529C30D7" w14:textId="3315C25B" w:rsidR="006531AA" w:rsidRPr="00E1222A" w:rsidRDefault="00C57EE5" w:rsidP="00C57EE5">
            <w:pPr>
              <w:pStyle w:val="12"/>
              <w:rPr>
                <w:szCs w:val="22"/>
              </w:rPr>
            </w:pPr>
            <w:r>
              <w:rPr>
                <w:szCs w:val="22"/>
              </w:rPr>
              <w:t xml:space="preserve">3. </w:t>
            </w:r>
            <w:r w:rsidR="006531AA" w:rsidRPr="00E1222A">
              <w:rPr>
                <w:szCs w:val="22"/>
              </w:rPr>
              <w:t>Пользователь выбирает причину и отправляет жалобу</w:t>
            </w:r>
          </w:p>
        </w:tc>
        <w:tc>
          <w:tcPr>
            <w:tcW w:w="4671" w:type="dxa"/>
          </w:tcPr>
          <w:p w14:paraId="4D0A993F" w14:textId="4B5FBEEF" w:rsidR="006531AA" w:rsidRPr="00E1222A" w:rsidRDefault="00C57EE5" w:rsidP="00C57EE5">
            <w:pPr>
              <w:pStyle w:val="12"/>
              <w:rPr>
                <w:szCs w:val="22"/>
              </w:rPr>
            </w:pPr>
            <w:r>
              <w:rPr>
                <w:szCs w:val="22"/>
              </w:rPr>
              <w:t xml:space="preserve">4. </w:t>
            </w:r>
            <w:r w:rsidR="006531AA" w:rsidRPr="00E1222A">
              <w:rPr>
                <w:szCs w:val="22"/>
              </w:rPr>
              <w:t>Система фиксирует обращение</w:t>
            </w:r>
          </w:p>
        </w:tc>
      </w:tr>
    </w:tbl>
    <w:p w14:paraId="01124464" w14:textId="77777777" w:rsidR="006531AA" w:rsidRDefault="006531AA" w:rsidP="00D809BD">
      <w:pPr>
        <w:pStyle w:val="afc"/>
        <w:ind w:firstLine="0"/>
      </w:pPr>
    </w:p>
    <w:p w14:paraId="203B41F3" w14:textId="79EAB6E2" w:rsidR="006531AA" w:rsidRDefault="006531AA" w:rsidP="006531AA">
      <w:pPr>
        <w:pStyle w:val="afc"/>
      </w:pPr>
      <w:r w:rsidRPr="002C2032">
        <w:t>Альтернатива</w:t>
      </w:r>
      <w:r w:rsidR="00D809BD">
        <w:t xml:space="preserve">: </w:t>
      </w:r>
      <w:r>
        <w:t xml:space="preserve">3) </w:t>
      </w:r>
      <w:r w:rsidRPr="00E1222A">
        <w:t>Если причина не выбрана, система не позволяет отправить форму.</w:t>
      </w:r>
    </w:p>
    <w:p w14:paraId="728056F5" w14:textId="4E9C1F56" w:rsidR="006531AA" w:rsidRDefault="006531AA" w:rsidP="00310A7A">
      <w:pPr>
        <w:pStyle w:val="afc"/>
      </w:pPr>
      <w:r w:rsidRPr="00606197">
        <w:t>Краткое описание варианта использования «</w:t>
      </w:r>
      <w:r w:rsidRPr="00E1222A">
        <w:t>Управлять звуком видео</w:t>
      </w:r>
      <w:r w:rsidRPr="00606197">
        <w:t>» представлено в табл.</w:t>
      </w:r>
      <w:r w:rsidR="00310A7A">
        <w:t xml:space="preserve"> 13</w:t>
      </w:r>
      <w:r>
        <w:t>.</w:t>
      </w:r>
    </w:p>
    <w:p w14:paraId="4094F6C8" w14:textId="7DE94F66" w:rsidR="006531AA" w:rsidRDefault="006531AA" w:rsidP="00310A7A">
      <w:pPr>
        <w:pStyle w:val="af7"/>
      </w:pPr>
      <w:r>
        <w:t xml:space="preserve">Таблица </w:t>
      </w:r>
      <w:r w:rsidR="00310A7A">
        <w:t>13</w:t>
      </w:r>
    </w:p>
    <w:p w14:paraId="2DCC2136" w14:textId="795F2D59" w:rsidR="006531AA" w:rsidRDefault="006531AA" w:rsidP="006531AA">
      <w:pPr>
        <w:pStyle w:val="af5"/>
        <w:rPr>
          <w:rFonts w:eastAsia="SimSun"/>
        </w:rPr>
      </w:pPr>
      <w:r w:rsidRPr="00E1222A">
        <w:rPr>
          <w:rFonts w:eastAsia="SimSun"/>
        </w:rPr>
        <w:t xml:space="preserve">Краткое описание </w:t>
      </w:r>
      <w:r>
        <w:rPr>
          <w:rFonts w:eastAsia="SimSun"/>
        </w:rPr>
        <w:t>ВИ</w:t>
      </w:r>
      <w:r w:rsidRPr="00E1222A">
        <w:rPr>
          <w:rFonts w:eastAsia="SimSun"/>
        </w:rPr>
        <w:t xml:space="preserve"> «Управлять звуком видео»</w:t>
      </w: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4505"/>
        <w:gridCol w:w="4840"/>
      </w:tblGrid>
      <w:tr w:rsidR="006531AA" w:rsidRPr="00906B35" w14:paraId="0CEA7CB8" w14:textId="77777777" w:rsidTr="003627C8">
        <w:trPr>
          <w:trHeight w:val="229"/>
        </w:trPr>
        <w:tc>
          <w:tcPr>
            <w:tcW w:w="4505" w:type="dxa"/>
          </w:tcPr>
          <w:p w14:paraId="0B22E432" w14:textId="77777777" w:rsidR="006531AA" w:rsidRPr="0015759A" w:rsidRDefault="006531AA" w:rsidP="006531AA">
            <w:pPr>
              <w:pStyle w:val="12"/>
            </w:pPr>
            <w:r w:rsidRPr="0015759A">
              <w:t>Название</w:t>
            </w:r>
          </w:p>
        </w:tc>
        <w:tc>
          <w:tcPr>
            <w:tcW w:w="4840" w:type="dxa"/>
          </w:tcPr>
          <w:p w14:paraId="549901E4" w14:textId="77777777" w:rsidR="006531AA" w:rsidRPr="0015759A" w:rsidRDefault="006531AA" w:rsidP="006531AA">
            <w:pPr>
              <w:pStyle w:val="12"/>
            </w:pPr>
            <w:r w:rsidRPr="0015759A">
              <w:t>Управлять звуком видео</w:t>
            </w:r>
          </w:p>
        </w:tc>
      </w:tr>
      <w:tr w:rsidR="006531AA" w:rsidRPr="00906B35" w14:paraId="5D9CD523" w14:textId="77777777" w:rsidTr="003627C8">
        <w:trPr>
          <w:trHeight w:val="229"/>
        </w:trPr>
        <w:tc>
          <w:tcPr>
            <w:tcW w:w="4505" w:type="dxa"/>
          </w:tcPr>
          <w:p w14:paraId="1ABF601C" w14:textId="77777777" w:rsidR="006531AA" w:rsidRPr="0015759A" w:rsidRDefault="006531AA" w:rsidP="006531AA">
            <w:pPr>
              <w:pStyle w:val="12"/>
            </w:pPr>
            <w:r w:rsidRPr="0015759A">
              <w:t>Цель</w:t>
            </w:r>
          </w:p>
        </w:tc>
        <w:tc>
          <w:tcPr>
            <w:tcW w:w="4840" w:type="dxa"/>
          </w:tcPr>
          <w:p w14:paraId="3AD6CDAA" w14:textId="77777777" w:rsidR="006531AA" w:rsidRPr="0015759A" w:rsidRDefault="006531AA" w:rsidP="006531AA">
            <w:pPr>
              <w:pStyle w:val="12"/>
            </w:pPr>
            <w:r w:rsidRPr="0015759A">
              <w:t>Настроить громкость воспроизведения</w:t>
            </w:r>
          </w:p>
        </w:tc>
      </w:tr>
      <w:tr w:rsidR="006531AA" w:rsidRPr="00906B35" w14:paraId="702B79B4" w14:textId="77777777" w:rsidTr="003627C8">
        <w:trPr>
          <w:trHeight w:val="229"/>
        </w:trPr>
        <w:tc>
          <w:tcPr>
            <w:tcW w:w="4505" w:type="dxa"/>
          </w:tcPr>
          <w:p w14:paraId="64A98C82" w14:textId="77777777" w:rsidR="006531AA" w:rsidRPr="0015759A" w:rsidRDefault="006531AA" w:rsidP="006531AA">
            <w:pPr>
              <w:pStyle w:val="12"/>
            </w:pPr>
            <w:r w:rsidRPr="0015759A">
              <w:t>Действующие лица</w:t>
            </w:r>
          </w:p>
        </w:tc>
        <w:tc>
          <w:tcPr>
            <w:tcW w:w="4840" w:type="dxa"/>
          </w:tcPr>
          <w:p w14:paraId="57804D8A" w14:textId="77777777" w:rsidR="006531AA" w:rsidRPr="0015759A" w:rsidRDefault="006531AA" w:rsidP="006531AA">
            <w:pPr>
              <w:pStyle w:val="12"/>
            </w:pPr>
            <w:r w:rsidRPr="0015759A">
              <w:t>Пользователь</w:t>
            </w:r>
          </w:p>
        </w:tc>
      </w:tr>
      <w:tr w:rsidR="006531AA" w:rsidRPr="00906B35" w14:paraId="3D1CC4AB" w14:textId="77777777" w:rsidTr="003627C8">
        <w:trPr>
          <w:trHeight w:val="229"/>
        </w:trPr>
        <w:tc>
          <w:tcPr>
            <w:tcW w:w="4505" w:type="dxa"/>
          </w:tcPr>
          <w:p w14:paraId="4EE8CEAC" w14:textId="77777777" w:rsidR="006531AA" w:rsidRPr="0015759A" w:rsidRDefault="006531AA" w:rsidP="006531AA">
            <w:pPr>
              <w:pStyle w:val="12"/>
            </w:pPr>
            <w:r w:rsidRPr="0015759A">
              <w:t>Краткое описание</w:t>
            </w:r>
          </w:p>
        </w:tc>
        <w:tc>
          <w:tcPr>
            <w:tcW w:w="4840" w:type="dxa"/>
          </w:tcPr>
          <w:p w14:paraId="544D860F" w14:textId="77777777" w:rsidR="006531AA" w:rsidRPr="0015759A" w:rsidRDefault="006531AA" w:rsidP="006531AA">
            <w:pPr>
              <w:pStyle w:val="12"/>
            </w:pPr>
            <w:r w:rsidRPr="0015759A">
              <w:t>Пользователь изменяет громкость или отключает звук</w:t>
            </w:r>
          </w:p>
        </w:tc>
      </w:tr>
      <w:tr w:rsidR="006531AA" w:rsidRPr="00E1222A" w14:paraId="49FDF8F3" w14:textId="77777777" w:rsidTr="003627C8">
        <w:trPr>
          <w:trHeight w:val="229"/>
        </w:trPr>
        <w:tc>
          <w:tcPr>
            <w:tcW w:w="4505" w:type="dxa"/>
          </w:tcPr>
          <w:p w14:paraId="13B19816" w14:textId="77777777" w:rsidR="006531AA" w:rsidRPr="00E1222A" w:rsidRDefault="006531AA" w:rsidP="006531AA">
            <w:pPr>
              <w:pStyle w:val="12"/>
            </w:pPr>
            <w:r w:rsidRPr="00E1222A">
              <w:t>Тип варианта</w:t>
            </w:r>
          </w:p>
        </w:tc>
        <w:tc>
          <w:tcPr>
            <w:tcW w:w="4840" w:type="dxa"/>
          </w:tcPr>
          <w:p w14:paraId="1F242DCE" w14:textId="77777777" w:rsidR="006531AA" w:rsidRPr="00E1222A" w:rsidRDefault="006531AA" w:rsidP="006531AA">
            <w:pPr>
              <w:pStyle w:val="12"/>
            </w:pPr>
            <w:r w:rsidRPr="00E1222A">
              <w:t>Расширяющий (</w:t>
            </w:r>
            <w:proofErr w:type="spellStart"/>
            <w:r w:rsidRPr="00E1222A">
              <w:t>extend</w:t>
            </w:r>
            <w:proofErr w:type="spellEnd"/>
            <w:r w:rsidRPr="00E1222A">
              <w:t>)</w:t>
            </w:r>
          </w:p>
        </w:tc>
      </w:tr>
    </w:tbl>
    <w:p w14:paraId="2F445633" w14:textId="77777777" w:rsidR="006531AA" w:rsidRDefault="006531AA" w:rsidP="006531AA">
      <w:pPr>
        <w:rPr>
          <w:kern w:val="2"/>
        </w:rPr>
      </w:pPr>
    </w:p>
    <w:p w14:paraId="6BABA6C9" w14:textId="38C63013" w:rsidR="006531AA" w:rsidRDefault="006531AA" w:rsidP="006531AA">
      <w:pPr>
        <w:pStyle w:val="afc"/>
      </w:pPr>
      <w:r w:rsidRPr="006764BF">
        <w:t>Типичный ход событий для данного варианта использования представлен в табл.</w:t>
      </w:r>
      <w:r w:rsidR="00310A7A">
        <w:t xml:space="preserve"> 14</w:t>
      </w:r>
      <w:r w:rsidRPr="006764BF">
        <w:t>.</w:t>
      </w:r>
    </w:p>
    <w:p w14:paraId="332A5911" w14:textId="044B93A3" w:rsidR="006531AA" w:rsidRDefault="006531AA" w:rsidP="00FB05FC">
      <w:pPr>
        <w:pStyle w:val="af7"/>
        <w:rPr>
          <w:kern w:val="2"/>
        </w:rPr>
      </w:pPr>
      <w:r>
        <w:rPr>
          <w:kern w:val="2"/>
        </w:rPr>
        <w:t xml:space="preserve">Таблица </w:t>
      </w:r>
      <w:r w:rsidR="00310A7A">
        <w:rPr>
          <w:kern w:val="2"/>
        </w:rPr>
        <w:t>14</w:t>
      </w:r>
    </w:p>
    <w:p w14:paraId="7AA7B850" w14:textId="6E7AF790" w:rsidR="006531AA" w:rsidRPr="006764BF" w:rsidRDefault="006531AA" w:rsidP="006531AA">
      <w:pPr>
        <w:pStyle w:val="af5"/>
        <w:rPr>
          <w:rFonts w:eastAsia="SimSun"/>
        </w:rPr>
      </w:pPr>
      <w:r w:rsidRPr="006764BF">
        <w:rPr>
          <w:rFonts w:eastAsia="SimSun"/>
        </w:rPr>
        <w:t xml:space="preserve">Типичный ход событий для </w:t>
      </w:r>
      <w:r>
        <w:rPr>
          <w:rFonts w:eastAsia="SimSun"/>
        </w:rPr>
        <w:t>ВИ</w:t>
      </w:r>
      <w:r w:rsidRPr="006764BF">
        <w:rPr>
          <w:rFonts w:eastAsia="SimSun"/>
        </w:rPr>
        <w:t xml:space="preserve"> «</w:t>
      </w:r>
      <w:r>
        <w:t>Управлять звуком видео</w:t>
      </w:r>
      <w:r w:rsidRPr="006764BF">
        <w:rPr>
          <w:rFonts w:eastAsia="SimSun"/>
        </w:rPr>
        <w:t>»</w:t>
      </w: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4674"/>
        <w:gridCol w:w="4671"/>
      </w:tblGrid>
      <w:tr w:rsidR="006531AA" w:rsidRPr="00906B35" w14:paraId="23257B1F" w14:textId="77777777" w:rsidTr="003627C8">
        <w:tc>
          <w:tcPr>
            <w:tcW w:w="4674" w:type="dxa"/>
          </w:tcPr>
          <w:p w14:paraId="0F56DEC9" w14:textId="77777777" w:rsidR="006531AA" w:rsidRPr="00E1222A" w:rsidRDefault="006531AA" w:rsidP="000E447B">
            <w:pPr>
              <w:pStyle w:val="12"/>
              <w:jc w:val="center"/>
            </w:pPr>
            <w:r w:rsidRPr="00E1222A">
              <w:t>Действие исполнителя</w:t>
            </w:r>
          </w:p>
        </w:tc>
        <w:tc>
          <w:tcPr>
            <w:tcW w:w="4671" w:type="dxa"/>
          </w:tcPr>
          <w:p w14:paraId="12AD731B" w14:textId="77777777" w:rsidR="006531AA" w:rsidRPr="00E1222A" w:rsidRDefault="006531AA" w:rsidP="000E447B">
            <w:pPr>
              <w:pStyle w:val="12"/>
              <w:jc w:val="center"/>
            </w:pPr>
            <w:r w:rsidRPr="00E1222A">
              <w:t>Отклик системы</w:t>
            </w:r>
          </w:p>
        </w:tc>
      </w:tr>
      <w:tr w:rsidR="006531AA" w:rsidRPr="00490CD4" w14:paraId="059234D1" w14:textId="77777777" w:rsidTr="003627C8">
        <w:tc>
          <w:tcPr>
            <w:tcW w:w="4674" w:type="dxa"/>
          </w:tcPr>
          <w:p w14:paraId="6FF12375" w14:textId="07DD1109" w:rsidR="006531AA" w:rsidRPr="00E1222A" w:rsidRDefault="00310A7A" w:rsidP="00310A7A">
            <w:pPr>
              <w:pStyle w:val="12"/>
            </w:pPr>
            <w:r>
              <w:t xml:space="preserve">1. </w:t>
            </w:r>
            <w:r w:rsidR="006531AA" w:rsidRPr="00E1222A">
              <w:t>Пользователь изменяет уровень громкости</w:t>
            </w:r>
          </w:p>
        </w:tc>
        <w:tc>
          <w:tcPr>
            <w:tcW w:w="4671" w:type="dxa"/>
          </w:tcPr>
          <w:p w14:paraId="10EA3F7C" w14:textId="2C5287E0" w:rsidR="006531AA" w:rsidRPr="00E1222A" w:rsidRDefault="00310A7A" w:rsidP="00310A7A">
            <w:pPr>
              <w:pStyle w:val="12"/>
            </w:pPr>
            <w:r>
              <w:t xml:space="preserve">2. </w:t>
            </w:r>
            <w:r w:rsidR="006531AA" w:rsidRPr="00E1222A">
              <w:t>Система применяет новую настройку звука</w:t>
            </w:r>
          </w:p>
        </w:tc>
      </w:tr>
    </w:tbl>
    <w:p w14:paraId="5500F550" w14:textId="77777777" w:rsidR="006531AA" w:rsidRDefault="006531AA" w:rsidP="006531AA">
      <w:pPr>
        <w:wordWrap w:val="0"/>
      </w:pPr>
    </w:p>
    <w:p w14:paraId="20CFF187" w14:textId="2FF2DA25" w:rsidR="006531AA" w:rsidRDefault="006531AA" w:rsidP="00BB1952">
      <w:r w:rsidRPr="00606197">
        <w:t>Краткое описание варианта использования «</w:t>
      </w:r>
      <w:r w:rsidRPr="00BE5E56">
        <w:t>Оставить жалобу на содержимое видео</w:t>
      </w:r>
      <w:r w:rsidRPr="00606197">
        <w:t>» представлено в табл.</w:t>
      </w:r>
      <w:r w:rsidR="00FB05FC">
        <w:t xml:space="preserve"> 15</w:t>
      </w:r>
      <w:r>
        <w:t>.</w:t>
      </w:r>
    </w:p>
    <w:p w14:paraId="51A58A12" w14:textId="77777777" w:rsidR="00FB05FC" w:rsidRPr="0015759A" w:rsidRDefault="00FB05FC" w:rsidP="006531AA">
      <w:pPr>
        <w:wordWrap w:val="0"/>
      </w:pPr>
    </w:p>
    <w:p w14:paraId="64719E5C" w14:textId="34D2C0F7" w:rsidR="006531AA" w:rsidRPr="00906B35" w:rsidRDefault="006531AA" w:rsidP="00FB05FC">
      <w:pPr>
        <w:pStyle w:val="af7"/>
        <w:spacing w:line="276" w:lineRule="auto"/>
        <w:rPr>
          <w:rFonts w:eastAsia="SimSun"/>
        </w:rPr>
      </w:pPr>
      <w:r w:rsidRPr="00906B35">
        <w:rPr>
          <w:rFonts w:eastAsia="SimSun"/>
        </w:rPr>
        <w:lastRenderedPageBreak/>
        <w:t xml:space="preserve">Таблица </w:t>
      </w:r>
      <w:r w:rsidR="00FB05FC">
        <w:rPr>
          <w:rFonts w:eastAsia="SimSun"/>
        </w:rPr>
        <w:t>15</w:t>
      </w:r>
    </w:p>
    <w:p w14:paraId="75D512D9" w14:textId="3F4431CC" w:rsidR="006531AA" w:rsidRPr="00906B35" w:rsidRDefault="006531AA" w:rsidP="006531AA">
      <w:pPr>
        <w:pStyle w:val="af5"/>
        <w:rPr>
          <w:rFonts w:eastAsia="SimSun"/>
        </w:rPr>
      </w:pPr>
      <w:r w:rsidRPr="00A86716">
        <w:rPr>
          <w:rFonts w:eastAsia="SimSun"/>
        </w:rPr>
        <w:t xml:space="preserve">Краткое описание </w:t>
      </w:r>
      <w:r>
        <w:rPr>
          <w:rFonts w:eastAsia="SimSun"/>
        </w:rPr>
        <w:t>ВИ</w:t>
      </w:r>
      <w:r w:rsidRPr="00A86716">
        <w:rPr>
          <w:rFonts w:eastAsia="SimSun"/>
        </w:rPr>
        <w:t xml:space="preserve"> «</w:t>
      </w:r>
      <w:r w:rsidRPr="00453C13">
        <w:rPr>
          <w:rFonts w:eastAsia="SimSun"/>
        </w:rPr>
        <w:t>Перейти на страницу автора видеоконтента</w:t>
      </w:r>
      <w:r w:rsidRPr="00A86716">
        <w:rPr>
          <w:rFonts w:eastAsia="SimSun"/>
        </w:rPr>
        <w:t>»</w:t>
      </w: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4596"/>
        <w:gridCol w:w="4749"/>
      </w:tblGrid>
      <w:tr w:rsidR="006531AA" w:rsidRPr="00906B35" w14:paraId="7EF99B9A" w14:textId="77777777" w:rsidTr="003627C8">
        <w:trPr>
          <w:trHeight w:val="229"/>
        </w:trPr>
        <w:tc>
          <w:tcPr>
            <w:tcW w:w="4596" w:type="dxa"/>
          </w:tcPr>
          <w:p w14:paraId="0A411076" w14:textId="77777777" w:rsidR="006531AA" w:rsidRPr="00453C13" w:rsidRDefault="006531AA" w:rsidP="000E447B">
            <w:pPr>
              <w:pStyle w:val="12"/>
            </w:pPr>
            <w:r w:rsidRPr="00453C13">
              <w:t>Название</w:t>
            </w:r>
          </w:p>
        </w:tc>
        <w:tc>
          <w:tcPr>
            <w:tcW w:w="4749" w:type="dxa"/>
          </w:tcPr>
          <w:p w14:paraId="7D213BA1" w14:textId="77777777" w:rsidR="006531AA" w:rsidRPr="00453C13" w:rsidRDefault="006531AA" w:rsidP="000E447B">
            <w:pPr>
              <w:pStyle w:val="12"/>
            </w:pPr>
            <w:r w:rsidRPr="00453C13">
              <w:t>Перейти на страницу автора видеоконтента</w:t>
            </w:r>
          </w:p>
        </w:tc>
      </w:tr>
      <w:tr w:rsidR="006531AA" w:rsidRPr="00906B35" w14:paraId="6D27D5F2" w14:textId="77777777" w:rsidTr="003627C8">
        <w:trPr>
          <w:trHeight w:val="229"/>
        </w:trPr>
        <w:tc>
          <w:tcPr>
            <w:tcW w:w="4596" w:type="dxa"/>
          </w:tcPr>
          <w:p w14:paraId="48D3568F" w14:textId="77777777" w:rsidR="006531AA" w:rsidRPr="00453C13" w:rsidRDefault="006531AA" w:rsidP="006531AA">
            <w:pPr>
              <w:pStyle w:val="12"/>
            </w:pPr>
            <w:r w:rsidRPr="00453C13">
              <w:t>Цель</w:t>
            </w:r>
          </w:p>
        </w:tc>
        <w:tc>
          <w:tcPr>
            <w:tcW w:w="4749" w:type="dxa"/>
          </w:tcPr>
          <w:p w14:paraId="6EAC9047" w14:textId="77777777" w:rsidR="006531AA" w:rsidRPr="00453C13" w:rsidRDefault="006531AA" w:rsidP="006531AA">
            <w:pPr>
              <w:pStyle w:val="12"/>
            </w:pPr>
            <w:r w:rsidRPr="00453C13">
              <w:t>Просмотреть профиль автора</w:t>
            </w:r>
          </w:p>
        </w:tc>
      </w:tr>
      <w:tr w:rsidR="006531AA" w:rsidRPr="00906B35" w14:paraId="6FC749EC" w14:textId="77777777" w:rsidTr="003627C8">
        <w:trPr>
          <w:trHeight w:val="229"/>
        </w:trPr>
        <w:tc>
          <w:tcPr>
            <w:tcW w:w="4596" w:type="dxa"/>
          </w:tcPr>
          <w:p w14:paraId="2C47A352" w14:textId="77777777" w:rsidR="006531AA" w:rsidRPr="00453C13" w:rsidRDefault="006531AA" w:rsidP="006531AA">
            <w:pPr>
              <w:pStyle w:val="12"/>
            </w:pPr>
            <w:r w:rsidRPr="00453C13">
              <w:t>Действующие лица</w:t>
            </w:r>
          </w:p>
        </w:tc>
        <w:tc>
          <w:tcPr>
            <w:tcW w:w="4749" w:type="dxa"/>
          </w:tcPr>
          <w:p w14:paraId="535144C0" w14:textId="77777777" w:rsidR="006531AA" w:rsidRPr="00453C13" w:rsidRDefault="006531AA" w:rsidP="006531AA">
            <w:pPr>
              <w:pStyle w:val="12"/>
            </w:pPr>
            <w:r w:rsidRPr="00453C13">
              <w:t>Пользователь</w:t>
            </w:r>
          </w:p>
        </w:tc>
      </w:tr>
      <w:tr w:rsidR="006531AA" w:rsidRPr="00906B35" w14:paraId="0E634B44" w14:textId="77777777" w:rsidTr="003627C8">
        <w:trPr>
          <w:trHeight w:val="233"/>
        </w:trPr>
        <w:tc>
          <w:tcPr>
            <w:tcW w:w="4596" w:type="dxa"/>
          </w:tcPr>
          <w:p w14:paraId="4B6BCA36" w14:textId="77777777" w:rsidR="006531AA" w:rsidRPr="00453C13" w:rsidRDefault="006531AA" w:rsidP="006531AA">
            <w:pPr>
              <w:pStyle w:val="12"/>
            </w:pPr>
            <w:r w:rsidRPr="00453C13">
              <w:t>Краткое описание</w:t>
            </w:r>
          </w:p>
        </w:tc>
        <w:tc>
          <w:tcPr>
            <w:tcW w:w="4749" w:type="dxa"/>
          </w:tcPr>
          <w:p w14:paraId="01394D9E" w14:textId="77777777" w:rsidR="006531AA" w:rsidRPr="00453C13" w:rsidRDefault="006531AA" w:rsidP="006531AA">
            <w:pPr>
              <w:pStyle w:val="12"/>
            </w:pPr>
            <w:r w:rsidRPr="00453C13">
              <w:t>Пользователь нажимает на имя или аватар автора</w:t>
            </w:r>
          </w:p>
        </w:tc>
      </w:tr>
      <w:tr w:rsidR="006531AA" w:rsidRPr="00906B35" w14:paraId="4E8D2195" w14:textId="77777777" w:rsidTr="003627C8">
        <w:trPr>
          <w:trHeight w:val="233"/>
        </w:trPr>
        <w:tc>
          <w:tcPr>
            <w:tcW w:w="4596" w:type="dxa"/>
          </w:tcPr>
          <w:p w14:paraId="124B3145" w14:textId="77777777" w:rsidR="006531AA" w:rsidRPr="00453C13" w:rsidRDefault="006531AA" w:rsidP="006531AA">
            <w:pPr>
              <w:pStyle w:val="12"/>
            </w:pPr>
            <w:r w:rsidRPr="00453C13">
              <w:t>Тип варианта</w:t>
            </w:r>
          </w:p>
        </w:tc>
        <w:tc>
          <w:tcPr>
            <w:tcW w:w="4749" w:type="dxa"/>
          </w:tcPr>
          <w:p w14:paraId="69ADE092" w14:textId="77777777" w:rsidR="006531AA" w:rsidRPr="00453C13" w:rsidRDefault="006531AA" w:rsidP="006531AA">
            <w:pPr>
              <w:pStyle w:val="12"/>
            </w:pPr>
            <w:r w:rsidRPr="00453C13">
              <w:t>Расширяющий (</w:t>
            </w:r>
            <w:proofErr w:type="spellStart"/>
            <w:r w:rsidRPr="00453C13">
              <w:t>extend</w:t>
            </w:r>
            <w:proofErr w:type="spellEnd"/>
            <w:r w:rsidRPr="00453C13">
              <w:t>)</w:t>
            </w:r>
          </w:p>
        </w:tc>
      </w:tr>
    </w:tbl>
    <w:p w14:paraId="174E3FE0" w14:textId="77777777" w:rsidR="006531AA" w:rsidRDefault="006531AA" w:rsidP="006531AA">
      <w:pPr>
        <w:rPr>
          <w:kern w:val="2"/>
        </w:rPr>
      </w:pPr>
    </w:p>
    <w:p w14:paraId="6DB2C916" w14:textId="36E200E5" w:rsidR="006531AA" w:rsidRDefault="006531AA" w:rsidP="00FB05FC">
      <w:pPr>
        <w:pStyle w:val="afc"/>
        <w:rPr>
          <w:kern w:val="2"/>
        </w:rPr>
      </w:pPr>
      <w:r w:rsidRPr="006764BF">
        <w:t>Типичный ход событий для данного варианта использования представлен в табл.</w:t>
      </w:r>
      <w:r w:rsidR="00FB05FC">
        <w:t xml:space="preserve"> 16</w:t>
      </w:r>
      <w:r w:rsidRPr="006764BF">
        <w:t>.</w:t>
      </w:r>
    </w:p>
    <w:p w14:paraId="7ED93B03" w14:textId="7988B659" w:rsidR="006531AA" w:rsidRDefault="006531AA" w:rsidP="00FB05FC">
      <w:pPr>
        <w:pStyle w:val="af7"/>
        <w:spacing w:line="360" w:lineRule="auto"/>
        <w:rPr>
          <w:kern w:val="2"/>
        </w:rPr>
      </w:pPr>
      <w:r>
        <w:rPr>
          <w:kern w:val="2"/>
        </w:rPr>
        <w:t xml:space="preserve">Таблица </w:t>
      </w:r>
      <w:r w:rsidR="00FB05FC">
        <w:rPr>
          <w:kern w:val="2"/>
        </w:rPr>
        <w:t>16</w:t>
      </w:r>
    </w:p>
    <w:p w14:paraId="7F8AB400" w14:textId="36DAC8BC" w:rsidR="00FB05FC" w:rsidRPr="00FB05FC" w:rsidRDefault="00FB05FC" w:rsidP="00FB05FC">
      <w:pPr>
        <w:pStyle w:val="af5"/>
        <w:spacing w:after="240" w:line="240" w:lineRule="auto"/>
        <w:rPr>
          <w:rFonts w:eastAsia="SimSun"/>
        </w:rPr>
      </w:pPr>
      <w:r w:rsidRPr="003F6DD6">
        <w:t xml:space="preserve">Типичный ход событий для </w:t>
      </w:r>
      <w:r>
        <w:t>ВИ</w:t>
      </w:r>
      <w:r>
        <w:t xml:space="preserve"> </w:t>
      </w:r>
      <w:r w:rsidRPr="00A86716">
        <w:rPr>
          <w:rFonts w:eastAsia="SimSun"/>
        </w:rPr>
        <w:t>«</w:t>
      </w:r>
      <w:r w:rsidRPr="00453C13">
        <w:rPr>
          <w:rFonts w:eastAsia="SimSun"/>
        </w:rPr>
        <w:t>Перейти на страницу автора видеоконтента</w:t>
      </w:r>
      <w:r w:rsidRPr="00A86716">
        <w:rPr>
          <w:rFonts w:eastAsia="SimSun"/>
        </w:rPr>
        <w:t>»</w:t>
      </w: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4596"/>
        <w:gridCol w:w="4749"/>
      </w:tblGrid>
      <w:tr w:rsidR="006531AA" w:rsidRPr="00453C13" w14:paraId="7A1D6F64" w14:textId="77777777" w:rsidTr="003627C8">
        <w:trPr>
          <w:trHeight w:val="229"/>
        </w:trPr>
        <w:tc>
          <w:tcPr>
            <w:tcW w:w="4596" w:type="dxa"/>
          </w:tcPr>
          <w:p w14:paraId="6EB9E330" w14:textId="77777777" w:rsidR="006531AA" w:rsidRPr="00453C13" w:rsidRDefault="006531AA" w:rsidP="000E447B">
            <w:pPr>
              <w:pStyle w:val="12"/>
              <w:jc w:val="center"/>
            </w:pPr>
            <w:r w:rsidRPr="00453C13">
              <w:t>Действие исполнителя</w:t>
            </w:r>
          </w:p>
        </w:tc>
        <w:tc>
          <w:tcPr>
            <w:tcW w:w="4749" w:type="dxa"/>
          </w:tcPr>
          <w:p w14:paraId="6C4DA770" w14:textId="77777777" w:rsidR="006531AA" w:rsidRPr="00453C13" w:rsidRDefault="006531AA" w:rsidP="000E447B">
            <w:pPr>
              <w:pStyle w:val="12"/>
              <w:jc w:val="center"/>
            </w:pPr>
            <w:r w:rsidRPr="00453C13">
              <w:t>Отклик системы</w:t>
            </w:r>
          </w:p>
        </w:tc>
      </w:tr>
      <w:tr w:rsidR="006531AA" w:rsidRPr="00453C13" w14:paraId="189D1CA7" w14:textId="77777777" w:rsidTr="003627C8">
        <w:trPr>
          <w:trHeight w:val="229"/>
        </w:trPr>
        <w:tc>
          <w:tcPr>
            <w:tcW w:w="4596" w:type="dxa"/>
          </w:tcPr>
          <w:p w14:paraId="56474B55" w14:textId="77777777" w:rsidR="006531AA" w:rsidRPr="00453C13" w:rsidRDefault="006531AA" w:rsidP="000E447B">
            <w:pPr>
              <w:pStyle w:val="12"/>
            </w:pPr>
            <w:r w:rsidRPr="00453C13">
              <w:t>1. Пользователь нажимает на имя автора</w:t>
            </w:r>
          </w:p>
        </w:tc>
        <w:tc>
          <w:tcPr>
            <w:tcW w:w="4749" w:type="dxa"/>
          </w:tcPr>
          <w:p w14:paraId="0821ED66" w14:textId="77777777" w:rsidR="006531AA" w:rsidRPr="00453C13" w:rsidRDefault="006531AA" w:rsidP="000E447B">
            <w:pPr>
              <w:pStyle w:val="12"/>
            </w:pPr>
            <w:r w:rsidRPr="00453C13">
              <w:t>2. Система открывает страницу профиля автора</w:t>
            </w:r>
          </w:p>
        </w:tc>
      </w:tr>
    </w:tbl>
    <w:p w14:paraId="5E60E7CA" w14:textId="77777777" w:rsidR="006531AA" w:rsidRDefault="006531AA" w:rsidP="006531AA">
      <w:pPr>
        <w:rPr>
          <w:kern w:val="2"/>
        </w:rPr>
      </w:pPr>
    </w:p>
    <w:p w14:paraId="6C69525A" w14:textId="5AB34C76" w:rsidR="00BB1952" w:rsidRPr="00BB1952" w:rsidRDefault="00BB1952" w:rsidP="00BB1952">
      <w:pPr>
        <w:pStyle w:val="afc"/>
      </w:pPr>
      <w:r w:rsidRPr="002C2032">
        <w:t>Альтернатива</w:t>
      </w:r>
      <w:r>
        <w:t xml:space="preserve">: </w:t>
      </w:r>
      <w:r>
        <w:t>2</w:t>
      </w:r>
      <w:r>
        <w:t xml:space="preserve">) </w:t>
      </w:r>
      <w:r w:rsidRPr="00E1222A">
        <w:t xml:space="preserve">Если </w:t>
      </w:r>
      <w:r>
        <w:t>страница профиля автора не может быть открыта</w:t>
      </w:r>
      <w:r w:rsidRPr="00E1222A">
        <w:t xml:space="preserve">, система </w:t>
      </w:r>
      <w:r>
        <w:t>продолжает проигрывание видео не позволяя перейти на страницу автора</w:t>
      </w:r>
      <w:r w:rsidRPr="00E1222A">
        <w:t>.</w:t>
      </w:r>
    </w:p>
    <w:p w14:paraId="672BC8F3" w14:textId="49FB780F" w:rsidR="00AC1EE5" w:rsidRDefault="00AC1EE5" w:rsidP="006531AA">
      <w:pPr>
        <w:rPr>
          <w:kern w:val="2"/>
        </w:rPr>
      </w:pPr>
      <w:r w:rsidRPr="00606197">
        <w:t>Краткое описание варианта использования</w:t>
      </w:r>
      <w:r>
        <w:t xml:space="preserve"> </w:t>
      </w:r>
      <w:r w:rsidRPr="00AC1EE5">
        <w:t>«Отображение рекламных материалов»</w:t>
      </w:r>
      <w:r>
        <w:t xml:space="preserve"> представлено в табл. 17.</w:t>
      </w:r>
    </w:p>
    <w:p w14:paraId="46A92845" w14:textId="74F402CD" w:rsidR="006531AA" w:rsidRPr="003F6DD6" w:rsidRDefault="006531AA" w:rsidP="00AC1EE5">
      <w:pPr>
        <w:pStyle w:val="af7"/>
        <w:spacing w:line="276" w:lineRule="auto"/>
      </w:pPr>
      <w:r w:rsidRPr="003F6DD6">
        <w:t>Таблица 1</w:t>
      </w:r>
      <w:r w:rsidR="00AC1EE5">
        <w:t>7</w:t>
      </w:r>
    </w:p>
    <w:p w14:paraId="627AAA84" w14:textId="5F613184" w:rsidR="006531AA" w:rsidRPr="003F6DD6" w:rsidRDefault="006531AA" w:rsidP="006531AA">
      <w:pPr>
        <w:pStyle w:val="af5"/>
        <w:rPr>
          <w:rFonts w:eastAsia="SimSun"/>
        </w:rPr>
      </w:pPr>
      <w:r w:rsidRPr="003F6DD6">
        <w:rPr>
          <w:rFonts w:eastAsia="SimSun"/>
        </w:rPr>
        <w:t xml:space="preserve">Краткое описание </w:t>
      </w:r>
      <w:r>
        <w:rPr>
          <w:rFonts w:eastAsia="SimSun"/>
        </w:rPr>
        <w:t>ВИ</w:t>
      </w:r>
      <w:r w:rsidRPr="003F6DD6">
        <w:rPr>
          <w:rFonts w:eastAsia="SimSun"/>
        </w:rPr>
        <w:t xml:space="preserve"> «Отображение рекламных материалов»</w:t>
      </w: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4596"/>
        <w:gridCol w:w="4749"/>
      </w:tblGrid>
      <w:tr w:rsidR="006531AA" w:rsidRPr="003F6DD6" w14:paraId="7103F133" w14:textId="77777777" w:rsidTr="003627C8">
        <w:trPr>
          <w:trHeight w:val="229"/>
        </w:trPr>
        <w:tc>
          <w:tcPr>
            <w:tcW w:w="4596" w:type="dxa"/>
          </w:tcPr>
          <w:p w14:paraId="16EC86C9" w14:textId="77777777" w:rsidR="006531AA" w:rsidRPr="003F6DD6" w:rsidRDefault="006531AA" w:rsidP="000E447B">
            <w:pPr>
              <w:pStyle w:val="12"/>
            </w:pPr>
            <w:r w:rsidRPr="003F6DD6">
              <w:t>Название</w:t>
            </w:r>
          </w:p>
        </w:tc>
        <w:tc>
          <w:tcPr>
            <w:tcW w:w="4749" w:type="dxa"/>
          </w:tcPr>
          <w:p w14:paraId="0AFB9807" w14:textId="77777777" w:rsidR="006531AA" w:rsidRPr="003F6DD6" w:rsidRDefault="006531AA" w:rsidP="000E447B">
            <w:pPr>
              <w:pStyle w:val="12"/>
            </w:pPr>
            <w:r w:rsidRPr="003F6DD6">
              <w:t>Перейти на страницу автора видеоконтента</w:t>
            </w:r>
          </w:p>
        </w:tc>
      </w:tr>
      <w:tr w:rsidR="006531AA" w:rsidRPr="003F6DD6" w14:paraId="2106591E" w14:textId="77777777" w:rsidTr="003627C8">
        <w:trPr>
          <w:trHeight w:val="229"/>
        </w:trPr>
        <w:tc>
          <w:tcPr>
            <w:tcW w:w="4596" w:type="dxa"/>
          </w:tcPr>
          <w:p w14:paraId="3F491542" w14:textId="77777777" w:rsidR="006531AA" w:rsidRPr="003F6DD6" w:rsidRDefault="006531AA" w:rsidP="000E447B">
            <w:pPr>
              <w:pStyle w:val="12"/>
            </w:pPr>
            <w:r w:rsidRPr="003F6DD6">
              <w:t>Цель</w:t>
            </w:r>
          </w:p>
        </w:tc>
        <w:tc>
          <w:tcPr>
            <w:tcW w:w="4749" w:type="dxa"/>
          </w:tcPr>
          <w:p w14:paraId="71C155D2" w14:textId="77777777" w:rsidR="006531AA" w:rsidRPr="003F6DD6" w:rsidRDefault="006531AA" w:rsidP="000E447B">
            <w:pPr>
              <w:pStyle w:val="12"/>
            </w:pPr>
            <w:r w:rsidRPr="003F6DD6">
              <w:t>Отобразить пользователю рекламные материалы во время просмотра видео</w:t>
            </w:r>
          </w:p>
        </w:tc>
      </w:tr>
      <w:tr w:rsidR="006531AA" w:rsidRPr="003F6DD6" w14:paraId="6820ADD4" w14:textId="77777777" w:rsidTr="003627C8">
        <w:trPr>
          <w:trHeight w:val="229"/>
        </w:trPr>
        <w:tc>
          <w:tcPr>
            <w:tcW w:w="4596" w:type="dxa"/>
          </w:tcPr>
          <w:p w14:paraId="0B95A93F" w14:textId="77777777" w:rsidR="006531AA" w:rsidRPr="003F6DD6" w:rsidRDefault="006531AA" w:rsidP="000E447B">
            <w:pPr>
              <w:pStyle w:val="12"/>
            </w:pPr>
            <w:r w:rsidRPr="003F6DD6">
              <w:t>Действующие лица</w:t>
            </w:r>
          </w:p>
        </w:tc>
        <w:tc>
          <w:tcPr>
            <w:tcW w:w="4749" w:type="dxa"/>
          </w:tcPr>
          <w:p w14:paraId="078A8518" w14:textId="77777777" w:rsidR="006531AA" w:rsidRPr="003F6DD6" w:rsidRDefault="006531AA" w:rsidP="000E447B">
            <w:pPr>
              <w:pStyle w:val="12"/>
            </w:pPr>
            <w:r w:rsidRPr="003F6DD6">
              <w:t>Пользователь</w:t>
            </w:r>
          </w:p>
        </w:tc>
      </w:tr>
      <w:tr w:rsidR="006531AA" w:rsidRPr="003F6DD6" w14:paraId="1E02EA98" w14:textId="77777777" w:rsidTr="003627C8">
        <w:trPr>
          <w:trHeight w:val="233"/>
        </w:trPr>
        <w:tc>
          <w:tcPr>
            <w:tcW w:w="4596" w:type="dxa"/>
          </w:tcPr>
          <w:p w14:paraId="48B97C20" w14:textId="77777777" w:rsidR="006531AA" w:rsidRPr="003F6DD6" w:rsidRDefault="006531AA" w:rsidP="000E447B">
            <w:pPr>
              <w:pStyle w:val="12"/>
            </w:pPr>
            <w:r w:rsidRPr="003F6DD6">
              <w:t>Краткое описание</w:t>
            </w:r>
          </w:p>
        </w:tc>
        <w:tc>
          <w:tcPr>
            <w:tcW w:w="4749" w:type="dxa"/>
          </w:tcPr>
          <w:p w14:paraId="0EDBB6DD" w14:textId="77777777" w:rsidR="006531AA" w:rsidRPr="003F6DD6" w:rsidRDefault="006531AA" w:rsidP="000E447B">
            <w:pPr>
              <w:pStyle w:val="12"/>
            </w:pPr>
            <w:r w:rsidRPr="003F6DD6">
              <w:t>Во время просмотра видеоконтента система отображает встроенные рекламные материалы</w:t>
            </w:r>
          </w:p>
        </w:tc>
      </w:tr>
      <w:tr w:rsidR="006531AA" w:rsidRPr="003F6DD6" w14:paraId="15B3A46C" w14:textId="77777777" w:rsidTr="003627C8">
        <w:trPr>
          <w:trHeight w:val="233"/>
        </w:trPr>
        <w:tc>
          <w:tcPr>
            <w:tcW w:w="4596" w:type="dxa"/>
          </w:tcPr>
          <w:p w14:paraId="70EE866F" w14:textId="77777777" w:rsidR="006531AA" w:rsidRPr="003F6DD6" w:rsidRDefault="006531AA" w:rsidP="000E447B">
            <w:pPr>
              <w:pStyle w:val="12"/>
            </w:pPr>
            <w:r w:rsidRPr="003F6DD6">
              <w:t>Тип варианта</w:t>
            </w:r>
          </w:p>
        </w:tc>
        <w:tc>
          <w:tcPr>
            <w:tcW w:w="4749" w:type="dxa"/>
          </w:tcPr>
          <w:p w14:paraId="09A83987" w14:textId="77777777" w:rsidR="006531AA" w:rsidRPr="003F6DD6" w:rsidRDefault="006531AA" w:rsidP="000E447B">
            <w:pPr>
              <w:pStyle w:val="12"/>
            </w:pPr>
            <w:r w:rsidRPr="003F6DD6">
              <w:t>Включающий (</w:t>
            </w:r>
            <w:r w:rsidRPr="003F6DD6">
              <w:rPr>
                <w:lang w:val="en-US"/>
              </w:rPr>
              <w:t>include</w:t>
            </w:r>
            <w:r w:rsidRPr="003F6DD6">
              <w:t>)</w:t>
            </w:r>
          </w:p>
        </w:tc>
      </w:tr>
    </w:tbl>
    <w:p w14:paraId="27B77570" w14:textId="77777777" w:rsidR="006531AA" w:rsidRDefault="006531AA" w:rsidP="006531AA">
      <w:pPr>
        <w:jc w:val="center"/>
        <w:rPr>
          <w:kern w:val="2"/>
        </w:rPr>
      </w:pPr>
    </w:p>
    <w:p w14:paraId="7ECFCD54" w14:textId="584ABA62" w:rsidR="00BB1952" w:rsidRPr="00BB1952" w:rsidRDefault="00BB1952" w:rsidP="00BB1952">
      <w:pPr>
        <w:pStyle w:val="afc"/>
        <w:rPr>
          <w:kern w:val="2"/>
        </w:rPr>
      </w:pPr>
      <w:r w:rsidRPr="006764BF">
        <w:t>Типичный ход событий для данного варианта использования представлен в табл.</w:t>
      </w:r>
      <w:r>
        <w:t xml:space="preserve"> 1</w:t>
      </w:r>
      <w:r>
        <w:t>8</w:t>
      </w:r>
      <w:r w:rsidRPr="006764BF">
        <w:t>.</w:t>
      </w:r>
    </w:p>
    <w:p w14:paraId="442117FD" w14:textId="6BA702DD" w:rsidR="006531AA" w:rsidRPr="003F6DD6" w:rsidRDefault="006531AA" w:rsidP="006531AA">
      <w:pPr>
        <w:pStyle w:val="af7"/>
        <w:spacing w:line="276" w:lineRule="auto"/>
      </w:pPr>
      <w:r w:rsidRPr="003F6DD6">
        <w:lastRenderedPageBreak/>
        <w:t>Таблица 1</w:t>
      </w:r>
      <w:r w:rsidR="00BB1952">
        <w:t>8</w:t>
      </w:r>
    </w:p>
    <w:p w14:paraId="44A217A2" w14:textId="6F6B8CAC" w:rsidR="006531AA" w:rsidRPr="003F6DD6" w:rsidRDefault="006531AA" w:rsidP="006531AA">
      <w:pPr>
        <w:pStyle w:val="af5"/>
      </w:pPr>
      <w:r w:rsidRPr="003F6DD6">
        <w:t xml:space="preserve">Типичный ход событий для </w:t>
      </w:r>
      <w:r>
        <w:t>ВИ</w:t>
      </w:r>
      <w:r w:rsidRPr="003F6DD6">
        <w:t xml:space="preserve"> «Отображение рекламных материалов»</w:t>
      </w: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4596"/>
        <w:gridCol w:w="4749"/>
      </w:tblGrid>
      <w:tr w:rsidR="006531AA" w:rsidRPr="003F6DD6" w14:paraId="744C1216" w14:textId="77777777" w:rsidTr="003627C8">
        <w:trPr>
          <w:trHeight w:val="229"/>
        </w:trPr>
        <w:tc>
          <w:tcPr>
            <w:tcW w:w="4596" w:type="dxa"/>
          </w:tcPr>
          <w:p w14:paraId="197169B6" w14:textId="77777777" w:rsidR="006531AA" w:rsidRPr="003F6DD6" w:rsidRDefault="006531AA" w:rsidP="00C70F5D">
            <w:pPr>
              <w:pStyle w:val="12"/>
              <w:jc w:val="center"/>
            </w:pPr>
            <w:r w:rsidRPr="003F6DD6">
              <w:t>Действие исполнителя</w:t>
            </w:r>
          </w:p>
        </w:tc>
        <w:tc>
          <w:tcPr>
            <w:tcW w:w="4749" w:type="dxa"/>
          </w:tcPr>
          <w:p w14:paraId="2EF12603" w14:textId="77777777" w:rsidR="006531AA" w:rsidRPr="003F6DD6" w:rsidRDefault="006531AA" w:rsidP="00C70F5D">
            <w:pPr>
              <w:pStyle w:val="12"/>
              <w:jc w:val="center"/>
            </w:pPr>
            <w:r w:rsidRPr="003F6DD6">
              <w:t>Отклик системы</w:t>
            </w:r>
          </w:p>
        </w:tc>
      </w:tr>
      <w:tr w:rsidR="006531AA" w:rsidRPr="003F6DD6" w14:paraId="65B0BA52" w14:textId="77777777" w:rsidTr="003627C8">
        <w:trPr>
          <w:trHeight w:val="229"/>
        </w:trPr>
        <w:tc>
          <w:tcPr>
            <w:tcW w:w="4596" w:type="dxa"/>
          </w:tcPr>
          <w:p w14:paraId="255EBD65" w14:textId="77777777" w:rsidR="006531AA" w:rsidRPr="003F6DD6" w:rsidRDefault="006531AA" w:rsidP="00C70F5D">
            <w:pPr>
              <w:pStyle w:val="12"/>
            </w:pPr>
            <w:r w:rsidRPr="003F6DD6">
              <w:t>1. Пользователь начинает просмотр видео</w:t>
            </w:r>
          </w:p>
        </w:tc>
        <w:tc>
          <w:tcPr>
            <w:tcW w:w="4749" w:type="dxa"/>
          </w:tcPr>
          <w:p w14:paraId="3E9498A5" w14:textId="77777777" w:rsidR="006531AA" w:rsidRPr="003F6DD6" w:rsidRDefault="006531AA" w:rsidP="00C70F5D">
            <w:pPr>
              <w:pStyle w:val="12"/>
            </w:pPr>
            <w:r w:rsidRPr="003F6DD6">
              <w:t>2. Система загружает рекламные материалы</w:t>
            </w:r>
          </w:p>
        </w:tc>
      </w:tr>
      <w:tr w:rsidR="006531AA" w:rsidRPr="003F6DD6" w14:paraId="47387743" w14:textId="77777777" w:rsidTr="003627C8">
        <w:trPr>
          <w:trHeight w:val="229"/>
        </w:trPr>
        <w:tc>
          <w:tcPr>
            <w:tcW w:w="4596" w:type="dxa"/>
          </w:tcPr>
          <w:p w14:paraId="47E8C776" w14:textId="77777777" w:rsidR="006531AA" w:rsidRPr="003F6DD6" w:rsidRDefault="006531AA" w:rsidP="00C70F5D">
            <w:pPr>
              <w:pStyle w:val="12"/>
            </w:pPr>
            <w:r w:rsidRPr="003F6DD6">
              <w:t>3. Система отображает рекламную плашку во время воспроизведения видео</w:t>
            </w:r>
          </w:p>
        </w:tc>
        <w:tc>
          <w:tcPr>
            <w:tcW w:w="4749" w:type="dxa"/>
          </w:tcPr>
          <w:p w14:paraId="4838D461" w14:textId="77777777" w:rsidR="006531AA" w:rsidRPr="003F6DD6" w:rsidRDefault="006531AA" w:rsidP="00C70F5D">
            <w:pPr>
              <w:pStyle w:val="12"/>
            </w:pPr>
          </w:p>
        </w:tc>
      </w:tr>
    </w:tbl>
    <w:p w14:paraId="5C442000" w14:textId="77777777" w:rsidR="006531AA" w:rsidRPr="003F6DD6" w:rsidRDefault="006531AA" w:rsidP="006531AA">
      <w:pPr>
        <w:jc w:val="center"/>
        <w:rPr>
          <w:kern w:val="2"/>
        </w:rPr>
      </w:pPr>
    </w:p>
    <w:p w14:paraId="78AE8AC9" w14:textId="49A8A021" w:rsidR="006531AA" w:rsidRPr="002C687B" w:rsidRDefault="006531AA" w:rsidP="006531AA">
      <w:r w:rsidRPr="003F6DD6">
        <w:rPr>
          <w:kern w:val="2"/>
        </w:rPr>
        <w:t>Альтернатива</w:t>
      </w:r>
      <w:r>
        <w:rPr>
          <w:kern w:val="2"/>
        </w:rPr>
        <w:t xml:space="preserve">: </w:t>
      </w:r>
      <w:r w:rsidRPr="003F6DD6">
        <w:t>2) </w:t>
      </w:r>
      <w:r w:rsidRPr="003F6DD6">
        <w:rPr>
          <w:kern w:val="2"/>
        </w:rPr>
        <w:t>Если рекламные материалы недоступны, система продолжает воспроизведение видео без отображения рекламы.</w:t>
      </w:r>
    </w:p>
    <w:p w14:paraId="2938D97C" w14:textId="77777777" w:rsidR="001B0631" w:rsidRDefault="001B0631" w:rsidP="001B0631"/>
    <w:p w14:paraId="6572628D" w14:textId="0EADAD94" w:rsidR="009D4A45" w:rsidRDefault="00870A7F">
      <w:pPr>
        <w:pStyle w:val="3"/>
      </w:pPr>
      <w:r>
        <w:t>1.4.2. Построение контекстн</w:t>
      </w:r>
      <w:r w:rsidR="006A3C8A">
        <w:t>ой</w:t>
      </w:r>
      <w:r>
        <w:t xml:space="preserve"> диаграмм</w:t>
      </w:r>
      <w:r w:rsidR="006A3C8A">
        <w:t>ы</w:t>
      </w:r>
      <w:r>
        <w:t xml:space="preserve"> классов</w:t>
      </w:r>
      <w:bookmarkEnd w:id="7"/>
    </w:p>
    <w:p w14:paraId="01C88189" w14:textId="77777777" w:rsidR="00081E95" w:rsidRPr="000A173A" w:rsidRDefault="00081E95" w:rsidP="00081E95">
      <w:pPr>
        <w:tabs>
          <w:tab w:val="left" w:pos="5952"/>
        </w:tabs>
        <w:ind w:firstLine="426"/>
        <w:contextualSpacing/>
        <w:rPr>
          <w:rFonts w:eastAsia="Calibri"/>
          <w:color w:val="auto"/>
          <w:lang w:eastAsia="en-US"/>
        </w:rPr>
      </w:pPr>
      <w:r w:rsidRPr="009327BE">
        <w:rPr>
          <w:rFonts w:eastAsia="Calibri"/>
          <w:color w:val="auto"/>
          <w:lang w:eastAsia="en-US"/>
        </w:rPr>
        <w:t xml:space="preserve">При проектировании клиентской части </w:t>
      </w:r>
      <w:proofErr w:type="gramStart"/>
      <w:r w:rsidRPr="009327BE">
        <w:rPr>
          <w:rFonts w:eastAsia="Calibri"/>
          <w:color w:val="auto"/>
          <w:lang w:eastAsia="en-US"/>
        </w:rPr>
        <w:t>видео-плеера</w:t>
      </w:r>
      <w:proofErr w:type="gramEnd"/>
      <w:r w:rsidRPr="009327BE">
        <w:rPr>
          <w:rFonts w:eastAsia="Calibri"/>
          <w:color w:val="auto"/>
          <w:lang w:eastAsia="en-US"/>
        </w:rPr>
        <w:t xml:space="preserve"> «Монетка» были определены основные классы, отражающие ключевые сущности предметной области и их взаимосвязи. Центральным классом является класс «Видео», так как именно он объединяет основные процессы подсистемы и связывает между собой остальные элементы.</w:t>
      </w:r>
    </w:p>
    <w:p w14:paraId="041E0AE9" w14:textId="77777777" w:rsidR="00081E95" w:rsidRPr="000A173A" w:rsidRDefault="00081E95" w:rsidP="00081E95">
      <w:pPr>
        <w:tabs>
          <w:tab w:val="left" w:pos="5952"/>
        </w:tabs>
        <w:ind w:firstLine="426"/>
        <w:contextualSpacing/>
        <w:rPr>
          <w:rFonts w:eastAsia="Calibri"/>
          <w:color w:val="auto"/>
          <w:lang w:eastAsia="en-US"/>
        </w:rPr>
      </w:pPr>
      <w:r w:rsidRPr="009327BE">
        <w:rPr>
          <w:rFonts w:eastAsia="Calibri"/>
          <w:color w:val="auto"/>
          <w:lang w:eastAsia="en-US"/>
        </w:rPr>
        <w:t>Для наглядного представления общей структуры клиентской части и взаимодействия основных классов была построена контекстная диаграмма классов. Данная диаграмма позволяет отразить состав основных классов, их связи и кратности без углубления во внутреннюю реализацию и детали программной логики.</w:t>
      </w:r>
    </w:p>
    <w:p w14:paraId="3A7325BC" w14:textId="58078D0B" w:rsidR="009D4A45" w:rsidRDefault="00081E95" w:rsidP="00081E95">
      <w:pPr>
        <w:rPr>
          <w:rFonts w:eastAsia="Calibri"/>
          <w:color w:val="auto"/>
          <w:lang w:eastAsia="en-US"/>
        </w:rPr>
      </w:pPr>
      <w:r w:rsidRPr="009327BE">
        <w:rPr>
          <w:rFonts w:eastAsia="Calibri"/>
          <w:color w:val="auto"/>
          <w:lang w:eastAsia="en-US"/>
        </w:rPr>
        <w:t>На рис. 2 представлена контекстная диаграмма классов (КДК), иллюстрирующая взаимосвязи между основными сущностями предметной области. Описание классов и их назначение приведено в табл. 1</w:t>
      </w:r>
      <w:r>
        <w:rPr>
          <w:rFonts w:eastAsia="Calibri"/>
          <w:color w:val="auto"/>
          <w:lang w:eastAsia="en-US"/>
        </w:rPr>
        <w:t>9</w:t>
      </w:r>
      <w:r w:rsidRPr="009327BE">
        <w:rPr>
          <w:rFonts w:eastAsia="Calibri"/>
          <w:color w:val="auto"/>
          <w:lang w:eastAsia="en-US"/>
        </w:rPr>
        <w:t>.</w:t>
      </w:r>
    </w:p>
    <w:p w14:paraId="3AAA29D9" w14:textId="77777777" w:rsidR="00081E95" w:rsidRPr="008D32F1" w:rsidRDefault="00081E95" w:rsidP="00081E95">
      <w:pPr>
        <w:tabs>
          <w:tab w:val="left" w:pos="5952"/>
        </w:tabs>
        <w:spacing w:line="240" w:lineRule="auto"/>
        <w:contextualSpacing/>
        <w:jc w:val="center"/>
        <w:rPr>
          <w:rFonts w:eastAsia="Calibri"/>
          <w:color w:val="auto"/>
          <w:szCs w:val="22"/>
          <w:lang w:eastAsia="en-US"/>
        </w:rPr>
      </w:pPr>
      <w:r w:rsidRPr="002C687B">
        <w:rPr>
          <w:rFonts w:eastAsia="Calibri"/>
          <w:noProof/>
          <w:color w:val="auto"/>
          <w:szCs w:val="22"/>
          <w:lang w:eastAsia="en-US"/>
        </w:rPr>
        <w:drawing>
          <wp:inline distT="0" distB="0" distL="0" distR="0" wp14:anchorId="7B418880" wp14:editId="418DB7BC">
            <wp:extent cx="3797726" cy="2105025"/>
            <wp:effectExtent l="0" t="0" r="0" b="0"/>
            <wp:docPr id="168917451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9174516" name=""/>
                    <pic:cNvPicPr/>
                  </pic:nvPicPr>
                  <pic:blipFill rotWithShape="1">
                    <a:blip r:embed="rId11"/>
                    <a:srcRect l="3321" r="13676" b="12216"/>
                    <a:stretch/>
                  </pic:blipFill>
                  <pic:spPr bwMode="auto">
                    <a:xfrm>
                      <a:off x="0" y="0"/>
                      <a:ext cx="3851666" cy="213492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D1434FD" w14:textId="77777777" w:rsidR="00081E95" w:rsidRPr="008D32F1" w:rsidRDefault="00081E95" w:rsidP="00081E95">
      <w:pPr>
        <w:tabs>
          <w:tab w:val="left" w:pos="5952"/>
        </w:tabs>
        <w:contextualSpacing/>
        <w:jc w:val="center"/>
        <w:rPr>
          <w:rFonts w:eastAsia="Calibri"/>
          <w:color w:val="auto"/>
          <w:lang w:eastAsia="en-US"/>
        </w:rPr>
      </w:pPr>
      <w:r w:rsidRPr="008D32F1">
        <w:rPr>
          <w:rFonts w:eastAsia="Calibri"/>
          <w:color w:val="auto"/>
          <w:lang w:eastAsia="en-US"/>
        </w:rPr>
        <w:t>Рис. 2. Контекстная диаграмма классов</w:t>
      </w:r>
    </w:p>
    <w:p w14:paraId="6E7B60A8" w14:textId="410B770E" w:rsidR="009D4A45" w:rsidRDefault="00870A7F" w:rsidP="00E50FFD">
      <w:pPr>
        <w:pStyle w:val="af7"/>
      </w:pPr>
      <w:r>
        <w:lastRenderedPageBreak/>
        <w:t>Таблица 1</w:t>
      </w:r>
      <w:r w:rsidR="00F50A9E">
        <w:t>9</w:t>
      </w:r>
    </w:p>
    <w:p w14:paraId="1352D74F" w14:textId="18AF84CF" w:rsidR="009D4A45" w:rsidRDefault="00870A7F" w:rsidP="00E50FFD">
      <w:pPr>
        <w:pStyle w:val="af5"/>
      </w:pPr>
      <w:r>
        <w:t>Описание контекстной диаграммы классов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500"/>
        <w:gridCol w:w="7138"/>
      </w:tblGrid>
      <w:tr w:rsidR="009D4A45" w14:paraId="5CB32CF4" w14:textId="77777777" w:rsidTr="00E50FFD">
        <w:tc>
          <w:tcPr>
            <w:tcW w:w="25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C1AAA31" w14:textId="77777777" w:rsidR="009D4A45" w:rsidRDefault="00870A7F" w:rsidP="00E50FFD">
            <w:pPr>
              <w:pStyle w:val="12"/>
              <w:jc w:val="center"/>
            </w:pPr>
            <w:r>
              <w:t>Класс</w:t>
            </w:r>
          </w:p>
        </w:tc>
        <w:tc>
          <w:tcPr>
            <w:tcW w:w="713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600185B" w14:textId="77777777" w:rsidR="009D4A45" w:rsidRDefault="00870A7F" w:rsidP="00E50FFD">
            <w:pPr>
              <w:pStyle w:val="12"/>
              <w:jc w:val="center"/>
            </w:pPr>
            <w:r>
              <w:t>Описание</w:t>
            </w:r>
          </w:p>
        </w:tc>
      </w:tr>
      <w:tr w:rsidR="00DF6146" w14:paraId="2AF9BE9A" w14:textId="77777777" w:rsidTr="008C1BDE">
        <w:tc>
          <w:tcPr>
            <w:tcW w:w="25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0D07AEF" w14:textId="77777777" w:rsidR="00DF6146" w:rsidRDefault="00DF6146" w:rsidP="00DF6146">
            <w:pPr>
              <w:pStyle w:val="12"/>
            </w:pPr>
            <w:r>
              <w:t>Видео</w:t>
            </w:r>
          </w:p>
        </w:tc>
        <w:tc>
          <w:tcPr>
            <w:tcW w:w="713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9090B0D" w14:textId="7EC6948D" w:rsidR="00DF6146" w:rsidRDefault="00DF6146" w:rsidP="00DF6146">
            <w:pPr>
              <w:pStyle w:val="12"/>
            </w:pPr>
            <w:r w:rsidRPr="00B96ADF">
              <w:rPr>
                <w:rFonts w:eastAsia="Calibri"/>
                <w:color w:val="auto"/>
                <w:lang w:eastAsia="en-US"/>
              </w:rPr>
              <w:t>Центральная сущность системы, представляющая видеозапись, размещённую на платформе. Содержит сведения о названии, описании, дате публикации, статусе и метаданных контента.</w:t>
            </w:r>
          </w:p>
        </w:tc>
      </w:tr>
      <w:tr w:rsidR="00DF6146" w14:paraId="21348256" w14:textId="77777777" w:rsidTr="008C1BDE">
        <w:tc>
          <w:tcPr>
            <w:tcW w:w="25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A11DB5C" w14:textId="77777777" w:rsidR="00DF6146" w:rsidRDefault="00DF6146" w:rsidP="00DF6146">
            <w:pPr>
              <w:pStyle w:val="12"/>
            </w:pPr>
            <w:proofErr w:type="spellStart"/>
            <w:r>
              <w:t>АвторВидео</w:t>
            </w:r>
            <w:proofErr w:type="spellEnd"/>
          </w:p>
        </w:tc>
        <w:tc>
          <w:tcPr>
            <w:tcW w:w="713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A1921DA" w14:textId="175566D5" w:rsidR="00DF6146" w:rsidRDefault="00DF6146" w:rsidP="00DF6146">
            <w:pPr>
              <w:pStyle w:val="12"/>
            </w:pPr>
            <w:r w:rsidRPr="00B96ADF">
              <w:rPr>
                <w:rFonts w:eastAsia="Calibri"/>
                <w:color w:val="auto"/>
                <w:lang w:eastAsia="en-US"/>
              </w:rPr>
              <w:t>Внешняя сущность, представляющая пользователя, который создаёт и публикует видеоконтент. Содержит сведения о профиле автора, его канале и загруженных материалах.</w:t>
            </w:r>
          </w:p>
        </w:tc>
      </w:tr>
      <w:tr w:rsidR="00DF6146" w14:paraId="28670EAA" w14:textId="77777777" w:rsidTr="008C1BDE">
        <w:tc>
          <w:tcPr>
            <w:tcW w:w="25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678E46C" w14:textId="77777777" w:rsidR="00DF6146" w:rsidRDefault="00DF6146" w:rsidP="00DF6146">
            <w:pPr>
              <w:pStyle w:val="12"/>
            </w:pPr>
            <w:r>
              <w:t>Пользователь</w:t>
            </w:r>
          </w:p>
        </w:tc>
        <w:tc>
          <w:tcPr>
            <w:tcW w:w="713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6DFF281" w14:textId="135A31EA" w:rsidR="00DF6146" w:rsidRDefault="00DF6146" w:rsidP="00DF6146">
            <w:pPr>
              <w:pStyle w:val="12"/>
            </w:pPr>
            <w:r w:rsidRPr="00B96ADF">
              <w:rPr>
                <w:rFonts w:eastAsia="Calibri"/>
                <w:color w:val="auto"/>
                <w:lang w:eastAsia="en-US"/>
              </w:rPr>
              <w:t>Внешняя сущность, представляющая зарегистрированного участника платформы. Содержит сведения об учётной записи, истории просмотров, настройках и активности на платформе.</w:t>
            </w:r>
          </w:p>
        </w:tc>
      </w:tr>
      <w:tr w:rsidR="00DF6146" w14:paraId="3DE75BF2" w14:textId="77777777" w:rsidTr="008C1BDE">
        <w:tc>
          <w:tcPr>
            <w:tcW w:w="25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4AA5465" w14:textId="77777777" w:rsidR="00DF6146" w:rsidRDefault="00DF6146" w:rsidP="00DF6146">
            <w:pPr>
              <w:pStyle w:val="12"/>
            </w:pPr>
            <w:r>
              <w:t>Реклама</w:t>
            </w:r>
          </w:p>
        </w:tc>
        <w:tc>
          <w:tcPr>
            <w:tcW w:w="713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57468DA" w14:textId="691EF8C3" w:rsidR="00DF6146" w:rsidRDefault="00DF6146" w:rsidP="00DF6146">
            <w:pPr>
              <w:pStyle w:val="12"/>
            </w:pPr>
            <w:r w:rsidRPr="00B96ADF">
              <w:rPr>
                <w:rFonts w:eastAsia="Calibri"/>
                <w:color w:val="auto"/>
                <w:lang w:eastAsia="en-US"/>
              </w:rPr>
              <w:t>Класс, представляющий рекламный блок, встроенный в видеоконтент. Содержит сведения о типе рекламы, её продолжительности и параметрах отображения в плеере.</w:t>
            </w:r>
          </w:p>
        </w:tc>
      </w:tr>
      <w:tr w:rsidR="00DF6146" w14:paraId="3A9E1D21" w14:textId="77777777" w:rsidTr="008C1BDE">
        <w:tc>
          <w:tcPr>
            <w:tcW w:w="25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FBF2A34" w14:textId="77777777" w:rsidR="00DF6146" w:rsidRDefault="00DF6146" w:rsidP="00DF6146">
            <w:pPr>
              <w:pStyle w:val="12"/>
            </w:pPr>
            <w:r>
              <w:t>Жалоба</w:t>
            </w:r>
          </w:p>
        </w:tc>
        <w:tc>
          <w:tcPr>
            <w:tcW w:w="713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3C2FE2F" w14:textId="2789BB1E" w:rsidR="00DF6146" w:rsidRDefault="00DF6146" w:rsidP="00DF6146">
            <w:pPr>
              <w:pStyle w:val="12"/>
            </w:pPr>
            <w:r w:rsidRPr="00B96ADF">
              <w:rPr>
                <w:rFonts w:eastAsia="Calibri"/>
                <w:color w:val="auto"/>
                <w:lang w:eastAsia="en-US"/>
              </w:rPr>
              <w:t>Сущность, фиксирующая обращение пользователя в отношении видеоконтента. Содержит сведения о причине обращения, дате подачи и текущем статусе рассмотрения.</w:t>
            </w:r>
          </w:p>
        </w:tc>
      </w:tr>
    </w:tbl>
    <w:p w14:paraId="113AB458" w14:textId="77777777" w:rsidR="003754E2" w:rsidRDefault="003754E2" w:rsidP="003754E2">
      <w:bookmarkStart w:id="8" w:name="_Toc229783904"/>
    </w:p>
    <w:p w14:paraId="5ED03C79" w14:textId="4C4514C5" w:rsidR="009D4A45" w:rsidRDefault="00870A7F">
      <w:pPr>
        <w:pStyle w:val="3"/>
      </w:pPr>
      <w:r>
        <w:t>1.4.3. Построение диаграмм последовательностей системы</w:t>
      </w:r>
      <w:bookmarkEnd w:id="8"/>
    </w:p>
    <w:p w14:paraId="019C8082" w14:textId="77777777" w:rsidR="002A4CF4" w:rsidRPr="00C91CEA" w:rsidRDefault="002A4CF4" w:rsidP="002A4CF4">
      <w:pPr>
        <w:ind w:firstLine="426"/>
        <w:rPr>
          <w:rFonts w:eastAsia="Calibri"/>
          <w:color w:val="auto"/>
          <w:lang w:eastAsia="en-US"/>
        </w:rPr>
      </w:pPr>
      <w:bookmarkStart w:id="9" w:name="_Toc229783905"/>
      <w:r w:rsidRPr="00C91CEA">
        <w:rPr>
          <w:rFonts w:eastAsia="Calibri"/>
          <w:color w:val="auto"/>
          <w:lang w:eastAsia="en-US"/>
        </w:rPr>
        <w:t xml:space="preserve">Для наглядного представления сценария взаимодействия пользователя </w:t>
      </w:r>
      <w:r>
        <w:rPr>
          <w:rFonts w:eastAsia="Calibri"/>
          <w:color w:val="auto"/>
          <w:lang w:eastAsia="en-US"/>
        </w:rPr>
        <w:t xml:space="preserve">с </w:t>
      </w:r>
      <w:r w:rsidRPr="00C91CEA">
        <w:rPr>
          <w:rFonts w:eastAsia="Calibri"/>
          <w:color w:val="auto"/>
          <w:lang w:eastAsia="en-US"/>
        </w:rPr>
        <w:t>системой и определения последовательности выполняемых операций используются диаграммы последовательностей действий вариантов использования (ДПС ВИ). Данные диаграммы отражают порядок обмена сообщениями между участниками процесса и позволяют формализовать логику выполнения операций в рамках рассматриваемых сценариев.</w:t>
      </w:r>
    </w:p>
    <w:p w14:paraId="6BFAA628" w14:textId="21C483A5" w:rsidR="002A4CF4" w:rsidRPr="00C91CEA" w:rsidRDefault="002A4CF4" w:rsidP="002A4CF4">
      <w:pPr>
        <w:ind w:firstLine="426"/>
        <w:rPr>
          <w:rFonts w:eastAsia="Calibri"/>
          <w:color w:val="auto"/>
          <w:lang w:eastAsia="en-US"/>
        </w:rPr>
      </w:pPr>
      <w:r w:rsidRPr="00C91CEA">
        <w:rPr>
          <w:rFonts w:eastAsia="Calibri"/>
          <w:color w:val="auto"/>
          <w:lang w:eastAsia="en-US"/>
        </w:rPr>
        <w:t xml:space="preserve"> ДПС ВИ</w:t>
      </w:r>
      <w:r>
        <w:rPr>
          <w:rFonts w:eastAsia="Calibri"/>
          <w:color w:val="auto"/>
          <w:lang w:eastAsia="en-US"/>
        </w:rPr>
        <w:t xml:space="preserve"> «Просмотр видео» </w:t>
      </w:r>
      <w:r w:rsidRPr="00C91CEA">
        <w:rPr>
          <w:rFonts w:eastAsia="Calibri"/>
          <w:color w:val="auto"/>
          <w:lang w:eastAsia="en-US"/>
        </w:rPr>
        <w:t>представлена на рис</w:t>
      </w:r>
      <w:r>
        <w:rPr>
          <w:rFonts w:eastAsia="Calibri"/>
          <w:color w:val="auto"/>
          <w:lang w:eastAsia="en-US"/>
        </w:rPr>
        <w:t>.</w:t>
      </w:r>
      <w:r w:rsidRPr="00C91CEA">
        <w:rPr>
          <w:rFonts w:eastAsia="Calibri"/>
          <w:color w:val="auto"/>
          <w:lang w:eastAsia="en-US"/>
        </w:rPr>
        <w:t xml:space="preserve"> 3. Описание выполняемых операций приведено в табл</w:t>
      </w:r>
      <w:r>
        <w:rPr>
          <w:rFonts w:eastAsia="Calibri"/>
          <w:color w:val="auto"/>
          <w:lang w:eastAsia="en-US"/>
        </w:rPr>
        <w:t>.</w:t>
      </w:r>
      <w:r w:rsidRPr="00C91CEA">
        <w:rPr>
          <w:rFonts w:eastAsia="Calibri"/>
          <w:color w:val="auto"/>
          <w:lang w:eastAsia="en-US"/>
        </w:rPr>
        <w:t xml:space="preserve"> </w:t>
      </w:r>
      <w:r>
        <w:rPr>
          <w:rFonts w:eastAsia="Calibri"/>
          <w:color w:val="auto"/>
          <w:lang w:eastAsia="en-US"/>
        </w:rPr>
        <w:t xml:space="preserve">20 </w:t>
      </w:r>
      <w:r>
        <w:rPr>
          <w:rFonts w:eastAsia="Calibri"/>
          <w:color w:val="auto"/>
          <w:lang w:eastAsia="en-US"/>
        </w:rPr>
        <w:t>-</w:t>
      </w:r>
      <w:r>
        <w:rPr>
          <w:rFonts w:eastAsia="Calibri"/>
          <w:color w:val="auto"/>
          <w:lang w:eastAsia="en-US"/>
        </w:rPr>
        <w:t xml:space="preserve"> 21</w:t>
      </w:r>
      <w:r w:rsidRPr="00C91CEA">
        <w:rPr>
          <w:rFonts w:eastAsia="Calibri"/>
          <w:color w:val="auto"/>
          <w:lang w:eastAsia="en-US"/>
        </w:rPr>
        <w:t>.</w:t>
      </w:r>
    </w:p>
    <w:p w14:paraId="09C54FCF" w14:textId="77777777" w:rsidR="002A4CF4" w:rsidRPr="00C91CEA" w:rsidRDefault="002A4CF4" w:rsidP="002A4CF4">
      <w:pPr>
        <w:rPr>
          <w:rFonts w:eastAsia="Calibri"/>
          <w:color w:val="auto"/>
          <w:lang w:eastAsia="en-US"/>
        </w:rPr>
      </w:pPr>
    </w:p>
    <w:p w14:paraId="71938034" w14:textId="77777777" w:rsidR="002A4CF4" w:rsidRPr="00EB175A" w:rsidRDefault="002A4CF4" w:rsidP="002A4CF4">
      <w:pPr>
        <w:contextualSpacing/>
        <w:jc w:val="center"/>
        <w:rPr>
          <w:rFonts w:eastAsia="Calibri"/>
          <w:color w:val="auto"/>
          <w:szCs w:val="22"/>
          <w:lang w:eastAsia="en-US"/>
        </w:rPr>
      </w:pPr>
      <w:r w:rsidRPr="00EB175A">
        <w:rPr>
          <w:rFonts w:eastAsia="Calibri"/>
          <w:noProof/>
          <w:color w:val="auto"/>
          <w:szCs w:val="22"/>
          <w:lang w:eastAsia="en-US"/>
        </w:rPr>
        <w:lastRenderedPageBreak/>
        <w:drawing>
          <wp:inline distT="0" distB="0" distL="0" distR="0" wp14:anchorId="259A4B12" wp14:editId="2B3EBC8B">
            <wp:extent cx="4838700" cy="2141610"/>
            <wp:effectExtent l="0" t="0" r="0" b="0"/>
            <wp:docPr id="142830991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8309913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852738" cy="21478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AA3A16" w14:textId="1A7C0537" w:rsidR="002A4CF4" w:rsidRPr="002C687B" w:rsidRDefault="002A4CF4" w:rsidP="002A4CF4">
      <w:pPr>
        <w:tabs>
          <w:tab w:val="left" w:pos="262"/>
          <w:tab w:val="center" w:pos="4677"/>
        </w:tabs>
        <w:contextualSpacing/>
        <w:jc w:val="center"/>
        <w:rPr>
          <w:rFonts w:eastAsia="Calibri"/>
          <w:color w:val="auto"/>
          <w:lang w:eastAsia="en-US"/>
        </w:rPr>
      </w:pPr>
      <w:r w:rsidRPr="00EB175A">
        <w:rPr>
          <w:rFonts w:eastAsia="Calibri"/>
          <w:color w:val="auto"/>
          <w:lang w:eastAsia="en-US"/>
        </w:rPr>
        <w:t>Рис. 3. ДПС ВИ «Просмотр видео»</w:t>
      </w:r>
    </w:p>
    <w:p w14:paraId="178326C0" w14:textId="0EB4B704" w:rsidR="002A4CF4" w:rsidRPr="00A064ED" w:rsidRDefault="002A4CF4" w:rsidP="002A4CF4">
      <w:pPr>
        <w:pStyle w:val="af7"/>
        <w:rPr>
          <w:rFonts w:eastAsia="Calibri"/>
          <w:szCs w:val="22"/>
          <w:lang w:eastAsia="en-US"/>
        </w:rPr>
      </w:pPr>
      <w:r>
        <w:rPr>
          <w:rFonts w:eastAsia="Calibri"/>
          <w:lang w:eastAsia="en-US"/>
        </w:rPr>
        <w:tab/>
      </w:r>
      <w:r>
        <w:rPr>
          <w:rFonts w:eastAsia="Calibri"/>
          <w:lang w:eastAsia="en-US"/>
        </w:rPr>
        <w:tab/>
      </w:r>
      <w:r w:rsidRPr="00A064ED">
        <w:rPr>
          <w:rFonts w:eastAsia="Calibri"/>
          <w:lang w:eastAsia="en-US"/>
        </w:rPr>
        <w:t xml:space="preserve">Таблица </w:t>
      </w:r>
      <w:r>
        <w:rPr>
          <w:rFonts w:eastAsia="Calibri"/>
          <w:lang w:eastAsia="en-US"/>
        </w:rPr>
        <w:t>20</w:t>
      </w:r>
    </w:p>
    <w:p w14:paraId="1D72558A" w14:textId="77777777" w:rsidR="002A4CF4" w:rsidRPr="002A4CF4" w:rsidRDefault="002A4CF4" w:rsidP="002A4CF4">
      <w:pPr>
        <w:pStyle w:val="af5"/>
      </w:pPr>
      <w:r w:rsidRPr="002A4CF4">
        <w:t>Описание операции «Запуск первого видео из списка»</w:t>
      </w:r>
    </w:p>
    <w:tbl>
      <w:tblPr>
        <w:tblStyle w:val="21"/>
        <w:tblW w:w="0" w:type="auto"/>
        <w:jc w:val="center"/>
        <w:tblInd w:w="0" w:type="dxa"/>
        <w:tblLook w:val="04A0" w:firstRow="1" w:lastRow="0" w:firstColumn="1" w:lastColumn="0" w:noHBand="0" w:noVBand="1"/>
      </w:tblPr>
      <w:tblGrid>
        <w:gridCol w:w="1838"/>
        <w:gridCol w:w="7507"/>
      </w:tblGrid>
      <w:tr w:rsidR="002A4CF4" w:rsidRPr="002A4CF4" w14:paraId="13CBC677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48550A" w14:textId="77777777" w:rsidR="002A4CF4" w:rsidRPr="002A4CF4" w:rsidRDefault="002A4CF4" w:rsidP="003627C8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Раздел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F34C87" w14:textId="77777777" w:rsidR="002A4CF4" w:rsidRPr="002A4CF4" w:rsidRDefault="002A4CF4" w:rsidP="003627C8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Описание</w:t>
            </w:r>
          </w:p>
        </w:tc>
      </w:tr>
      <w:tr w:rsidR="002A4CF4" w:rsidRPr="002A4CF4" w14:paraId="73787A68" w14:textId="77777777" w:rsidTr="003627C8">
        <w:trPr>
          <w:trHeight w:val="294"/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897A88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Раздел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2E68D5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Описание</w:t>
            </w:r>
          </w:p>
        </w:tc>
      </w:tr>
      <w:tr w:rsidR="002A4CF4" w:rsidRPr="002A4CF4" w14:paraId="0F33FAC0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FCEF79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  <w:t>Имя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7BF35C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Запуск первого видео из списка</w:t>
            </w:r>
          </w:p>
        </w:tc>
      </w:tr>
      <w:tr w:rsidR="002A4CF4" w:rsidRPr="002A4CF4" w14:paraId="40031385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27418F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  <w:t>Обязанности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0AF26C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2A4CF4">
              <w:rPr>
                <w:rFonts w:ascii="Times New Roman" w:hAnsi="Times New Roman"/>
                <w:sz w:val="24"/>
                <w:szCs w:val="24"/>
              </w:rPr>
              <w:t>Видео-плеер</w:t>
            </w:r>
            <w:proofErr w:type="gramEnd"/>
            <w:r w:rsidRPr="002A4CF4">
              <w:rPr>
                <w:rFonts w:ascii="Times New Roman" w:hAnsi="Times New Roman"/>
                <w:sz w:val="24"/>
                <w:szCs w:val="24"/>
              </w:rPr>
              <w:t xml:space="preserve"> «Монетка» автоматически начинает воспроизведение первого видео из списка после его открытия пользователем</w:t>
            </w:r>
          </w:p>
        </w:tc>
      </w:tr>
      <w:tr w:rsidR="002A4CF4" w:rsidRPr="002A4CF4" w14:paraId="34DF7AC5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109993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  <w:t>Тип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E08874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Пользовательская</w:t>
            </w:r>
          </w:p>
        </w:tc>
      </w:tr>
      <w:tr w:rsidR="002A4CF4" w:rsidRPr="002A4CF4" w14:paraId="6C94380E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75ACFB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  <w:t>Ссылки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7A1C15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API видеосервиса</w:t>
            </w:r>
          </w:p>
        </w:tc>
      </w:tr>
      <w:tr w:rsidR="002A4CF4" w:rsidRPr="002A4CF4" w14:paraId="550A36C0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37568B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  <w:t>Примечания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FFC3E0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Видео запускается с начала при первом обращении к списку</w:t>
            </w:r>
          </w:p>
        </w:tc>
      </w:tr>
      <w:tr w:rsidR="002A4CF4" w:rsidRPr="002A4CF4" w14:paraId="31D48FA7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E33D71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  <w:t>Исключения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B8DBC9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Список воспроизведения пуст; видео недоступно или удалено</w:t>
            </w:r>
          </w:p>
        </w:tc>
      </w:tr>
      <w:tr w:rsidR="002A4CF4" w:rsidRPr="002A4CF4" w14:paraId="7ACC57FB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97C725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  <w:t>Вывод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BFA93C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Начало воспроизведения первого видео из списка</w:t>
            </w:r>
          </w:p>
        </w:tc>
      </w:tr>
    </w:tbl>
    <w:p w14:paraId="0C583BB0" w14:textId="77777777" w:rsidR="002A4CF4" w:rsidRPr="002A4CF4" w:rsidRDefault="002A4CF4" w:rsidP="002A4CF4">
      <w:pPr>
        <w:contextualSpacing/>
        <w:jc w:val="center"/>
        <w:rPr>
          <w:rFonts w:eastAsia="Calibri"/>
          <w:color w:val="auto"/>
          <w:szCs w:val="22"/>
          <w:lang w:eastAsia="en-US"/>
        </w:rPr>
      </w:pPr>
    </w:p>
    <w:p w14:paraId="2FF67A06" w14:textId="3A365782" w:rsidR="002A4CF4" w:rsidRPr="002A4CF4" w:rsidRDefault="002A4CF4" w:rsidP="002A4CF4">
      <w:pPr>
        <w:pStyle w:val="af7"/>
        <w:rPr>
          <w:rFonts w:eastAsia="Calibri"/>
          <w:lang w:eastAsia="en-US"/>
        </w:rPr>
      </w:pPr>
      <w:r w:rsidRPr="002A4CF4">
        <w:rPr>
          <w:rFonts w:eastAsia="Calibri"/>
          <w:lang w:eastAsia="en-US"/>
        </w:rPr>
        <w:t xml:space="preserve">Таблица </w:t>
      </w:r>
      <w:r>
        <w:rPr>
          <w:rFonts w:eastAsia="Calibri"/>
          <w:lang w:eastAsia="en-US"/>
        </w:rPr>
        <w:t>21</w:t>
      </w:r>
    </w:p>
    <w:p w14:paraId="1DB3FCAB" w14:textId="77777777" w:rsidR="002A4CF4" w:rsidRPr="002A4CF4" w:rsidRDefault="002A4CF4" w:rsidP="002A4CF4">
      <w:pPr>
        <w:pStyle w:val="af5"/>
      </w:pPr>
      <w:r w:rsidRPr="002A4CF4">
        <w:t>Описание операции «Пауза или продолжение видео»</w:t>
      </w:r>
    </w:p>
    <w:tbl>
      <w:tblPr>
        <w:tblStyle w:val="21"/>
        <w:tblW w:w="0" w:type="auto"/>
        <w:jc w:val="center"/>
        <w:tblInd w:w="0" w:type="dxa"/>
        <w:tblLook w:val="04A0" w:firstRow="1" w:lastRow="0" w:firstColumn="1" w:lastColumn="0" w:noHBand="0" w:noVBand="1"/>
      </w:tblPr>
      <w:tblGrid>
        <w:gridCol w:w="1838"/>
        <w:gridCol w:w="7507"/>
      </w:tblGrid>
      <w:tr w:rsidR="002A4CF4" w:rsidRPr="002A4CF4" w14:paraId="02EF33EA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F0E059" w14:textId="77777777" w:rsidR="002A4CF4" w:rsidRPr="002A4CF4" w:rsidRDefault="002A4CF4" w:rsidP="003627C8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Раздел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DB80F6" w14:textId="77777777" w:rsidR="002A4CF4" w:rsidRPr="002A4CF4" w:rsidRDefault="002A4CF4" w:rsidP="003627C8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Описание</w:t>
            </w:r>
          </w:p>
        </w:tc>
      </w:tr>
      <w:tr w:rsidR="002A4CF4" w:rsidRPr="002A4CF4" w14:paraId="338C05B8" w14:textId="77777777" w:rsidTr="003627C8">
        <w:trPr>
          <w:trHeight w:val="294"/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A7439E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  <w:t>Имя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D9D34E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Пауза или продолжение видео</w:t>
            </w:r>
          </w:p>
        </w:tc>
      </w:tr>
      <w:tr w:rsidR="002A4CF4" w:rsidRPr="002A4CF4" w14:paraId="0986A3E1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C42808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  <w:t>Обязанности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4079A0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2A4CF4">
              <w:rPr>
                <w:rFonts w:ascii="Times New Roman" w:hAnsi="Times New Roman"/>
                <w:sz w:val="24"/>
                <w:szCs w:val="24"/>
              </w:rPr>
              <w:t>Видео-плеер</w:t>
            </w:r>
            <w:proofErr w:type="gramEnd"/>
            <w:r w:rsidRPr="002A4CF4">
              <w:rPr>
                <w:rFonts w:ascii="Times New Roman" w:hAnsi="Times New Roman"/>
                <w:sz w:val="24"/>
                <w:szCs w:val="24"/>
              </w:rPr>
              <w:t xml:space="preserve"> «Монетка» приостанавливает или возобновляет воспроизведение текущего видео по команде пользователя</w:t>
            </w:r>
          </w:p>
        </w:tc>
      </w:tr>
      <w:tr w:rsidR="002A4CF4" w:rsidRPr="002A4CF4" w14:paraId="29D60C0F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499D6C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  <w:t>Тип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28F1EE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Пользовательская</w:t>
            </w:r>
          </w:p>
        </w:tc>
      </w:tr>
      <w:tr w:rsidR="002A4CF4" w:rsidRPr="002A4CF4" w14:paraId="5C78CBE9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9951B3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  <w:t>Ссылки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E006FB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Медиаплеер клиентской части</w:t>
            </w:r>
          </w:p>
        </w:tc>
      </w:tr>
      <w:tr w:rsidR="002A4CF4" w:rsidRPr="002A4CF4" w14:paraId="3DAA91BC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3385E2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  <w:t>Примечания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A3F994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Повторное нажатие переключает состояние плеера между паузой и воспроизведением</w:t>
            </w:r>
          </w:p>
        </w:tc>
      </w:tr>
      <w:tr w:rsidR="002A4CF4" w:rsidRPr="002A4CF4" w14:paraId="55AC1BCE" w14:textId="77777777" w:rsidTr="003627C8">
        <w:tblPrEx>
          <w:jc w:val="left"/>
        </w:tblPrEx>
        <w:tc>
          <w:tcPr>
            <w:tcW w:w="1838" w:type="dxa"/>
          </w:tcPr>
          <w:p w14:paraId="53A5B382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  <w:t>Исключения</w:t>
            </w:r>
          </w:p>
        </w:tc>
        <w:tc>
          <w:tcPr>
            <w:tcW w:w="7507" w:type="dxa"/>
          </w:tcPr>
          <w:p w14:paraId="16E476BE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Видео не загружено, ошибка буферизации</w:t>
            </w:r>
          </w:p>
        </w:tc>
      </w:tr>
      <w:tr w:rsidR="002A4CF4" w:rsidRPr="002A4CF4" w14:paraId="0C19CEF1" w14:textId="77777777" w:rsidTr="003627C8">
        <w:tblPrEx>
          <w:jc w:val="left"/>
        </w:tblPrEx>
        <w:tc>
          <w:tcPr>
            <w:tcW w:w="1838" w:type="dxa"/>
          </w:tcPr>
          <w:p w14:paraId="46B3A44C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  <w:t>Вывод</w:t>
            </w:r>
          </w:p>
        </w:tc>
        <w:tc>
          <w:tcPr>
            <w:tcW w:w="7507" w:type="dxa"/>
          </w:tcPr>
          <w:p w14:paraId="74B2D81D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Воспроизведение приостановлено или возобновлено</w:t>
            </w:r>
          </w:p>
        </w:tc>
      </w:tr>
    </w:tbl>
    <w:p w14:paraId="5524B783" w14:textId="77777777" w:rsidR="002A4CF4" w:rsidRPr="002A4CF4" w:rsidRDefault="002A4CF4" w:rsidP="002A4CF4">
      <w:pPr>
        <w:contextualSpacing/>
        <w:rPr>
          <w:rFonts w:eastAsia="Calibri"/>
          <w:color w:val="auto"/>
          <w:szCs w:val="22"/>
          <w:lang w:eastAsia="en-US"/>
        </w:rPr>
      </w:pPr>
    </w:p>
    <w:p w14:paraId="7CA0ECC2" w14:textId="39EC4328" w:rsidR="002A4CF4" w:rsidRPr="002A4CF4" w:rsidRDefault="002A4CF4" w:rsidP="002A4CF4">
      <w:pPr>
        <w:ind w:firstLine="426"/>
        <w:rPr>
          <w:rFonts w:eastAsia="Calibri"/>
          <w:color w:val="auto"/>
          <w:lang w:eastAsia="en-US"/>
        </w:rPr>
      </w:pPr>
      <w:r w:rsidRPr="002A4CF4">
        <w:rPr>
          <w:rFonts w:eastAsia="Calibri"/>
          <w:color w:val="auto"/>
          <w:lang w:eastAsia="en-US"/>
        </w:rPr>
        <w:t xml:space="preserve">Диаграмма последовательностей действий варианта использования (ДПС ВИ) «Оценить видео» (рис. 4). Описание выполняемых операций приведено в табл. </w:t>
      </w:r>
      <w:r>
        <w:rPr>
          <w:rFonts w:eastAsia="Calibri"/>
          <w:color w:val="auto"/>
          <w:lang w:eastAsia="en-US"/>
        </w:rPr>
        <w:t>22</w:t>
      </w:r>
      <w:r w:rsidRPr="002A4CF4">
        <w:rPr>
          <w:rFonts w:eastAsia="Calibri"/>
          <w:color w:val="auto"/>
          <w:lang w:eastAsia="en-US"/>
        </w:rPr>
        <w:t xml:space="preserve"> - 2</w:t>
      </w:r>
      <w:r>
        <w:rPr>
          <w:rFonts w:eastAsia="Calibri"/>
          <w:color w:val="auto"/>
          <w:lang w:eastAsia="en-US"/>
        </w:rPr>
        <w:t>3</w:t>
      </w:r>
      <w:r w:rsidRPr="002A4CF4">
        <w:rPr>
          <w:rFonts w:eastAsia="Calibri"/>
          <w:color w:val="auto"/>
          <w:lang w:eastAsia="en-US"/>
        </w:rPr>
        <w:t>.</w:t>
      </w:r>
    </w:p>
    <w:p w14:paraId="44A7DC51" w14:textId="77777777" w:rsidR="002A4CF4" w:rsidRPr="002A4CF4" w:rsidRDefault="002A4CF4" w:rsidP="002A4CF4">
      <w:pPr>
        <w:ind w:firstLine="426"/>
        <w:rPr>
          <w:rFonts w:eastAsia="Calibri"/>
          <w:color w:val="auto"/>
          <w:lang w:eastAsia="en-US"/>
        </w:rPr>
      </w:pPr>
    </w:p>
    <w:p w14:paraId="76BBE36B" w14:textId="77777777" w:rsidR="002A4CF4" w:rsidRPr="002A4CF4" w:rsidRDefault="002A4CF4" w:rsidP="002A4CF4">
      <w:pPr>
        <w:contextualSpacing/>
        <w:jc w:val="center"/>
        <w:rPr>
          <w:rFonts w:eastAsia="Calibri"/>
          <w:color w:val="auto"/>
          <w:szCs w:val="22"/>
          <w:lang w:eastAsia="en-US"/>
        </w:rPr>
      </w:pPr>
      <w:r w:rsidRPr="002A4CF4">
        <w:rPr>
          <w:rFonts w:eastAsia="Calibri"/>
          <w:noProof/>
          <w:color w:val="auto"/>
          <w:szCs w:val="22"/>
          <w:lang w:eastAsia="en-US"/>
        </w:rPr>
        <w:lastRenderedPageBreak/>
        <w:drawing>
          <wp:inline distT="0" distB="0" distL="0" distR="0" wp14:anchorId="20D3F385" wp14:editId="431A9F44">
            <wp:extent cx="4461525" cy="1885950"/>
            <wp:effectExtent l="0" t="0" r="0" b="0"/>
            <wp:docPr id="99185331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1853314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503735" cy="19037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107177" w14:textId="77777777" w:rsidR="002A4CF4" w:rsidRPr="002A4CF4" w:rsidRDefault="002A4CF4" w:rsidP="002A4CF4">
      <w:pPr>
        <w:contextualSpacing/>
        <w:jc w:val="center"/>
        <w:rPr>
          <w:rFonts w:eastAsia="Calibri"/>
          <w:color w:val="auto"/>
          <w:lang w:eastAsia="en-US"/>
        </w:rPr>
      </w:pPr>
      <w:r w:rsidRPr="002A4CF4">
        <w:rPr>
          <w:rFonts w:eastAsia="Calibri"/>
          <w:color w:val="auto"/>
          <w:lang w:eastAsia="en-US"/>
        </w:rPr>
        <w:t>Рис. 4. ДПС ВИ «Просмотр заявки»</w:t>
      </w:r>
    </w:p>
    <w:p w14:paraId="0EDDA3CC" w14:textId="4178FFFF" w:rsidR="002A4CF4" w:rsidRPr="002A4CF4" w:rsidRDefault="002A4CF4" w:rsidP="002A4CF4">
      <w:pPr>
        <w:pStyle w:val="af7"/>
        <w:rPr>
          <w:rFonts w:eastAsia="Calibri"/>
          <w:szCs w:val="22"/>
          <w:lang w:eastAsia="en-US"/>
        </w:rPr>
      </w:pPr>
      <w:r w:rsidRPr="002A4CF4">
        <w:rPr>
          <w:rFonts w:eastAsia="Calibri"/>
          <w:lang w:eastAsia="en-US"/>
        </w:rPr>
        <w:t xml:space="preserve">Таблица </w:t>
      </w:r>
      <w:r>
        <w:rPr>
          <w:rFonts w:eastAsia="Calibri"/>
          <w:lang w:eastAsia="en-US"/>
        </w:rPr>
        <w:t>22</w:t>
      </w:r>
    </w:p>
    <w:p w14:paraId="67E17A1C" w14:textId="77777777" w:rsidR="002A4CF4" w:rsidRPr="002A4CF4" w:rsidRDefault="002A4CF4" w:rsidP="002A4CF4">
      <w:pPr>
        <w:pStyle w:val="af5"/>
      </w:pPr>
      <w:r w:rsidRPr="002A4CF4">
        <w:t>Описание операции «Нажатие на кнопку «нравится»»</w:t>
      </w:r>
    </w:p>
    <w:tbl>
      <w:tblPr>
        <w:tblStyle w:val="21"/>
        <w:tblW w:w="0" w:type="auto"/>
        <w:jc w:val="center"/>
        <w:tblInd w:w="0" w:type="dxa"/>
        <w:tblLook w:val="04A0" w:firstRow="1" w:lastRow="0" w:firstColumn="1" w:lastColumn="0" w:noHBand="0" w:noVBand="1"/>
      </w:tblPr>
      <w:tblGrid>
        <w:gridCol w:w="1838"/>
        <w:gridCol w:w="7507"/>
      </w:tblGrid>
      <w:tr w:rsidR="002A4CF4" w:rsidRPr="002A4CF4" w14:paraId="51B583D6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167C6E" w14:textId="77777777" w:rsidR="002A4CF4" w:rsidRPr="002A4CF4" w:rsidRDefault="002A4CF4" w:rsidP="003627C8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Раздел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B07642" w14:textId="77777777" w:rsidR="002A4CF4" w:rsidRPr="002A4CF4" w:rsidRDefault="002A4CF4" w:rsidP="003627C8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Описание</w:t>
            </w:r>
          </w:p>
        </w:tc>
      </w:tr>
      <w:tr w:rsidR="002A4CF4" w:rsidRPr="002A4CF4" w14:paraId="6A534DCB" w14:textId="77777777" w:rsidTr="003627C8">
        <w:trPr>
          <w:trHeight w:val="294"/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8F9BFC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  <w:t>Имя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5FD3F6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Нажатие на кнопку отметки «Нравится»</w:t>
            </w:r>
          </w:p>
        </w:tc>
      </w:tr>
      <w:tr w:rsidR="002A4CF4" w:rsidRPr="002A4CF4" w14:paraId="5ACDDE3A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DC6540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  <w:t>Обязанности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250F6E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Пользователь нажимает кнопку отметки «Нравится» на текущем видео, инициируя отправку оценки в систему</w:t>
            </w:r>
          </w:p>
        </w:tc>
      </w:tr>
      <w:tr w:rsidR="002A4CF4" w:rsidRPr="002A4CF4" w14:paraId="2D4AE999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D34D29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  <w:t>Тип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43DB90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Пользовательская</w:t>
            </w:r>
          </w:p>
        </w:tc>
      </w:tr>
      <w:tr w:rsidR="002A4CF4" w:rsidRPr="002A4CF4" w14:paraId="6CC1E070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F05498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  <w:t>Ссылки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EA2607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API видеосервиса</w:t>
            </w:r>
          </w:p>
        </w:tc>
      </w:tr>
      <w:tr w:rsidR="002A4CF4" w:rsidRPr="002A4CF4" w14:paraId="1139D281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CC194E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  <w:t>Примечания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F39F7B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Повторное нажатие снимает отметку «Нравится» с видео</w:t>
            </w:r>
          </w:p>
        </w:tc>
      </w:tr>
      <w:tr w:rsidR="002A4CF4" w:rsidRPr="002A4CF4" w14:paraId="7EE7BAE9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4D67C4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  <w:t>Исключения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92C04B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Пользователь не авторизован; отсутствует интернет-соединение</w:t>
            </w:r>
          </w:p>
        </w:tc>
      </w:tr>
      <w:tr w:rsidR="002A4CF4" w:rsidRPr="002A4CF4" w14:paraId="67CF9287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FA694B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  <w:t>Вывод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A62469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Оценка пользователя передана в систему</w:t>
            </w:r>
          </w:p>
        </w:tc>
      </w:tr>
      <w:tr w:rsidR="002A4CF4" w:rsidRPr="002A4CF4" w14:paraId="7C6E5E0E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3542B3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  <w:t>Предусловие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4C97F5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Пользователь просматривает видео; кнопка отметки «Нравится» доступна</w:t>
            </w:r>
          </w:p>
        </w:tc>
      </w:tr>
      <w:tr w:rsidR="002A4CF4" w:rsidRPr="002A4CF4" w14:paraId="2CCA3141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1B26F0" w14:textId="77777777" w:rsidR="002A4CF4" w:rsidRPr="002A4CF4" w:rsidRDefault="002A4CF4" w:rsidP="003627C8">
            <w:pPr>
              <w:widowControl w:val="0"/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Постусловие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B195BB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Отметка «Нравится» зафиксирована в системе</w:t>
            </w:r>
          </w:p>
        </w:tc>
      </w:tr>
    </w:tbl>
    <w:p w14:paraId="63D04A13" w14:textId="77777777" w:rsidR="002A4CF4" w:rsidRPr="002A4CF4" w:rsidRDefault="002A4CF4" w:rsidP="002A4CF4">
      <w:pPr>
        <w:rPr>
          <w:rFonts w:eastAsia="Calibri"/>
          <w:color w:val="auto"/>
          <w:kern w:val="2"/>
          <w:szCs w:val="24"/>
          <w:lang w:eastAsia="en-US"/>
        </w:rPr>
      </w:pPr>
    </w:p>
    <w:p w14:paraId="48B6B556" w14:textId="16B0726A" w:rsidR="002A4CF4" w:rsidRPr="002A4CF4" w:rsidRDefault="002A4CF4" w:rsidP="002A4CF4">
      <w:pPr>
        <w:pStyle w:val="af7"/>
        <w:rPr>
          <w:rFonts w:eastAsia="Calibri"/>
          <w:szCs w:val="22"/>
          <w:lang w:eastAsia="en-US"/>
        </w:rPr>
      </w:pPr>
      <w:r w:rsidRPr="002A4CF4">
        <w:rPr>
          <w:rFonts w:eastAsia="Calibri"/>
          <w:lang w:eastAsia="en-US"/>
        </w:rPr>
        <w:t xml:space="preserve">Таблица </w:t>
      </w:r>
      <w:r>
        <w:rPr>
          <w:rFonts w:eastAsia="Calibri"/>
          <w:lang w:eastAsia="en-US"/>
        </w:rPr>
        <w:t>23</w:t>
      </w:r>
    </w:p>
    <w:p w14:paraId="24577671" w14:textId="77777777" w:rsidR="002A4CF4" w:rsidRPr="002A4CF4" w:rsidRDefault="002A4CF4" w:rsidP="002A4CF4">
      <w:pPr>
        <w:pStyle w:val="af5"/>
      </w:pPr>
      <w:r w:rsidRPr="002A4CF4">
        <w:t>Описание операции «Изменение состояния кнопки на синий цвет»</w:t>
      </w:r>
    </w:p>
    <w:tbl>
      <w:tblPr>
        <w:tblStyle w:val="21"/>
        <w:tblW w:w="0" w:type="auto"/>
        <w:jc w:val="center"/>
        <w:tblInd w:w="0" w:type="dxa"/>
        <w:tblLook w:val="04A0" w:firstRow="1" w:lastRow="0" w:firstColumn="1" w:lastColumn="0" w:noHBand="0" w:noVBand="1"/>
      </w:tblPr>
      <w:tblGrid>
        <w:gridCol w:w="1838"/>
        <w:gridCol w:w="7507"/>
      </w:tblGrid>
      <w:tr w:rsidR="002A4CF4" w:rsidRPr="002A4CF4" w14:paraId="7D4A2553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678A7E" w14:textId="77777777" w:rsidR="002A4CF4" w:rsidRPr="002A4CF4" w:rsidRDefault="002A4CF4" w:rsidP="003627C8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Раздел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38DB85" w14:textId="77777777" w:rsidR="002A4CF4" w:rsidRPr="002A4CF4" w:rsidRDefault="002A4CF4" w:rsidP="003627C8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Описание</w:t>
            </w:r>
          </w:p>
        </w:tc>
      </w:tr>
      <w:tr w:rsidR="002A4CF4" w:rsidRPr="002A4CF4" w14:paraId="03316480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86E135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  <w:t>Имя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7A7D9A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Изменение состояния кнопки на синий цвет</w:t>
            </w:r>
          </w:p>
        </w:tc>
      </w:tr>
      <w:tr w:rsidR="002A4CF4" w:rsidRPr="002A4CF4" w14:paraId="1DB6356B" w14:textId="77777777" w:rsidTr="003627C8">
        <w:trPr>
          <w:trHeight w:val="294"/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E9372D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  <w:t>Обязанности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F6876D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2A4CF4">
              <w:rPr>
                <w:rFonts w:ascii="Times New Roman" w:hAnsi="Times New Roman"/>
                <w:sz w:val="24"/>
                <w:szCs w:val="24"/>
              </w:rPr>
              <w:t>Видео-плеер</w:t>
            </w:r>
            <w:proofErr w:type="gramEnd"/>
            <w:r w:rsidRPr="002A4CF4">
              <w:rPr>
                <w:rFonts w:ascii="Times New Roman" w:hAnsi="Times New Roman"/>
                <w:sz w:val="24"/>
                <w:szCs w:val="24"/>
              </w:rPr>
              <w:t xml:space="preserve"> «Монетка» визуально отображает факт постановки отметки «Нравится», изменяя цвет кнопки на синий</w:t>
            </w:r>
          </w:p>
        </w:tc>
      </w:tr>
      <w:tr w:rsidR="002A4CF4" w:rsidRPr="002A4CF4" w14:paraId="55BAE25A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2C1505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  <w:t>Тип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2F6824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Системная</w:t>
            </w:r>
          </w:p>
        </w:tc>
      </w:tr>
      <w:tr w:rsidR="002A4CF4" w:rsidRPr="002A4CF4" w14:paraId="0E741351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8A7627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  <w:t>Ссылки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E39FBE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Клиентский интерфейс плеера</w:t>
            </w:r>
          </w:p>
        </w:tc>
      </w:tr>
      <w:tr w:rsidR="002A4CF4" w:rsidRPr="002A4CF4" w14:paraId="408AAA06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15D55B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  <w:t>Примечания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A6D01C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Изменение цвета происходит мгновенно после успешной обработки нажатия</w:t>
            </w:r>
          </w:p>
        </w:tc>
      </w:tr>
      <w:tr w:rsidR="002A4CF4" w:rsidRPr="002A4CF4" w14:paraId="05FC3594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A97894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  <w:t>Исключения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839BC8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Ошибка обновления интерфейса</w:t>
            </w:r>
          </w:p>
        </w:tc>
      </w:tr>
      <w:tr w:rsidR="002A4CF4" w:rsidRPr="002A4CF4" w14:paraId="71D6116B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A03426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  <w:t>Вывод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FD774A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Кнопка отметки «Нравится» отображается синим цветом</w:t>
            </w:r>
          </w:p>
        </w:tc>
      </w:tr>
      <w:tr w:rsidR="002A4CF4" w:rsidRPr="002A4CF4" w14:paraId="116086EB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673746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  <w:t>Предусловие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C04694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Отметка «Нравится» успешно зафиксирована в системе</w:t>
            </w:r>
          </w:p>
        </w:tc>
      </w:tr>
      <w:tr w:rsidR="002A4CF4" w:rsidRPr="002A4CF4" w14:paraId="358DFE78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248F1B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  <w:t>Постусловие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92DF50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Пользователь визуально получил подтверждение выставленной оценки</w:t>
            </w:r>
          </w:p>
        </w:tc>
      </w:tr>
    </w:tbl>
    <w:p w14:paraId="2368058E" w14:textId="77777777" w:rsidR="002A4CF4" w:rsidRPr="002A4CF4" w:rsidRDefault="002A4CF4" w:rsidP="002A4CF4">
      <w:pPr>
        <w:rPr>
          <w:rFonts w:eastAsia="Calibri"/>
          <w:color w:val="auto"/>
          <w:lang w:eastAsia="en-US"/>
        </w:rPr>
      </w:pPr>
    </w:p>
    <w:p w14:paraId="68A9E8C2" w14:textId="48B58BA9" w:rsidR="002A4CF4" w:rsidRPr="002A4CF4" w:rsidRDefault="002A4CF4" w:rsidP="002A4CF4">
      <w:pPr>
        <w:ind w:firstLine="426"/>
        <w:rPr>
          <w:rFonts w:eastAsia="Calibri"/>
          <w:color w:val="auto"/>
          <w:lang w:eastAsia="en-US"/>
        </w:rPr>
      </w:pPr>
      <w:r w:rsidRPr="002A4CF4">
        <w:rPr>
          <w:rFonts w:eastAsia="Calibri"/>
          <w:color w:val="auto"/>
          <w:lang w:eastAsia="en-US"/>
        </w:rPr>
        <w:t xml:space="preserve">Диаграмма последовательностей действий варианта использования (ДПС ВИ) «Перейти по рекламной ссылке» (рис. 5). Описание выполняемых операций приведено в табл. </w:t>
      </w:r>
      <w:r>
        <w:rPr>
          <w:rFonts w:eastAsia="Calibri"/>
          <w:color w:val="auto"/>
          <w:lang w:eastAsia="en-US"/>
        </w:rPr>
        <w:t>24</w:t>
      </w:r>
      <w:r w:rsidRPr="002A4CF4">
        <w:rPr>
          <w:rFonts w:eastAsia="Calibri"/>
          <w:color w:val="auto"/>
          <w:lang w:eastAsia="en-US"/>
        </w:rPr>
        <w:t xml:space="preserve"> - </w:t>
      </w:r>
      <w:r>
        <w:rPr>
          <w:rFonts w:eastAsia="Calibri"/>
          <w:color w:val="auto"/>
          <w:lang w:eastAsia="en-US"/>
        </w:rPr>
        <w:t>25</w:t>
      </w:r>
      <w:r w:rsidRPr="002A4CF4">
        <w:rPr>
          <w:rFonts w:eastAsia="Calibri"/>
          <w:color w:val="auto"/>
          <w:lang w:eastAsia="en-US"/>
        </w:rPr>
        <w:t>.</w:t>
      </w:r>
    </w:p>
    <w:p w14:paraId="595341F4" w14:textId="77777777" w:rsidR="002A4CF4" w:rsidRPr="002A4CF4" w:rsidRDefault="002A4CF4" w:rsidP="002A4CF4">
      <w:pPr>
        <w:ind w:firstLine="426"/>
        <w:rPr>
          <w:rFonts w:eastAsia="Calibri"/>
          <w:color w:val="auto"/>
          <w:lang w:eastAsia="en-US"/>
        </w:rPr>
      </w:pPr>
    </w:p>
    <w:p w14:paraId="6A16018F" w14:textId="77777777" w:rsidR="002A4CF4" w:rsidRPr="002A4CF4" w:rsidRDefault="002A4CF4" w:rsidP="002A4CF4">
      <w:pPr>
        <w:contextualSpacing/>
        <w:jc w:val="center"/>
        <w:rPr>
          <w:rFonts w:eastAsia="Calibri"/>
          <w:color w:val="auto"/>
          <w:szCs w:val="22"/>
          <w:lang w:eastAsia="en-US"/>
        </w:rPr>
      </w:pPr>
      <w:r w:rsidRPr="002A4CF4">
        <w:rPr>
          <w:rFonts w:eastAsia="Calibri"/>
          <w:noProof/>
          <w:color w:val="auto"/>
          <w:szCs w:val="22"/>
          <w:lang w:eastAsia="en-US"/>
        </w:rPr>
        <w:drawing>
          <wp:inline distT="0" distB="0" distL="0" distR="0" wp14:anchorId="5D37F458" wp14:editId="5FBBBDB7">
            <wp:extent cx="3924300" cy="1807989"/>
            <wp:effectExtent l="0" t="0" r="0" b="1905"/>
            <wp:docPr id="61322506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3225065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944798" cy="18174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46B592" w14:textId="77777777" w:rsidR="002A4CF4" w:rsidRPr="002A4CF4" w:rsidRDefault="002A4CF4" w:rsidP="002A4CF4">
      <w:pPr>
        <w:contextualSpacing/>
        <w:jc w:val="center"/>
        <w:rPr>
          <w:rFonts w:eastAsia="Calibri"/>
          <w:color w:val="auto"/>
          <w:lang w:eastAsia="en-US"/>
        </w:rPr>
      </w:pPr>
      <w:r w:rsidRPr="002A4CF4">
        <w:rPr>
          <w:rFonts w:eastAsia="Calibri"/>
          <w:color w:val="auto"/>
          <w:lang w:eastAsia="en-US"/>
        </w:rPr>
        <w:t>Рис. 5. ДПС ВИ «Перейти по рекламной ссылке»</w:t>
      </w:r>
    </w:p>
    <w:p w14:paraId="58B08E16" w14:textId="77777777" w:rsidR="002A4CF4" w:rsidRPr="002A4CF4" w:rsidRDefault="002A4CF4" w:rsidP="002A4CF4">
      <w:pPr>
        <w:rPr>
          <w:rFonts w:eastAsia="Calibri"/>
          <w:color w:val="auto"/>
          <w:kern w:val="2"/>
          <w:szCs w:val="24"/>
          <w:lang w:eastAsia="en-US"/>
        </w:rPr>
      </w:pPr>
    </w:p>
    <w:p w14:paraId="0847B8FD" w14:textId="47B3CC6F" w:rsidR="002A4CF4" w:rsidRPr="002A4CF4" w:rsidRDefault="002A4CF4" w:rsidP="002A4CF4">
      <w:pPr>
        <w:pStyle w:val="af7"/>
        <w:rPr>
          <w:rFonts w:eastAsia="Calibri"/>
          <w:szCs w:val="22"/>
          <w:lang w:eastAsia="en-US"/>
        </w:rPr>
      </w:pPr>
      <w:r w:rsidRPr="002A4CF4">
        <w:rPr>
          <w:rFonts w:eastAsia="Calibri"/>
          <w:lang w:eastAsia="en-US"/>
        </w:rPr>
        <w:t xml:space="preserve">Таблица </w:t>
      </w:r>
      <w:r>
        <w:rPr>
          <w:rFonts w:eastAsia="Calibri"/>
          <w:lang w:eastAsia="en-US"/>
        </w:rPr>
        <w:t>24</w:t>
      </w:r>
    </w:p>
    <w:p w14:paraId="429070F7" w14:textId="77777777" w:rsidR="002A4CF4" w:rsidRPr="002A4CF4" w:rsidRDefault="002A4CF4" w:rsidP="002A4CF4">
      <w:pPr>
        <w:pStyle w:val="af5"/>
      </w:pPr>
      <w:r w:rsidRPr="002A4CF4">
        <w:t>Описание операции «Клик по рекламной плашке»</w:t>
      </w:r>
    </w:p>
    <w:tbl>
      <w:tblPr>
        <w:tblStyle w:val="21"/>
        <w:tblW w:w="0" w:type="auto"/>
        <w:jc w:val="center"/>
        <w:tblInd w:w="0" w:type="dxa"/>
        <w:tblLook w:val="04A0" w:firstRow="1" w:lastRow="0" w:firstColumn="1" w:lastColumn="0" w:noHBand="0" w:noVBand="1"/>
      </w:tblPr>
      <w:tblGrid>
        <w:gridCol w:w="1838"/>
        <w:gridCol w:w="7507"/>
      </w:tblGrid>
      <w:tr w:rsidR="002A4CF4" w:rsidRPr="002A4CF4" w14:paraId="20B76293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4A9045" w14:textId="77777777" w:rsidR="002A4CF4" w:rsidRPr="002A4CF4" w:rsidRDefault="002A4CF4" w:rsidP="003627C8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Раздел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8D670E" w14:textId="77777777" w:rsidR="002A4CF4" w:rsidRPr="002A4CF4" w:rsidRDefault="002A4CF4" w:rsidP="003627C8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Описание</w:t>
            </w:r>
          </w:p>
        </w:tc>
      </w:tr>
      <w:tr w:rsidR="002A4CF4" w:rsidRPr="002A4CF4" w14:paraId="0DF5A5CE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4D56C1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  <w:t>Имя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05EA2D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Клик по рекламной плашке</w:t>
            </w:r>
          </w:p>
        </w:tc>
      </w:tr>
      <w:tr w:rsidR="002A4CF4" w:rsidRPr="002A4CF4" w14:paraId="51334DF7" w14:textId="77777777" w:rsidTr="003627C8">
        <w:trPr>
          <w:trHeight w:val="294"/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E68111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  <w:t>Обязанности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F2299D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Пользователь нажимает на рекламную плашку, отображаемую во время воспроизведения видео, инициируя переход по рекламной ссылке</w:t>
            </w:r>
          </w:p>
        </w:tc>
      </w:tr>
      <w:tr w:rsidR="002A4CF4" w:rsidRPr="002A4CF4" w14:paraId="76966EDF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42E615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  <w:t>Тип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8175F0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Пользовательская</w:t>
            </w:r>
          </w:p>
        </w:tc>
      </w:tr>
      <w:tr w:rsidR="002A4CF4" w:rsidRPr="002A4CF4" w14:paraId="7CBECBAB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28566E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  <w:t>Ссылки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885F5A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API рекламного сервиса</w:t>
            </w:r>
          </w:p>
        </w:tc>
      </w:tr>
      <w:tr w:rsidR="002A4CF4" w:rsidRPr="002A4CF4" w14:paraId="35A26DA3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98665E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  <w:t>Примечания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9BF8BD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Рекламная плашка отображается в течение заданного времени во время воспроизведения видео</w:t>
            </w:r>
          </w:p>
        </w:tc>
      </w:tr>
      <w:tr w:rsidR="002A4CF4" w:rsidRPr="002A4CF4" w14:paraId="3004916C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54CD2C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  <w:t>Исключения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4FEB59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Рекламная ссылка недоступна; отсутствует интернет-соединение</w:t>
            </w:r>
          </w:p>
        </w:tc>
      </w:tr>
      <w:tr w:rsidR="002A4CF4" w:rsidRPr="002A4CF4" w14:paraId="4A53CD8B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4B98C7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  <w:t>Вывод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30DB25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Запрос на открытие рекламной страницы передан в систему</w:t>
            </w:r>
          </w:p>
        </w:tc>
      </w:tr>
      <w:tr w:rsidR="002A4CF4" w:rsidRPr="002A4CF4" w14:paraId="709B1463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0122B2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  <w:t>Предусловие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9CB366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Пользователь просматривает видео; рекламная плашка отображается на экране</w:t>
            </w:r>
          </w:p>
        </w:tc>
      </w:tr>
      <w:tr w:rsidR="002A4CF4" w:rsidRPr="002A4CF4" w14:paraId="5323EAC0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6A0CFC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  <w:t>Постусловие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80CC21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Система инициировала открытие рекламной страницы</w:t>
            </w:r>
          </w:p>
        </w:tc>
      </w:tr>
    </w:tbl>
    <w:p w14:paraId="23F19CA5" w14:textId="77777777" w:rsidR="002A4CF4" w:rsidRPr="002A4CF4" w:rsidRDefault="002A4CF4" w:rsidP="002A4CF4">
      <w:pPr>
        <w:rPr>
          <w:rFonts w:eastAsia="Calibri"/>
          <w:color w:val="auto"/>
          <w:kern w:val="2"/>
          <w:szCs w:val="24"/>
          <w:lang w:eastAsia="en-US"/>
        </w:rPr>
      </w:pPr>
    </w:p>
    <w:p w14:paraId="07133811" w14:textId="06EDC454" w:rsidR="002A4CF4" w:rsidRPr="002A4CF4" w:rsidRDefault="002A4CF4" w:rsidP="002A4CF4">
      <w:pPr>
        <w:pStyle w:val="af7"/>
        <w:rPr>
          <w:rFonts w:eastAsia="Calibri"/>
          <w:szCs w:val="22"/>
          <w:lang w:eastAsia="en-US"/>
        </w:rPr>
      </w:pPr>
      <w:r w:rsidRPr="002A4CF4">
        <w:rPr>
          <w:rFonts w:eastAsia="Calibri"/>
          <w:lang w:eastAsia="en-US"/>
        </w:rPr>
        <w:t xml:space="preserve">Таблица </w:t>
      </w:r>
      <w:r>
        <w:rPr>
          <w:rFonts w:eastAsia="Calibri"/>
          <w:lang w:eastAsia="en-US"/>
        </w:rPr>
        <w:t>25</w:t>
      </w:r>
    </w:p>
    <w:p w14:paraId="075A9AA7" w14:textId="77777777" w:rsidR="002A4CF4" w:rsidRPr="002A4CF4" w:rsidRDefault="002A4CF4" w:rsidP="002A4CF4">
      <w:pPr>
        <w:pStyle w:val="af5"/>
      </w:pPr>
      <w:r w:rsidRPr="002A4CF4">
        <w:t>Описание операции «Открытие рекламной страницы»</w:t>
      </w:r>
    </w:p>
    <w:tbl>
      <w:tblPr>
        <w:tblStyle w:val="21"/>
        <w:tblW w:w="0" w:type="auto"/>
        <w:jc w:val="center"/>
        <w:tblInd w:w="0" w:type="dxa"/>
        <w:tblLook w:val="04A0" w:firstRow="1" w:lastRow="0" w:firstColumn="1" w:lastColumn="0" w:noHBand="0" w:noVBand="1"/>
      </w:tblPr>
      <w:tblGrid>
        <w:gridCol w:w="1838"/>
        <w:gridCol w:w="7507"/>
      </w:tblGrid>
      <w:tr w:rsidR="002A4CF4" w:rsidRPr="002A4CF4" w14:paraId="17FE31FA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EBAE2B" w14:textId="77777777" w:rsidR="002A4CF4" w:rsidRPr="002A4CF4" w:rsidRDefault="002A4CF4" w:rsidP="003627C8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Раздел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8575A0" w14:textId="77777777" w:rsidR="002A4CF4" w:rsidRPr="002A4CF4" w:rsidRDefault="002A4CF4" w:rsidP="003627C8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Описание</w:t>
            </w:r>
          </w:p>
        </w:tc>
      </w:tr>
      <w:tr w:rsidR="002A4CF4" w:rsidRPr="002A4CF4" w14:paraId="17E48DBC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CFF5CD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  <w:t>Имя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1572DD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Открытие рекламной страницы</w:t>
            </w:r>
          </w:p>
        </w:tc>
      </w:tr>
      <w:tr w:rsidR="002A4CF4" w:rsidRPr="002A4CF4" w14:paraId="0870E621" w14:textId="77777777" w:rsidTr="003627C8">
        <w:trPr>
          <w:trHeight w:val="294"/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1E2C1B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  <w:t>Обязанности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8ED43C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2A4CF4">
              <w:rPr>
                <w:rFonts w:ascii="Times New Roman" w:hAnsi="Times New Roman"/>
                <w:sz w:val="24"/>
                <w:szCs w:val="24"/>
              </w:rPr>
              <w:t>Видео-плеер</w:t>
            </w:r>
            <w:proofErr w:type="gramEnd"/>
            <w:r w:rsidRPr="002A4CF4">
              <w:rPr>
                <w:rFonts w:ascii="Times New Roman" w:hAnsi="Times New Roman"/>
                <w:sz w:val="24"/>
                <w:szCs w:val="24"/>
              </w:rPr>
              <w:t xml:space="preserve"> «Монетка» открывает рекламную страницу в браузере пользователя по зафиксированному клику</w:t>
            </w:r>
          </w:p>
        </w:tc>
      </w:tr>
      <w:tr w:rsidR="002A4CF4" w:rsidRPr="002A4CF4" w14:paraId="250DBA3F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393BC7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  <w:t>Тип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B73F8D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Системная</w:t>
            </w:r>
          </w:p>
        </w:tc>
      </w:tr>
      <w:tr w:rsidR="002A4CF4" w:rsidRPr="002A4CF4" w14:paraId="03A150FF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AEDB4E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  <w:t>Ссылки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1FFFB3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Внешний рекламный сервис</w:t>
            </w:r>
          </w:p>
        </w:tc>
      </w:tr>
      <w:tr w:rsidR="002A4CF4" w:rsidRPr="002A4CF4" w14:paraId="5C2BEDFA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ACE761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  <w:t>Примечания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355C8A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Страница открывается в новой вкладке браузера; воспроизведение видео при этом не прерывается</w:t>
            </w:r>
          </w:p>
        </w:tc>
      </w:tr>
      <w:tr w:rsidR="002A4CF4" w:rsidRPr="002A4CF4" w14:paraId="3405773E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55737A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  <w:t>Исключения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3BD921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Рекламная страница недоступна; заблокирована браузером</w:t>
            </w:r>
          </w:p>
        </w:tc>
      </w:tr>
      <w:tr w:rsidR="002A4CF4" w:rsidRPr="002A4CF4" w14:paraId="626EFDFB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80C602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  <w:t>Вывод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391F35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Рекламная страница открыта в браузере пользователя</w:t>
            </w:r>
          </w:p>
        </w:tc>
      </w:tr>
      <w:tr w:rsidR="002A4CF4" w:rsidRPr="002A4CF4" w14:paraId="7E0BE678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127C32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  <w:t>Предусловие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336739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Пользователь совершил клик по рекламной плашке</w:t>
            </w:r>
          </w:p>
        </w:tc>
      </w:tr>
      <w:tr w:rsidR="002A4CF4" w:rsidRPr="002A4CF4" w14:paraId="0672D125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959809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  <w:t>Постусловие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F65048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Пользователь перешёл на рекламную страницу рекламодателя</w:t>
            </w:r>
          </w:p>
        </w:tc>
      </w:tr>
    </w:tbl>
    <w:p w14:paraId="652CD69B" w14:textId="6F5CBFD4" w:rsidR="002A4CF4" w:rsidRPr="002A4CF4" w:rsidRDefault="002A4CF4" w:rsidP="002A4CF4">
      <w:pPr>
        <w:ind w:firstLine="426"/>
        <w:rPr>
          <w:rFonts w:eastAsia="Calibri"/>
          <w:color w:val="auto"/>
          <w:lang w:eastAsia="en-US"/>
        </w:rPr>
      </w:pPr>
      <w:r w:rsidRPr="002A4CF4">
        <w:rPr>
          <w:rFonts w:eastAsia="Calibri"/>
          <w:color w:val="auto"/>
          <w:lang w:eastAsia="en-US"/>
        </w:rPr>
        <w:lastRenderedPageBreak/>
        <w:t xml:space="preserve">Диаграмма последовательностей действий варианта использования (ДПС ВИ) «Перейти к следующему видео» (рис. 6). Описание выполняемых операций приведено в табл. </w:t>
      </w:r>
      <w:r>
        <w:rPr>
          <w:rFonts w:eastAsia="Calibri"/>
          <w:color w:val="auto"/>
          <w:lang w:eastAsia="en-US"/>
        </w:rPr>
        <w:t>26</w:t>
      </w:r>
      <w:r w:rsidRPr="002A4CF4">
        <w:rPr>
          <w:rFonts w:eastAsia="Calibri"/>
          <w:color w:val="auto"/>
          <w:lang w:eastAsia="en-US"/>
        </w:rPr>
        <w:t xml:space="preserve"> - </w:t>
      </w:r>
      <w:r>
        <w:rPr>
          <w:rFonts w:eastAsia="Calibri"/>
          <w:color w:val="auto"/>
          <w:lang w:eastAsia="en-US"/>
        </w:rPr>
        <w:t>27</w:t>
      </w:r>
      <w:r w:rsidRPr="002A4CF4">
        <w:rPr>
          <w:rFonts w:eastAsia="Calibri"/>
          <w:color w:val="auto"/>
          <w:lang w:eastAsia="en-US"/>
        </w:rPr>
        <w:t>.</w:t>
      </w:r>
    </w:p>
    <w:p w14:paraId="0431DD3E" w14:textId="77777777" w:rsidR="002A4CF4" w:rsidRPr="002A4CF4" w:rsidRDefault="002A4CF4" w:rsidP="002A4CF4">
      <w:pPr>
        <w:contextualSpacing/>
        <w:jc w:val="center"/>
        <w:rPr>
          <w:rFonts w:eastAsia="Calibri"/>
          <w:color w:val="auto"/>
          <w:szCs w:val="22"/>
          <w:lang w:eastAsia="en-US"/>
        </w:rPr>
      </w:pPr>
      <w:r w:rsidRPr="002A4CF4">
        <w:rPr>
          <w:rFonts w:eastAsia="Calibri"/>
          <w:noProof/>
          <w:color w:val="auto"/>
          <w:szCs w:val="22"/>
          <w:lang w:eastAsia="en-US"/>
        </w:rPr>
        <w:drawing>
          <wp:inline distT="0" distB="0" distL="0" distR="0" wp14:anchorId="61B57A12" wp14:editId="68BE1D6C">
            <wp:extent cx="3981450" cy="1767926"/>
            <wp:effectExtent l="0" t="0" r="0" b="3810"/>
            <wp:docPr id="39009553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0095530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990087" cy="17717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27D287" w14:textId="4069F70A" w:rsidR="002A4CF4" w:rsidRPr="002A4CF4" w:rsidRDefault="002A4CF4" w:rsidP="002A4CF4">
      <w:pPr>
        <w:spacing w:line="480" w:lineRule="auto"/>
        <w:contextualSpacing/>
        <w:jc w:val="center"/>
        <w:rPr>
          <w:rFonts w:eastAsia="Calibri"/>
          <w:color w:val="auto"/>
          <w:lang w:eastAsia="en-US"/>
        </w:rPr>
      </w:pPr>
      <w:r w:rsidRPr="002A4CF4">
        <w:rPr>
          <w:rFonts w:eastAsia="Calibri"/>
          <w:color w:val="auto"/>
          <w:lang w:eastAsia="en-US"/>
        </w:rPr>
        <w:t>Рис. 6. ДПС ВИ «Перейти к следующему видео»</w:t>
      </w:r>
    </w:p>
    <w:p w14:paraId="3CC4645A" w14:textId="28655E22" w:rsidR="002A4CF4" w:rsidRPr="002A4CF4" w:rsidRDefault="002A4CF4" w:rsidP="002A4CF4">
      <w:pPr>
        <w:pStyle w:val="af7"/>
        <w:rPr>
          <w:rFonts w:eastAsia="Calibri"/>
          <w:szCs w:val="22"/>
          <w:lang w:eastAsia="en-US"/>
        </w:rPr>
      </w:pPr>
      <w:r w:rsidRPr="002A4CF4">
        <w:rPr>
          <w:rFonts w:eastAsia="Calibri"/>
          <w:lang w:eastAsia="en-US"/>
        </w:rPr>
        <w:t xml:space="preserve">Таблица </w:t>
      </w:r>
      <w:r>
        <w:rPr>
          <w:rFonts w:eastAsia="Calibri"/>
          <w:lang w:eastAsia="en-US"/>
        </w:rPr>
        <w:t>26</w:t>
      </w:r>
    </w:p>
    <w:p w14:paraId="554AAC55" w14:textId="77777777" w:rsidR="002A4CF4" w:rsidRPr="002A4CF4" w:rsidRDefault="002A4CF4" w:rsidP="002A4CF4">
      <w:pPr>
        <w:pStyle w:val="af5"/>
      </w:pPr>
      <w:r w:rsidRPr="002A4CF4">
        <w:t>Описание операции «Пролистывание экрана»</w:t>
      </w:r>
    </w:p>
    <w:tbl>
      <w:tblPr>
        <w:tblStyle w:val="21"/>
        <w:tblW w:w="0" w:type="auto"/>
        <w:jc w:val="center"/>
        <w:tblInd w:w="0" w:type="dxa"/>
        <w:tblLook w:val="04A0" w:firstRow="1" w:lastRow="0" w:firstColumn="1" w:lastColumn="0" w:noHBand="0" w:noVBand="1"/>
      </w:tblPr>
      <w:tblGrid>
        <w:gridCol w:w="1838"/>
        <w:gridCol w:w="7507"/>
      </w:tblGrid>
      <w:tr w:rsidR="002A4CF4" w:rsidRPr="002A4CF4" w14:paraId="1FF01D25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C21857" w14:textId="77777777" w:rsidR="002A4CF4" w:rsidRPr="002A4CF4" w:rsidRDefault="002A4CF4" w:rsidP="003627C8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Раздел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2C84D1" w14:textId="77777777" w:rsidR="002A4CF4" w:rsidRPr="002A4CF4" w:rsidRDefault="002A4CF4" w:rsidP="003627C8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Описание</w:t>
            </w:r>
          </w:p>
        </w:tc>
      </w:tr>
      <w:tr w:rsidR="002A4CF4" w:rsidRPr="002A4CF4" w14:paraId="79CC0354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9AD866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  <w:t>Имя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6CB798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Пролистывание экрана</w:t>
            </w:r>
          </w:p>
        </w:tc>
      </w:tr>
      <w:tr w:rsidR="002A4CF4" w:rsidRPr="002A4CF4" w14:paraId="41131CFB" w14:textId="77777777" w:rsidTr="003627C8">
        <w:trPr>
          <w:trHeight w:val="294"/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A8A7CD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  <w:t>Обязанности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3A27BC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Пользователь выполняет жест пролистывания на экране, инициируя переход к следующему видео в списке</w:t>
            </w:r>
          </w:p>
        </w:tc>
      </w:tr>
      <w:tr w:rsidR="002A4CF4" w:rsidRPr="002A4CF4" w14:paraId="469942BD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4BA02E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  <w:t>Тип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4CB3C5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Пользовательская</w:t>
            </w:r>
          </w:p>
        </w:tc>
      </w:tr>
      <w:tr w:rsidR="002A4CF4" w:rsidRPr="002A4CF4" w14:paraId="35005B1E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A23304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  <w:t>Ссылки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8BD892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Клиентский интерфейс плеера</w:t>
            </w:r>
          </w:p>
        </w:tc>
      </w:tr>
      <w:tr w:rsidR="002A4CF4" w:rsidRPr="002A4CF4" w14:paraId="558A8827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B4596D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  <w:t>Примечания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D78808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Жест пролистывания вверх переключает на следующее видео, вниз — на предыдущее</w:t>
            </w:r>
          </w:p>
        </w:tc>
      </w:tr>
      <w:tr w:rsidR="002A4CF4" w:rsidRPr="002A4CF4" w14:paraId="30B8DFD9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961390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  <w:t>Исключения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795B86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Следующее видео отсутствует в списке; сенсорный экран не зафиксировал жест</w:t>
            </w:r>
          </w:p>
        </w:tc>
      </w:tr>
      <w:tr w:rsidR="002A4CF4" w:rsidRPr="002A4CF4" w14:paraId="666D06E6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705C34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  <w:t>Вывод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8DFE99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Команда перехода к следующему видео передана в систему</w:t>
            </w:r>
          </w:p>
        </w:tc>
      </w:tr>
      <w:tr w:rsidR="002A4CF4" w:rsidRPr="002A4CF4" w14:paraId="09DF9D39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AEA527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  <w:t>Предусловие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02D62E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Пользователь просматривает видео в плеере</w:t>
            </w:r>
          </w:p>
        </w:tc>
      </w:tr>
      <w:tr w:rsidR="002A4CF4" w:rsidRPr="002A4CF4" w14:paraId="03086AC4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9F4682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  <w:t>Постусловие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60C8EA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Система инициировала загрузку следующего видео</w:t>
            </w:r>
          </w:p>
        </w:tc>
      </w:tr>
    </w:tbl>
    <w:p w14:paraId="68711C6F" w14:textId="77777777" w:rsidR="002A4CF4" w:rsidRPr="002A4CF4" w:rsidRDefault="002A4CF4" w:rsidP="002A4CF4">
      <w:pPr>
        <w:spacing w:line="336" w:lineRule="auto"/>
        <w:ind w:firstLine="0"/>
        <w:rPr>
          <w:rFonts w:eastAsia="Calibri"/>
          <w:color w:val="auto"/>
          <w:kern w:val="2"/>
          <w:sz w:val="16"/>
          <w:szCs w:val="14"/>
          <w:lang w:eastAsia="en-US"/>
        </w:rPr>
      </w:pPr>
    </w:p>
    <w:p w14:paraId="565CC29D" w14:textId="5CC1EA79" w:rsidR="002A4CF4" w:rsidRPr="002A4CF4" w:rsidRDefault="002A4CF4" w:rsidP="002A4CF4">
      <w:pPr>
        <w:pStyle w:val="af7"/>
        <w:rPr>
          <w:rFonts w:eastAsia="Calibri"/>
          <w:szCs w:val="22"/>
          <w:lang w:eastAsia="en-US"/>
        </w:rPr>
      </w:pPr>
      <w:r w:rsidRPr="002A4CF4">
        <w:rPr>
          <w:rFonts w:eastAsia="Calibri"/>
          <w:lang w:eastAsia="en-US"/>
        </w:rPr>
        <w:t xml:space="preserve">Таблица </w:t>
      </w:r>
      <w:r>
        <w:rPr>
          <w:rFonts w:eastAsia="Calibri"/>
          <w:lang w:eastAsia="en-US"/>
        </w:rPr>
        <w:t>27</w:t>
      </w:r>
    </w:p>
    <w:p w14:paraId="3FA2D747" w14:textId="77777777" w:rsidR="002A4CF4" w:rsidRPr="002A4CF4" w:rsidRDefault="002A4CF4" w:rsidP="002A4CF4">
      <w:pPr>
        <w:pStyle w:val="af5"/>
      </w:pPr>
      <w:r w:rsidRPr="002A4CF4">
        <w:t>Описание операции «Загрузка следующего видео»</w:t>
      </w:r>
    </w:p>
    <w:tbl>
      <w:tblPr>
        <w:tblStyle w:val="21"/>
        <w:tblW w:w="0" w:type="auto"/>
        <w:jc w:val="center"/>
        <w:tblInd w:w="0" w:type="dxa"/>
        <w:tblLook w:val="04A0" w:firstRow="1" w:lastRow="0" w:firstColumn="1" w:lastColumn="0" w:noHBand="0" w:noVBand="1"/>
      </w:tblPr>
      <w:tblGrid>
        <w:gridCol w:w="1838"/>
        <w:gridCol w:w="7507"/>
      </w:tblGrid>
      <w:tr w:rsidR="002A4CF4" w:rsidRPr="002A4CF4" w14:paraId="17AB783F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299B41" w14:textId="77777777" w:rsidR="002A4CF4" w:rsidRPr="002A4CF4" w:rsidRDefault="002A4CF4" w:rsidP="003627C8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Раздел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35EC00" w14:textId="77777777" w:rsidR="002A4CF4" w:rsidRPr="002A4CF4" w:rsidRDefault="002A4CF4" w:rsidP="003627C8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Описание</w:t>
            </w:r>
          </w:p>
        </w:tc>
      </w:tr>
      <w:tr w:rsidR="002A4CF4" w:rsidRPr="002A4CF4" w14:paraId="570C60B5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30BDDD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  <w:t>Имя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F08ADE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Загрузка следующего видео</w:t>
            </w:r>
          </w:p>
        </w:tc>
      </w:tr>
      <w:tr w:rsidR="002A4CF4" w:rsidRPr="002A4CF4" w14:paraId="17484720" w14:textId="77777777" w:rsidTr="003627C8">
        <w:trPr>
          <w:trHeight w:val="294"/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E6D58D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  <w:t>Обязанности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9B34E1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2A4CF4">
              <w:rPr>
                <w:rFonts w:ascii="Times New Roman" w:hAnsi="Times New Roman"/>
                <w:sz w:val="24"/>
                <w:szCs w:val="24"/>
              </w:rPr>
              <w:t>Видео-плеер</w:t>
            </w:r>
            <w:proofErr w:type="gramEnd"/>
            <w:r w:rsidRPr="002A4CF4">
              <w:rPr>
                <w:rFonts w:ascii="Times New Roman" w:hAnsi="Times New Roman"/>
                <w:sz w:val="24"/>
                <w:szCs w:val="24"/>
              </w:rPr>
              <w:t xml:space="preserve"> «Монетка» загружает и начинает воспроизведение следующего видео из списка после жеста пролистывания</w:t>
            </w:r>
          </w:p>
        </w:tc>
      </w:tr>
      <w:tr w:rsidR="002A4CF4" w:rsidRPr="002A4CF4" w14:paraId="460F6213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DD509F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  <w:t>Тип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6AC4DF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Системная</w:t>
            </w:r>
          </w:p>
        </w:tc>
      </w:tr>
      <w:tr w:rsidR="002A4CF4" w:rsidRPr="002A4CF4" w14:paraId="33F3AA38" w14:textId="77777777" w:rsidTr="003627C8">
        <w:tblPrEx>
          <w:jc w:val="left"/>
        </w:tblPrEx>
        <w:tc>
          <w:tcPr>
            <w:tcW w:w="1838" w:type="dxa"/>
          </w:tcPr>
          <w:p w14:paraId="57323C2E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Ссылки</w:t>
            </w:r>
          </w:p>
        </w:tc>
        <w:tc>
          <w:tcPr>
            <w:tcW w:w="7507" w:type="dxa"/>
          </w:tcPr>
          <w:p w14:paraId="3D3BA347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API видеосервиса</w:t>
            </w:r>
          </w:p>
        </w:tc>
      </w:tr>
      <w:tr w:rsidR="002A4CF4" w:rsidRPr="002A4CF4" w14:paraId="6E24C694" w14:textId="77777777" w:rsidTr="003627C8">
        <w:tblPrEx>
          <w:jc w:val="left"/>
        </w:tblPrEx>
        <w:tc>
          <w:tcPr>
            <w:tcW w:w="1838" w:type="dxa"/>
          </w:tcPr>
          <w:p w14:paraId="25D5EE80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Примечания</w:t>
            </w:r>
          </w:p>
        </w:tc>
        <w:tc>
          <w:tcPr>
            <w:tcW w:w="7507" w:type="dxa"/>
          </w:tcPr>
          <w:p w14:paraId="1B2B7B45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Загрузка следующего видео может выполняться заблаговременно в фоновом режиме</w:t>
            </w:r>
          </w:p>
        </w:tc>
      </w:tr>
      <w:tr w:rsidR="002A4CF4" w:rsidRPr="002A4CF4" w14:paraId="5D48F698" w14:textId="77777777" w:rsidTr="003627C8">
        <w:tblPrEx>
          <w:jc w:val="left"/>
        </w:tblPrEx>
        <w:tc>
          <w:tcPr>
            <w:tcW w:w="1838" w:type="dxa"/>
          </w:tcPr>
          <w:p w14:paraId="13E304AB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Исключения</w:t>
            </w:r>
          </w:p>
        </w:tc>
        <w:tc>
          <w:tcPr>
            <w:tcW w:w="7507" w:type="dxa"/>
          </w:tcPr>
          <w:p w14:paraId="0736D2FD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Видео недоступно, отсутствует интернет-соединение, ошибка загрузки</w:t>
            </w:r>
          </w:p>
        </w:tc>
      </w:tr>
      <w:tr w:rsidR="002A4CF4" w:rsidRPr="002A4CF4" w14:paraId="157BB1B3" w14:textId="77777777" w:rsidTr="003627C8">
        <w:tblPrEx>
          <w:jc w:val="left"/>
        </w:tblPrEx>
        <w:tc>
          <w:tcPr>
            <w:tcW w:w="1838" w:type="dxa"/>
          </w:tcPr>
          <w:p w14:paraId="53291862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Вывод</w:t>
            </w:r>
          </w:p>
        </w:tc>
        <w:tc>
          <w:tcPr>
            <w:tcW w:w="7507" w:type="dxa"/>
          </w:tcPr>
          <w:p w14:paraId="6A994868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Следующее видео загружено и воспроизводится в плеере</w:t>
            </w:r>
          </w:p>
        </w:tc>
      </w:tr>
      <w:tr w:rsidR="002A4CF4" w:rsidRPr="002A4CF4" w14:paraId="37D57045" w14:textId="77777777" w:rsidTr="003627C8">
        <w:tblPrEx>
          <w:jc w:val="left"/>
        </w:tblPrEx>
        <w:tc>
          <w:tcPr>
            <w:tcW w:w="1838" w:type="dxa"/>
          </w:tcPr>
          <w:p w14:paraId="455CD36E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Предусловие</w:t>
            </w:r>
          </w:p>
        </w:tc>
        <w:tc>
          <w:tcPr>
            <w:tcW w:w="7507" w:type="dxa"/>
          </w:tcPr>
          <w:p w14:paraId="1527EDAB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Пользователь выполнил жест пролистывания, следующее видео доступно в списке</w:t>
            </w:r>
          </w:p>
        </w:tc>
      </w:tr>
      <w:tr w:rsidR="002A4CF4" w:rsidRPr="002A4CF4" w14:paraId="79E63C85" w14:textId="77777777" w:rsidTr="003627C8">
        <w:tblPrEx>
          <w:jc w:val="left"/>
        </w:tblPrEx>
        <w:tc>
          <w:tcPr>
            <w:tcW w:w="1838" w:type="dxa"/>
          </w:tcPr>
          <w:p w14:paraId="1240D4EC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Постусловие</w:t>
            </w:r>
          </w:p>
        </w:tc>
        <w:tc>
          <w:tcPr>
            <w:tcW w:w="7507" w:type="dxa"/>
          </w:tcPr>
          <w:p w14:paraId="5C350AA5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Следующее видео отображается и воспроизводится в плеере</w:t>
            </w:r>
          </w:p>
        </w:tc>
      </w:tr>
    </w:tbl>
    <w:p w14:paraId="6E5CBAC1" w14:textId="511CC532" w:rsidR="002A4CF4" w:rsidRPr="0099398F" w:rsidRDefault="002A4CF4" w:rsidP="0099398F">
      <w:pPr>
        <w:ind w:firstLine="426"/>
        <w:rPr>
          <w:rFonts w:eastAsia="Calibri"/>
          <w:color w:val="auto"/>
          <w:lang w:eastAsia="en-US"/>
        </w:rPr>
      </w:pPr>
      <w:r w:rsidRPr="002A4CF4">
        <w:rPr>
          <w:rFonts w:eastAsia="Calibri"/>
          <w:color w:val="auto"/>
          <w:lang w:eastAsia="en-US"/>
        </w:rPr>
        <w:lastRenderedPageBreak/>
        <w:t xml:space="preserve">Диаграмма последовательностей действий варианта использования (ДПС ВИ) «Оставить жалобу на содержимое видео» (рис. 7). Описание выполняемых операций приведено в табл. </w:t>
      </w:r>
      <w:r>
        <w:rPr>
          <w:rFonts w:eastAsia="Calibri"/>
          <w:color w:val="auto"/>
          <w:lang w:eastAsia="en-US"/>
        </w:rPr>
        <w:t>28</w:t>
      </w:r>
      <w:r w:rsidRPr="002A4CF4">
        <w:rPr>
          <w:rFonts w:eastAsia="Calibri"/>
          <w:color w:val="auto"/>
          <w:lang w:eastAsia="en-US"/>
        </w:rPr>
        <w:t xml:space="preserve"> - </w:t>
      </w:r>
      <w:r>
        <w:rPr>
          <w:rFonts w:eastAsia="Calibri"/>
          <w:color w:val="auto"/>
          <w:lang w:eastAsia="en-US"/>
        </w:rPr>
        <w:t>30</w:t>
      </w:r>
      <w:r w:rsidRPr="002A4CF4">
        <w:rPr>
          <w:rFonts w:eastAsia="Calibri"/>
          <w:color w:val="auto"/>
          <w:lang w:eastAsia="en-US"/>
        </w:rPr>
        <w:t>.</w:t>
      </w:r>
    </w:p>
    <w:p w14:paraId="76756630" w14:textId="77777777" w:rsidR="002A4CF4" w:rsidRPr="002A4CF4" w:rsidRDefault="002A4CF4" w:rsidP="002A4CF4">
      <w:pPr>
        <w:contextualSpacing/>
        <w:jc w:val="center"/>
        <w:rPr>
          <w:rFonts w:eastAsia="Calibri"/>
          <w:color w:val="auto"/>
          <w:szCs w:val="22"/>
          <w:lang w:eastAsia="en-US"/>
        </w:rPr>
      </w:pPr>
      <w:r w:rsidRPr="002A4CF4">
        <w:rPr>
          <w:rFonts w:eastAsia="Calibri"/>
          <w:noProof/>
          <w:color w:val="auto"/>
          <w:szCs w:val="22"/>
          <w:lang w:eastAsia="en-US"/>
        </w:rPr>
        <w:drawing>
          <wp:inline distT="0" distB="0" distL="0" distR="0" wp14:anchorId="78D2ACFE" wp14:editId="40A86F5B">
            <wp:extent cx="3699714" cy="1800225"/>
            <wp:effectExtent l="0" t="0" r="0" b="0"/>
            <wp:docPr id="96955374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9553745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713277" cy="18068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F6DB1B" w14:textId="29BC3DFD" w:rsidR="002A4CF4" w:rsidRPr="002A4CF4" w:rsidRDefault="002A4CF4" w:rsidP="0099398F">
      <w:pPr>
        <w:spacing w:after="240"/>
        <w:contextualSpacing/>
        <w:jc w:val="center"/>
        <w:rPr>
          <w:rFonts w:eastAsia="Calibri"/>
          <w:color w:val="auto"/>
          <w:lang w:eastAsia="en-US"/>
        </w:rPr>
      </w:pPr>
      <w:r w:rsidRPr="002A4CF4">
        <w:rPr>
          <w:rFonts w:eastAsia="Calibri"/>
          <w:color w:val="auto"/>
          <w:lang w:eastAsia="en-US"/>
        </w:rPr>
        <w:t>Рис. 7. ДПС ВИ «Оставить жалобу на содержимое видео»</w:t>
      </w:r>
    </w:p>
    <w:p w14:paraId="364061B1" w14:textId="02CF6BB5" w:rsidR="002A4CF4" w:rsidRPr="002A4CF4" w:rsidRDefault="002A4CF4" w:rsidP="0099398F">
      <w:pPr>
        <w:pStyle w:val="af7"/>
        <w:spacing w:line="276" w:lineRule="auto"/>
        <w:rPr>
          <w:rFonts w:eastAsia="Calibri"/>
          <w:szCs w:val="22"/>
          <w:lang w:eastAsia="en-US"/>
        </w:rPr>
      </w:pPr>
      <w:r w:rsidRPr="002A4CF4">
        <w:rPr>
          <w:rFonts w:eastAsia="Calibri"/>
          <w:lang w:eastAsia="en-US"/>
        </w:rPr>
        <w:t xml:space="preserve">Таблица </w:t>
      </w:r>
      <w:r>
        <w:rPr>
          <w:rFonts w:eastAsia="Calibri"/>
          <w:lang w:eastAsia="en-US"/>
        </w:rPr>
        <w:t>28</w:t>
      </w:r>
    </w:p>
    <w:p w14:paraId="5EF096B2" w14:textId="77777777" w:rsidR="002A4CF4" w:rsidRPr="002A4CF4" w:rsidRDefault="002A4CF4" w:rsidP="002A4CF4">
      <w:pPr>
        <w:pStyle w:val="af5"/>
        <w:rPr>
          <w:kern w:val="2"/>
          <w:szCs w:val="24"/>
        </w:rPr>
      </w:pPr>
      <w:r w:rsidRPr="002A4CF4">
        <w:rPr>
          <w:kern w:val="2"/>
          <w:szCs w:val="24"/>
        </w:rPr>
        <w:t>Описание операции «</w:t>
      </w:r>
      <w:r w:rsidRPr="002A4CF4">
        <w:rPr>
          <w:rFonts w:eastAsia="Calibri"/>
          <w:lang w:eastAsia="en-US"/>
        </w:rPr>
        <w:t>Оставить жалобу на содержимое видео</w:t>
      </w:r>
      <w:r w:rsidRPr="002A4CF4">
        <w:rPr>
          <w:kern w:val="2"/>
          <w:szCs w:val="24"/>
        </w:rPr>
        <w:t>»</w:t>
      </w:r>
    </w:p>
    <w:tbl>
      <w:tblPr>
        <w:tblStyle w:val="21"/>
        <w:tblW w:w="0" w:type="auto"/>
        <w:jc w:val="center"/>
        <w:tblInd w:w="0" w:type="dxa"/>
        <w:tblLook w:val="04A0" w:firstRow="1" w:lastRow="0" w:firstColumn="1" w:lastColumn="0" w:noHBand="0" w:noVBand="1"/>
      </w:tblPr>
      <w:tblGrid>
        <w:gridCol w:w="1838"/>
        <w:gridCol w:w="7507"/>
      </w:tblGrid>
      <w:tr w:rsidR="002A4CF4" w:rsidRPr="002A4CF4" w14:paraId="44AD7BDE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D20ADF" w14:textId="77777777" w:rsidR="002A4CF4" w:rsidRPr="002A4CF4" w:rsidRDefault="002A4CF4" w:rsidP="003627C8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Раздел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F7EF8A" w14:textId="77777777" w:rsidR="002A4CF4" w:rsidRPr="002A4CF4" w:rsidRDefault="002A4CF4" w:rsidP="003627C8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Описание</w:t>
            </w:r>
          </w:p>
        </w:tc>
      </w:tr>
      <w:tr w:rsidR="002A4CF4" w:rsidRPr="002A4CF4" w14:paraId="4847E742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75BB81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  <w:t>Имя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A72520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Нажатие на кнопку жалобы</w:t>
            </w:r>
          </w:p>
        </w:tc>
      </w:tr>
      <w:tr w:rsidR="002A4CF4" w:rsidRPr="002A4CF4" w14:paraId="0B6A442F" w14:textId="77777777" w:rsidTr="003627C8">
        <w:trPr>
          <w:trHeight w:val="294"/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7FB662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  <w:t>Обязанности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847432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Пользователь нажимает кнопку жалобы на текущем видео, инициируя открытие формы выбора причины</w:t>
            </w:r>
          </w:p>
        </w:tc>
      </w:tr>
      <w:tr w:rsidR="002A4CF4" w:rsidRPr="002A4CF4" w14:paraId="67E0088E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C68463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  <w:t>Тип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D17E1E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Пользовательская</w:t>
            </w:r>
          </w:p>
        </w:tc>
      </w:tr>
      <w:tr w:rsidR="002A4CF4" w:rsidRPr="002A4CF4" w14:paraId="571BC146" w14:textId="77777777" w:rsidTr="003627C8">
        <w:tblPrEx>
          <w:jc w:val="left"/>
        </w:tblPrEx>
        <w:tc>
          <w:tcPr>
            <w:tcW w:w="1838" w:type="dxa"/>
          </w:tcPr>
          <w:p w14:paraId="18B5309D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  <w:t>Ссылки</w:t>
            </w:r>
          </w:p>
        </w:tc>
        <w:tc>
          <w:tcPr>
            <w:tcW w:w="7507" w:type="dxa"/>
          </w:tcPr>
          <w:p w14:paraId="7A16C8A1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Клиентский интерфейс плеера</w:t>
            </w:r>
          </w:p>
        </w:tc>
      </w:tr>
      <w:tr w:rsidR="002A4CF4" w:rsidRPr="002A4CF4" w14:paraId="2DE26AFC" w14:textId="77777777" w:rsidTr="003627C8">
        <w:tblPrEx>
          <w:jc w:val="left"/>
        </w:tblPrEx>
        <w:tc>
          <w:tcPr>
            <w:tcW w:w="1838" w:type="dxa"/>
          </w:tcPr>
          <w:p w14:paraId="5ED26CC6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  <w:t>Примечания</w:t>
            </w:r>
          </w:p>
        </w:tc>
        <w:tc>
          <w:tcPr>
            <w:tcW w:w="7507" w:type="dxa"/>
          </w:tcPr>
          <w:p w14:paraId="49A3D9AC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Кнопка жалобы доступна во время просмотра любого видео</w:t>
            </w:r>
          </w:p>
        </w:tc>
      </w:tr>
      <w:tr w:rsidR="002A4CF4" w:rsidRPr="002A4CF4" w14:paraId="7788223D" w14:textId="77777777" w:rsidTr="003627C8">
        <w:tblPrEx>
          <w:jc w:val="left"/>
        </w:tblPrEx>
        <w:tc>
          <w:tcPr>
            <w:tcW w:w="1838" w:type="dxa"/>
          </w:tcPr>
          <w:p w14:paraId="622F14AB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  <w:t>Исключения</w:t>
            </w:r>
          </w:p>
        </w:tc>
        <w:tc>
          <w:tcPr>
            <w:tcW w:w="7507" w:type="dxa"/>
          </w:tcPr>
          <w:p w14:paraId="4338DD21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Пользователь не авторизован; кнопка недоступна</w:t>
            </w:r>
          </w:p>
        </w:tc>
      </w:tr>
      <w:tr w:rsidR="002A4CF4" w:rsidRPr="002A4CF4" w14:paraId="653637E8" w14:textId="77777777" w:rsidTr="003627C8">
        <w:tblPrEx>
          <w:jc w:val="left"/>
        </w:tblPrEx>
        <w:tc>
          <w:tcPr>
            <w:tcW w:w="1838" w:type="dxa"/>
          </w:tcPr>
          <w:p w14:paraId="3C96638A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  <w:t>Вывод</w:t>
            </w:r>
          </w:p>
        </w:tc>
        <w:tc>
          <w:tcPr>
            <w:tcW w:w="7507" w:type="dxa"/>
          </w:tcPr>
          <w:p w14:paraId="707575D4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Форма выбора причины жалобы открыта</w:t>
            </w:r>
          </w:p>
        </w:tc>
      </w:tr>
      <w:tr w:rsidR="002A4CF4" w:rsidRPr="002A4CF4" w14:paraId="4150841E" w14:textId="77777777" w:rsidTr="003627C8">
        <w:tblPrEx>
          <w:jc w:val="left"/>
        </w:tblPrEx>
        <w:tc>
          <w:tcPr>
            <w:tcW w:w="1838" w:type="dxa"/>
          </w:tcPr>
          <w:p w14:paraId="6C0B9CB7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  <w:t>Предусловие</w:t>
            </w:r>
          </w:p>
        </w:tc>
        <w:tc>
          <w:tcPr>
            <w:tcW w:w="7507" w:type="dxa"/>
          </w:tcPr>
          <w:p w14:paraId="148805BB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Пользователь просматривает видео в плеере</w:t>
            </w:r>
          </w:p>
        </w:tc>
      </w:tr>
      <w:tr w:rsidR="002A4CF4" w:rsidRPr="002A4CF4" w14:paraId="7462A69E" w14:textId="77777777" w:rsidTr="003627C8">
        <w:tblPrEx>
          <w:jc w:val="left"/>
        </w:tblPrEx>
        <w:tc>
          <w:tcPr>
            <w:tcW w:w="1838" w:type="dxa"/>
          </w:tcPr>
          <w:p w14:paraId="48E93AAE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  <w:t>Постусловие</w:t>
            </w:r>
          </w:p>
        </w:tc>
        <w:tc>
          <w:tcPr>
            <w:tcW w:w="7507" w:type="dxa"/>
          </w:tcPr>
          <w:p w14:paraId="367CFF80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Отображён список причин жалобы для выбора</w:t>
            </w:r>
          </w:p>
        </w:tc>
      </w:tr>
    </w:tbl>
    <w:p w14:paraId="079EE26E" w14:textId="77777777" w:rsidR="002A4CF4" w:rsidRPr="002A4CF4" w:rsidRDefault="002A4CF4" w:rsidP="002A4CF4">
      <w:pPr>
        <w:rPr>
          <w:rFonts w:eastAsia="Calibri"/>
          <w:color w:val="auto"/>
          <w:kern w:val="2"/>
          <w:szCs w:val="24"/>
          <w:lang w:eastAsia="en-US"/>
        </w:rPr>
      </w:pPr>
    </w:p>
    <w:p w14:paraId="75614025" w14:textId="40D7FA71" w:rsidR="002A4CF4" w:rsidRPr="002A4CF4" w:rsidRDefault="002A4CF4" w:rsidP="0099398F">
      <w:pPr>
        <w:pStyle w:val="af7"/>
        <w:spacing w:line="276" w:lineRule="auto"/>
        <w:rPr>
          <w:rFonts w:eastAsia="Calibri"/>
          <w:szCs w:val="22"/>
          <w:lang w:eastAsia="en-US"/>
        </w:rPr>
      </w:pPr>
      <w:r w:rsidRPr="002A4CF4">
        <w:rPr>
          <w:rFonts w:eastAsia="Calibri"/>
          <w:lang w:eastAsia="en-US"/>
        </w:rPr>
        <w:t xml:space="preserve">Таблица </w:t>
      </w:r>
      <w:r>
        <w:rPr>
          <w:rFonts w:eastAsia="Calibri"/>
          <w:lang w:eastAsia="en-US"/>
        </w:rPr>
        <w:t>29</w:t>
      </w:r>
    </w:p>
    <w:p w14:paraId="2EE6AF66" w14:textId="77777777" w:rsidR="002A4CF4" w:rsidRPr="002A4CF4" w:rsidRDefault="002A4CF4" w:rsidP="002A4CF4">
      <w:pPr>
        <w:pStyle w:val="af5"/>
      </w:pPr>
      <w:r w:rsidRPr="002A4CF4">
        <w:t>Описание операции «Выбор причины жалобы из списка»</w:t>
      </w:r>
    </w:p>
    <w:tbl>
      <w:tblPr>
        <w:tblStyle w:val="21"/>
        <w:tblW w:w="0" w:type="auto"/>
        <w:jc w:val="center"/>
        <w:tblInd w:w="0" w:type="dxa"/>
        <w:tblLook w:val="04A0" w:firstRow="1" w:lastRow="0" w:firstColumn="1" w:lastColumn="0" w:noHBand="0" w:noVBand="1"/>
      </w:tblPr>
      <w:tblGrid>
        <w:gridCol w:w="1838"/>
        <w:gridCol w:w="7507"/>
      </w:tblGrid>
      <w:tr w:rsidR="002A4CF4" w:rsidRPr="002A4CF4" w14:paraId="25F1D52A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E39B84" w14:textId="77777777" w:rsidR="002A4CF4" w:rsidRPr="002A4CF4" w:rsidRDefault="002A4CF4" w:rsidP="003627C8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Раздел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D21163" w14:textId="77777777" w:rsidR="002A4CF4" w:rsidRPr="002A4CF4" w:rsidRDefault="002A4CF4" w:rsidP="003627C8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Описание</w:t>
            </w:r>
          </w:p>
        </w:tc>
      </w:tr>
      <w:tr w:rsidR="002A4CF4" w:rsidRPr="002A4CF4" w14:paraId="5DC986F1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8B69B3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  <w:t>Имя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62CFC6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Выбор причины жалобы из списка</w:t>
            </w:r>
          </w:p>
        </w:tc>
      </w:tr>
      <w:tr w:rsidR="002A4CF4" w:rsidRPr="002A4CF4" w14:paraId="389A689C" w14:textId="77777777" w:rsidTr="003627C8">
        <w:trPr>
          <w:trHeight w:val="294"/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4AA53E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  <w:t>Обязанности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B1FF43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Пользователь выбирает подходящую причину жалобы из предложенного списка</w:t>
            </w:r>
          </w:p>
        </w:tc>
      </w:tr>
      <w:tr w:rsidR="002A4CF4" w:rsidRPr="002A4CF4" w14:paraId="7C17FCC4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ABF627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  <w:t>Тип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0EE299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Пользовательская</w:t>
            </w:r>
          </w:p>
        </w:tc>
      </w:tr>
      <w:tr w:rsidR="002A4CF4" w:rsidRPr="002A4CF4" w14:paraId="7A963C96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48EEB4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  <w:t>Ссылки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FA40D6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Клиентский интерфейс плеера</w:t>
            </w:r>
          </w:p>
        </w:tc>
      </w:tr>
      <w:tr w:rsidR="002A4CF4" w:rsidRPr="002A4CF4" w14:paraId="3E324F44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9F4797" w14:textId="77777777" w:rsidR="002A4CF4" w:rsidRPr="002A4CF4" w:rsidRDefault="002A4CF4" w:rsidP="003627C8">
            <w:pPr>
              <w:widowControl w:val="0"/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Примечания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8A6ADC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Список причин формируется системой заранее и не редактируется пользователем</w:t>
            </w:r>
          </w:p>
        </w:tc>
      </w:tr>
      <w:tr w:rsidR="002A4CF4" w:rsidRPr="002A4CF4" w14:paraId="466F6A3E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17B946" w14:textId="77777777" w:rsidR="002A4CF4" w:rsidRPr="002A4CF4" w:rsidRDefault="002A4CF4" w:rsidP="003627C8">
            <w:pPr>
              <w:widowControl w:val="0"/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Исключения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2B768A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Пользователь закрыл форму без выбора причины</w:t>
            </w:r>
          </w:p>
        </w:tc>
      </w:tr>
      <w:tr w:rsidR="002A4CF4" w:rsidRPr="002A4CF4" w14:paraId="323D9D06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BABC2" w14:textId="77777777" w:rsidR="002A4CF4" w:rsidRPr="002A4CF4" w:rsidRDefault="002A4CF4" w:rsidP="003627C8">
            <w:pPr>
              <w:widowControl w:val="0"/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Вывод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90625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Причина жалобы выбрана и зафиксирована</w:t>
            </w:r>
          </w:p>
        </w:tc>
      </w:tr>
      <w:tr w:rsidR="002A4CF4" w:rsidRPr="002A4CF4" w14:paraId="5D8A165E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DB205" w14:textId="77777777" w:rsidR="002A4CF4" w:rsidRPr="002A4CF4" w:rsidRDefault="002A4CF4" w:rsidP="003627C8">
            <w:pPr>
              <w:widowControl w:val="0"/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Предусловие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631E32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Форма выбора причины жалобы открыта</w:t>
            </w:r>
          </w:p>
        </w:tc>
      </w:tr>
      <w:tr w:rsidR="002A4CF4" w:rsidRPr="002A4CF4" w14:paraId="1FAC6C83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88EDF4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  <w:t>Постусловие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1D64AF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Причина жалобы указана; доступна кнопка отправки</w:t>
            </w:r>
          </w:p>
        </w:tc>
      </w:tr>
    </w:tbl>
    <w:p w14:paraId="015521AB" w14:textId="371D970F" w:rsidR="002A4CF4" w:rsidRPr="002A4CF4" w:rsidRDefault="002A4CF4" w:rsidP="002A4CF4">
      <w:pPr>
        <w:pStyle w:val="af7"/>
        <w:rPr>
          <w:rFonts w:eastAsia="Calibri"/>
          <w:lang w:eastAsia="en-US"/>
        </w:rPr>
      </w:pPr>
      <w:r w:rsidRPr="002A4CF4">
        <w:rPr>
          <w:rFonts w:eastAsia="Calibri"/>
          <w:lang w:eastAsia="en-US"/>
        </w:rPr>
        <w:lastRenderedPageBreak/>
        <w:t xml:space="preserve">Таблица </w:t>
      </w:r>
      <w:r>
        <w:rPr>
          <w:rFonts w:eastAsia="Calibri"/>
          <w:lang w:eastAsia="en-US"/>
        </w:rPr>
        <w:t>30</w:t>
      </w:r>
    </w:p>
    <w:p w14:paraId="39F95E76" w14:textId="77777777" w:rsidR="002A4CF4" w:rsidRPr="002A4CF4" w:rsidRDefault="002A4CF4" w:rsidP="002A4CF4">
      <w:pPr>
        <w:pStyle w:val="af5"/>
      </w:pPr>
      <w:r w:rsidRPr="002A4CF4">
        <w:t>Описание операции «Отправка жалобы»</w:t>
      </w:r>
    </w:p>
    <w:tbl>
      <w:tblPr>
        <w:tblStyle w:val="21"/>
        <w:tblW w:w="0" w:type="auto"/>
        <w:jc w:val="center"/>
        <w:tblInd w:w="0" w:type="dxa"/>
        <w:tblLook w:val="04A0" w:firstRow="1" w:lastRow="0" w:firstColumn="1" w:lastColumn="0" w:noHBand="0" w:noVBand="1"/>
      </w:tblPr>
      <w:tblGrid>
        <w:gridCol w:w="1838"/>
        <w:gridCol w:w="7507"/>
      </w:tblGrid>
      <w:tr w:rsidR="002A4CF4" w:rsidRPr="002A4CF4" w14:paraId="3CFC1850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A99755" w14:textId="77777777" w:rsidR="002A4CF4" w:rsidRPr="002A4CF4" w:rsidRDefault="002A4CF4" w:rsidP="003627C8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Раздел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1F5B3D" w14:textId="77777777" w:rsidR="002A4CF4" w:rsidRPr="002A4CF4" w:rsidRDefault="002A4CF4" w:rsidP="003627C8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Описание</w:t>
            </w:r>
          </w:p>
        </w:tc>
      </w:tr>
      <w:tr w:rsidR="002A4CF4" w:rsidRPr="002A4CF4" w14:paraId="1A44CB38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3D9725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  <w:t>Имя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DC375E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Отправка жалобы</w:t>
            </w:r>
          </w:p>
        </w:tc>
      </w:tr>
      <w:tr w:rsidR="002A4CF4" w:rsidRPr="002A4CF4" w14:paraId="453DA492" w14:textId="77777777" w:rsidTr="003627C8">
        <w:trPr>
          <w:trHeight w:val="294"/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34F46A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  <w:t>Обязанности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9174E0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2A4CF4">
              <w:rPr>
                <w:rFonts w:ascii="Times New Roman" w:hAnsi="Times New Roman"/>
                <w:sz w:val="24"/>
                <w:szCs w:val="24"/>
              </w:rPr>
              <w:t>Видео-плеер</w:t>
            </w:r>
            <w:proofErr w:type="gramEnd"/>
            <w:r w:rsidRPr="002A4CF4">
              <w:rPr>
                <w:rFonts w:ascii="Times New Roman" w:hAnsi="Times New Roman"/>
                <w:sz w:val="24"/>
                <w:szCs w:val="24"/>
              </w:rPr>
              <w:t xml:space="preserve"> «Монетка» передаёт жалобу пользователя с указанной причиной в систему модерации</w:t>
            </w:r>
          </w:p>
        </w:tc>
      </w:tr>
      <w:tr w:rsidR="002A4CF4" w:rsidRPr="002A4CF4" w14:paraId="128E4977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DF3DCB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  <w:t>Тип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527CE5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Системная</w:t>
            </w:r>
          </w:p>
        </w:tc>
      </w:tr>
      <w:tr w:rsidR="002A4CF4" w:rsidRPr="002A4CF4" w14:paraId="34DFA0B6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A51FC3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  <w:t>Ссылки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C06B43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API видеосервиса</w:t>
            </w:r>
          </w:p>
        </w:tc>
      </w:tr>
      <w:tr w:rsidR="002A4CF4" w:rsidRPr="002A4CF4" w14:paraId="48D1DE3A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2548E0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  <w:t>Примечания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697C49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После отправки пользователь получает подтверждение о принятии жалобы</w:t>
            </w:r>
          </w:p>
        </w:tc>
      </w:tr>
      <w:tr w:rsidR="002A4CF4" w:rsidRPr="002A4CF4" w14:paraId="36969703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474298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  <w:t>Исключения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D28DCB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Ошибка отправки; отсутствует интернет-соединение</w:t>
            </w:r>
          </w:p>
        </w:tc>
      </w:tr>
      <w:tr w:rsidR="002A4CF4" w:rsidRPr="002A4CF4" w14:paraId="0AD306A3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2C2801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  <w:t>Вывод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078702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Жалоба передана в систему модерации</w:t>
            </w:r>
          </w:p>
        </w:tc>
      </w:tr>
      <w:tr w:rsidR="002A4CF4" w:rsidRPr="002A4CF4" w14:paraId="4FB9F73F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B24373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  <w:t>Предусловие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D2815F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Причина жалобы выбрана пользователем</w:t>
            </w:r>
          </w:p>
        </w:tc>
      </w:tr>
      <w:tr w:rsidR="002A4CF4" w:rsidRPr="002A4CF4" w14:paraId="219B96E7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4F0EA5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  <w:t>Постусловие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F192DA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Жалоба зафиксирована в системе; пользователь уведомлён об успешной отправке</w:t>
            </w:r>
          </w:p>
        </w:tc>
      </w:tr>
    </w:tbl>
    <w:p w14:paraId="68F8F05C" w14:textId="77777777" w:rsidR="002A4CF4" w:rsidRPr="002A4CF4" w:rsidRDefault="002A4CF4" w:rsidP="002A4CF4">
      <w:pPr>
        <w:ind w:firstLine="426"/>
        <w:rPr>
          <w:rFonts w:eastAsia="Calibri"/>
          <w:color w:val="auto"/>
          <w:lang w:eastAsia="en-US"/>
        </w:rPr>
      </w:pPr>
    </w:p>
    <w:p w14:paraId="30ADF411" w14:textId="67C7308E" w:rsidR="002A4CF4" w:rsidRPr="007672AF" w:rsidRDefault="002A4CF4" w:rsidP="007672AF">
      <w:pPr>
        <w:ind w:firstLine="426"/>
        <w:rPr>
          <w:rFonts w:eastAsia="Calibri"/>
          <w:color w:val="auto"/>
          <w:lang w:eastAsia="en-US"/>
        </w:rPr>
      </w:pPr>
      <w:r w:rsidRPr="002A4CF4">
        <w:rPr>
          <w:rFonts w:eastAsia="Calibri"/>
          <w:color w:val="auto"/>
          <w:lang w:eastAsia="en-US"/>
        </w:rPr>
        <w:t xml:space="preserve">Диаграмма последовательностей действий варианта использования (ДПС ВИ) «Управлять звуком видео» (рис. 8). Описание выполняемых операций приведено в табл. </w:t>
      </w:r>
      <w:r>
        <w:rPr>
          <w:rFonts w:eastAsia="Calibri"/>
          <w:color w:val="auto"/>
          <w:lang w:eastAsia="en-US"/>
        </w:rPr>
        <w:t>31</w:t>
      </w:r>
      <w:r w:rsidRPr="002A4CF4">
        <w:rPr>
          <w:rFonts w:eastAsia="Calibri"/>
          <w:color w:val="auto"/>
          <w:lang w:eastAsia="en-US"/>
        </w:rPr>
        <w:t xml:space="preserve"> - </w:t>
      </w:r>
      <w:r>
        <w:rPr>
          <w:rFonts w:eastAsia="Calibri"/>
          <w:color w:val="auto"/>
          <w:lang w:eastAsia="en-US"/>
        </w:rPr>
        <w:t>32</w:t>
      </w:r>
      <w:r w:rsidRPr="002A4CF4">
        <w:rPr>
          <w:rFonts w:eastAsia="Calibri"/>
          <w:color w:val="auto"/>
          <w:lang w:eastAsia="en-US"/>
        </w:rPr>
        <w:t>.</w:t>
      </w:r>
    </w:p>
    <w:p w14:paraId="1C7909CB" w14:textId="77777777" w:rsidR="002A4CF4" w:rsidRPr="002A4CF4" w:rsidRDefault="002A4CF4" w:rsidP="002A4CF4">
      <w:pPr>
        <w:contextualSpacing/>
        <w:jc w:val="center"/>
        <w:rPr>
          <w:rFonts w:eastAsia="Calibri"/>
          <w:color w:val="auto"/>
          <w:szCs w:val="22"/>
          <w:lang w:eastAsia="en-US"/>
        </w:rPr>
      </w:pPr>
      <w:r w:rsidRPr="002A4CF4">
        <w:rPr>
          <w:rFonts w:eastAsia="Calibri"/>
          <w:noProof/>
          <w:color w:val="auto"/>
          <w:szCs w:val="22"/>
          <w:lang w:eastAsia="en-US"/>
        </w:rPr>
        <w:drawing>
          <wp:inline distT="0" distB="0" distL="0" distR="0" wp14:anchorId="48409ACC" wp14:editId="458D092E">
            <wp:extent cx="3933825" cy="1818684"/>
            <wp:effectExtent l="0" t="0" r="0" b="0"/>
            <wp:docPr id="202499414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4994146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3947742" cy="18251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6B2058" w14:textId="5F9EACD9" w:rsidR="002A4CF4" w:rsidRPr="007672AF" w:rsidRDefault="002A4CF4" w:rsidP="007672AF">
      <w:pPr>
        <w:spacing w:line="480" w:lineRule="auto"/>
        <w:jc w:val="center"/>
        <w:rPr>
          <w:rFonts w:eastAsia="Calibri"/>
          <w:color w:val="auto"/>
          <w:lang w:eastAsia="en-US"/>
        </w:rPr>
      </w:pPr>
      <w:r w:rsidRPr="002A4CF4">
        <w:rPr>
          <w:rFonts w:eastAsia="Calibri"/>
          <w:color w:val="auto"/>
          <w:lang w:eastAsia="en-US"/>
        </w:rPr>
        <w:t>Рис. 8. ДПС ВИ «Управлять звуком видео»</w:t>
      </w:r>
    </w:p>
    <w:p w14:paraId="5BC49D12" w14:textId="629B1448" w:rsidR="002A4CF4" w:rsidRPr="002A4CF4" w:rsidRDefault="002A4CF4" w:rsidP="002A4CF4">
      <w:pPr>
        <w:pStyle w:val="af7"/>
        <w:rPr>
          <w:rFonts w:eastAsia="Calibri"/>
          <w:szCs w:val="22"/>
          <w:lang w:eastAsia="en-US"/>
        </w:rPr>
      </w:pPr>
      <w:r w:rsidRPr="002A4CF4">
        <w:rPr>
          <w:rFonts w:eastAsia="Calibri"/>
          <w:lang w:eastAsia="en-US"/>
        </w:rPr>
        <w:t xml:space="preserve">Таблица </w:t>
      </w:r>
      <w:r>
        <w:rPr>
          <w:rFonts w:eastAsia="Calibri"/>
          <w:lang w:eastAsia="en-US"/>
        </w:rPr>
        <w:t>31</w:t>
      </w:r>
    </w:p>
    <w:p w14:paraId="20CA91DC" w14:textId="77777777" w:rsidR="002A4CF4" w:rsidRPr="002A4CF4" w:rsidRDefault="002A4CF4" w:rsidP="002A4CF4">
      <w:pPr>
        <w:pStyle w:val="af5"/>
      </w:pPr>
      <w:r w:rsidRPr="002A4CF4">
        <w:t>Описание операции «Нажатие на кнопку звука»</w:t>
      </w:r>
    </w:p>
    <w:tbl>
      <w:tblPr>
        <w:tblStyle w:val="21"/>
        <w:tblW w:w="0" w:type="auto"/>
        <w:jc w:val="center"/>
        <w:tblInd w:w="0" w:type="dxa"/>
        <w:tblLook w:val="04A0" w:firstRow="1" w:lastRow="0" w:firstColumn="1" w:lastColumn="0" w:noHBand="0" w:noVBand="1"/>
      </w:tblPr>
      <w:tblGrid>
        <w:gridCol w:w="1838"/>
        <w:gridCol w:w="7507"/>
      </w:tblGrid>
      <w:tr w:rsidR="002A4CF4" w:rsidRPr="002A4CF4" w14:paraId="4EC634F7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4A61FE" w14:textId="77777777" w:rsidR="002A4CF4" w:rsidRPr="002A4CF4" w:rsidRDefault="002A4CF4" w:rsidP="003627C8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Раздел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9E022C" w14:textId="77777777" w:rsidR="002A4CF4" w:rsidRPr="002A4CF4" w:rsidRDefault="002A4CF4" w:rsidP="003627C8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Описание</w:t>
            </w:r>
          </w:p>
        </w:tc>
      </w:tr>
      <w:tr w:rsidR="002A4CF4" w:rsidRPr="002A4CF4" w14:paraId="47902775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EABF8C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  <w:t>Имя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C33334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Нажатие на кнопку звука</w:t>
            </w:r>
          </w:p>
        </w:tc>
      </w:tr>
      <w:tr w:rsidR="002A4CF4" w:rsidRPr="002A4CF4" w14:paraId="714B52B2" w14:textId="77777777" w:rsidTr="003627C8">
        <w:trPr>
          <w:trHeight w:val="294"/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469DFB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  <w:t>Обязанности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275DEE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Пользователь нажимает кнопку управления звуком, инициируя изменение состояния звука в плеере</w:t>
            </w:r>
          </w:p>
        </w:tc>
      </w:tr>
      <w:tr w:rsidR="002A4CF4" w:rsidRPr="002A4CF4" w14:paraId="55CC9F87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B059B7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  <w:t>Тип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6EC6C8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Пользовательская</w:t>
            </w:r>
          </w:p>
        </w:tc>
      </w:tr>
      <w:tr w:rsidR="002A4CF4" w:rsidRPr="002A4CF4" w14:paraId="6B135CDC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10D2B7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  <w:t>Ссылки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7073B2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Клиентский интерфейс плеера</w:t>
            </w:r>
          </w:p>
        </w:tc>
      </w:tr>
      <w:tr w:rsidR="002A4CF4" w:rsidRPr="002A4CF4" w14:paraId="138CA08F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DE6506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  <w:t>Примечания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D66FD2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Повторное нажатие переключает состояние звука между включённым и выключенным</w:t>
            </w:r>
          </w:p>
        </w:tc>
      </w:tr>
      <w:tr w:rsidR="002A4CF4" w:rsidRPr="002A4CF4" w14:paraId="75F220DF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F85C8D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  <w:t>Исключения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035575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Кнопка звука недоступна; ошибка обработки нажатия</w:t>
            </w:r>
          </w:p>
        </w:tc>
      </w:tr>
      <w:tr w:rsidR="002A4CF4" w:rsidRPr="002A4CF4" w14:paraId="1CF2EECA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E41421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  <w:t>Вывод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E51F6A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Команда изменения состояния звука передана в систему</w:t>
            </w:r>
          </w:p>
        </w:tc>
      </w:tr>
      <w:tr w:rsidR="002A4CF4" w:rsidRPr="002A4CF4" w14:paraId="07E38388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BF8796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  <w:t>Предусловие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C154EC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Пользователь просматривает видео в плеере</w:t>
            </w:r>
          </w:p>
        </w:tc>
      </w:tr>
      <w:tr w:rsidR="002A4CF4" w:rsidRPr="002A4CF4" w14:paraId="435965CD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39A8CF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  <w:t>Постусловие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0DF413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Система инициировала изменение состояния звука</w:t>
            </w:r>
          </w:p>
        </w:tc>
      </w:tr>
    </w:tbl>
    <w:p w14:paraId="2F0F1214" w14:textId="31224881" w:rsidR="002A4CF4" w:rsidRPr="00113FA5" w:rsidRDefault="002A4CF4" w:rsidP="002A4CF4">
      <w:pPr>
        <w:pStyle w:val="af7"/>
        <w:rPr>
          <w:rFonts w:eastAsia="Calibri"/>
          <w:szCs w:val="22"/>
          <w:lang w:eastAsia="en-US"/>
        </w:rPr>
      </w:pPr>
      <w:r w:rsidRPr="00A064ED">
        <w:rPr>
          <w:rFonts w:eastAsia="Calibri"/>
          <w:lang w:eastAsia="en-US"/>
        </w:rPr>
        <w:lastRenderedPageBreak/>
        <w:t xml:space="preserve">Таблица </w:t>
      </w:r>
      <w:r>
        <w:rPr>
          <w:rFonts w:eastAsia="Calibri"/>
          <w:lang w:eastAsia="en-US"/>
        </w:rPr>
        <w:t>32</w:t>
      </w:r>
    </w:p>
    <w:p w14:paraId="70355611" w14:textId="77777777" w:rsidR="002A4CF4" w:rsidRPr="002A4CF4" w:rsidRDefault="002A4CF4" w:rsidP="002A4CF4">
      <w:pPr>
        <w:pStyle w:val="af5"/>
      </w:pPr>
      <w:r w:rsidRPr="00A064ED">
        <w:t>Опи</w:t>
      </w:r>
      <w:r w:rsidRPr="002A4CF4">
        <w:t>сание операции «Изменение состояния звука»</w:t>
      </w:r>
    </w:p>
    <w:tbl>
      <w:tblPr>
        <w:tblStyle w:val="21"/>
        <w:tblW w:w="0" w:type="auto"/>
        <w:jc w:val="center"/>
        <w:tblInd w:w="0" w:type="dxa"/>
        <w:tblLook w:val="04A0" w:firstRow="1" w:lastRow="0" w:firstColumn="1" w:lastColumn="0" w:noHBand="0" w:noVBand="1"/>
      </w:tblPr>
      <w:tblGrid>
        <w:gridCol w:w="1838"/>
        <w:gridCol w:w="7507"/>
      </w:tblGrid>
      <w:tr w:rsidR="002A4CF4" w:rsidRPr="002A4CF4" w14:paraId="7207BFD8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33AAFC" w14:textId="77777777" w:rsidR="002A4CF4" w:rsidRPr="002A4CF4" w:rsidRDefault="002A4CF4" w:rsidP="003627C8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Раздел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335319" w14:textId="77777777" w:rsidR="002A4CF4" w:rsidRPr="002A4CF4" w:rsidRDefault="002A4CF4" w:rsidP="003627C8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Описание</w:t>
            </w:r>
          </w:p>
        </w:tc>
      </w:tr>
      <w:tr w:rsidR="002A4CF4" w:rsidRPr="002A4CF4" w14:paraId="5A7EEAE0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57B289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  <w:t>Имя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690F5A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Изменение состояния звука (включить/выключить)</w:t>
            </w:r>
          </w:p>
        </w:tc>
      </w:tr>
      <w:tr w:rsidR="002A4CF4" w:rsidRPr="002A4CF4" w14:paraId="582355BF" w14:textId="77777777" w:rsidTr="003627C8">
        <w:tblPrEx>
          <w:jc w:val="left"/>
        </w:tblPrEx>
        <w:trPr>
          <w:trHeight w:val="294"/>
        </w:trPr>
        <w:tc>
          <w:tcPr>
            <w:tcW w:w="1838" w:type="dxa"/>
          </w:tcPr>
          <w:p w14:paraId="38C7FFC9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  <w:t>Обязанности</w:t>
            </w:r>
          </w:p>
        </w:tc>
        <w:tc>
          <w:tcPr>
            <w:tcW w:w="7507" w:type="dxa"/>
          </w:tcPr>
          <w:p w14:paraId="6BAC9D81" w14:textId="77777777" w:rsidR="002A4CF4" w:rsidRPr="002A4CF4" w:rsidRDefault="002A4CF4" w:rsidP="00165A20">
            <w:pPr>
              <w:widowControl w:val="0"/>
              <w:jc w:val="left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2A4CF4">
              <w:rPr>
                <w:rFonts w:ascii="Times New Roman" w:hAnsi="Times New Roman"/>
                <w:sz w:val="24"/>
                <w:szCs w:val="24"/>
              </w:rPr>
              <w:t>Видео-плеер</w:t>
            </w:r>
            <w:proofErr w:type="gramEnd"/>
            <w:r w:rsidRPr="002A4CF4">
              <w:rPr>
                <w:rFonts w:ascii="Times New Roman" w:hAnsi="Times New Roman"/>
                <w:sz w:val="24"/>
                <w:szCs w:val="24"/>
              </w:rPr>
              <w:t xml:space="preserve"> «Монетка» включает или выключает звук воспроизводимого видео в соответствии с командой пользователя</w:t>
            </w:r>
          </w:p>
        </w:tc>
      </w:tr>
      <w:tr w:rsidR="002A4CF4" w:rsidRPr="002A4CF4" w14:paraId="1647936E" w14:textId="77777777" w:rsidTr="003627C8">
        <w:tblPrEx>
          <w:jc w:val="left"/>
        </w:tblPrEx>
        <w:tc>
          <w:tcPr>
            <w:tcW w:w="1838" w:type="dxa"/>
          </w:tcPr>
          <w:p w14:paraId="5E9D7234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  <w:t>Тип</w:t>
            </w:r>
          </w:p>
        </w:tc>
        <w:tc>
          <w:tcPr>
            <w:tcW w:w="7507" w:type="dxa"/>
          </w:tcPr>
          <w:p w14:paraId="59330B5B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Системная</w:t>
            </w:r>
          </w:p>
        </w:tc>
      </w:tr>
      <w:tr w:rsidR="002A4CF4" w:rsidRPr="002A4CF4" w14:paraId="108AB6C4" w14:textId="77777777" w:rsidTr="003627C8">
        <w:tblPrEx>
          <w:jc w:val="left"/>
        </w:tblPrEx>
        <w:tc>
          <w:tcPr>
            <w:tcW w:w="1838" w:type="dxa"/>
          </w:tcPr>
          <w:p w14:paraId="52EF8F9E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  <w:t>Ссылки</w:t>
            </w:r>
          </w:p>
        </w:tc>
        <w:tc>
          <w:tcPr>
            <w:tcW w:w="7507" w:type="dxa"/>
          </w:tcPr>
          <w:p w14:paraId="4B658421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Клиентский интерфейс плеера</w:t>
            </w:r>
          </w:p>
        </w:tc>
      </w:tr>
      <w:tr w:rsidR="002A4CF4" w:rsidRPr="002A4CF4" w14:paraId="0B6AB236" w14:textId="77777777" w:rsidTr="003627C8">
        <w:tblPrEx>
          <w:jc w:val="left"/>
        </w:tblPrEx>
        <w:tc>
          <w:tcPr>
            <w:tcW w:w="1838" w:type="dxa"/>
          </w:tcPr>
          <w:p w14:paraId="34922956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  <w:t>Примечания</w:t>
            </w:r>
          </w:p>
        </w:tc>
        <w:tc>
          <w:tcPr>
            <w:tcW w:w="7507" w:type="dxa"/>
          </w:tcPr>
          <w:p w14:paraId="6648A18E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Состояние звука визуально отражается на иконке кнопки</w:t>
            </w:r>
          </w:p>
        </w:tc>
      </w:tr>
      <w:tr w:rsidR="002A4CF4" w:rsidRPr="002A4CF4" w14:paraId="71913142" w14:textId="77777777" w:rsidTr="003627C8">
        <w:tblPrEx>
          <w:jc w:val="left"/>
        </w:tblPrEx>
        <w:tc>
          <w:tcPr>
            <w:tcW w:w="1838" w:type="dxa"/>
          </w:tcPr>
          <w:p w14:paraId="17436B21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  <w:t>Исключения</w:t>
            </w:r>
          </w:p>
        </w:tc>
        <w:tc>
          <w:tcPr>
            <w:tcW w:w="7507" w:type="dxa"/>
          </w:tcPr>
          <w:p w14:paraId="10719C98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Ошибка обновления состояния звука в интерфейсе</w:t>
            </w:r>
          </w:p>
        </w:tc>
      </w:tr>
      <w:tr w:rsidR="002A4CF4" w:rsidRPr="002A4CF4" w14:paraId="01FF198B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1B9A19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  <w:t>Вывод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F3AB4A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Состояние звука изменено в соответствии с командой пользователя</w:t>
            </w:r>
          </w:p>
        </w:tc>
      </w:tr>
      <w:tr w:rsidR="002A4CF4" w:rsidRPr="002A4CF4" w14:paraId="75F933C7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838CF0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  <w:t>Предусловие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C2A9CE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Пользователь нажал кнопку звука; видео воспроизводится</w:t>
            </w:r>
          </w:p>
        </w:tc>
      </w:tr>
      <w:tr w:rsidR="002A4CF4" w:rsidRPr="002A4CF4" w14:paraId="7E511785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444184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  <w:t>Постусловие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925844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Звук включён или выключен; иконка кнопки обновлена</w:t>
            </w:r>
          </w:p>
        </w:tc>
      </w:tr>
    </w:tbl>
    <w:p w14:paraId="08003C09" w14:textId="77777777" w:rsidR="002A4CF4" w:rsidRPr="002A4CF4" w:rsidRDefault="002A4CF4" w:rsidP="002A4CF4">
      <w:pPr>
        <w:jc w:val="center"/>
        <w:rPr>
          <w:rFonts w:eastAsia="Calibri"/>
          <w:color w:val="auto"/>
          <w:kern w:val="2"/>
          <w:szCs w:val="24"/>
          <w:lang w:eastAsia="en-US"/>
        </w:rPr>
      </w:pPr>
    </w:p>
    <w:p w14:paraId="0C0BDC58" w14:textId="6E0DF8F6" w:rsidR="002A4CF4" w:rsidRPr="002A4CF4" w:rsidRDefault="002A4CF4" w:rsidP="002A4CF4">
      <w:pPr>
        <w:ind w:firstLine="426"/>
        <w:rPr>
          <w:rFonts w:eastAsia="Calibri"/>
          <w:color w:val="auto"/>
          <w:lang w:eastAsia="en-US"/>
        </w:rPr>
      </w:pPr>
      <w:r w:rsidRPr="002A4CF4">
        <w:rPr>
          <w:rFonts w:eastAsia="Calibri"/>
          <w:color w:val="auto"/>
          <w:lang w:eastAsia="en-US"/>
        </w:rPr>
        <w:t xml:space="preserve">Диаграмма последовательностей действий варианта использования (ДПС ВИ) «Перейти на страницу автора видеоконтента» (рис. 9). Описание выполняемых операций приведено в табл. </w:t>
      </w:r>
      <w:r>
        <w:rPr>
          <w:rFonts w:eastAsia="Calibri"/>
          <w:color w:val="auto"/>
          <w:lang w:eastAsia="en-US"/>
        </w:rPr>
        <w:t>33</w:t>
      </w:r>
      <w:r w:rsidRPr="002A4CF4">
        <w:rPr>
          <w:rFonts w:eastAsia="Calibri"/>
          <w:color w:val="auto"/>
          <w:lang w:eastAsia="en-US"/>
        </w:rPr>
        <w:t xml:space="preserve"> - </w:t>
      </w:r>
      <w:r>
        <w:rPr>
          <w:rFonts w:eastAsia="Calibri"/>
          <w:color w:val="auto"/>
          <w:lang w:eastAsia="en-US"/>
        </w:rPr>
        <w:t>34</w:t>
      </w:r>
      <w:r w:rsidRPr="002A4CF4">
        <w:rPr>
          <w:rFonts w:eastAsia="Calibri"/>
          <w:color w:val="auto"/>
          <w:lang w:eastAsia="en-US"/>
        </w:rPr>
        <w:t>.</w:t>
      </w:r>
    </w:p>
    <w:p w14:paraId="3E10E2DA" w14:textId="77777777" w:rsidR="002A4CF4" w:rsidRPr="002A4CF4" w:rsidRDefault="002A4CF4" w:rsidP="002A4CF4">
      <w:pPr>
        <w:ind w:firstLine="426"/>
        <w:rPr>
          <w:rFonts w:eastAsia="Calibri"/>
          <w:color w:val="auto"/>
          <w:lang w:eastAsia="en-US"/>
        </w:rPr>
      </w:pPr>
    </w:p>
    <w:p w14:paraId="28DB9898" w14:textId="77777777" w:rsidR="002A4CF4" w:rsidRPr="002A4CF4" w:rsidRDefault="002A4CF4" w:rsidP="002A4CF4">
      <w:pPr>
        <w:ind w:firstLine="426"/>
        <w:jc w:val="center"/>
        <w:rPr>
          <w:rFonts w:eastAsia="Calibri"/>
          <w:color w:val="auto"/>
          <w:lang w:eastAsia="en-US"/>
        </w:rPr>
      </w:pPr>
      <w:r w:rsidRPr="002A4CF4">
        <w:rPr>
          <w:rFonts w:eastAsia="Calibri"/>
          <w:noProof/>
          <w:color w:val="auto"/>
          <w:lang w:eastAsia="en-US"/>
        </w:rPr>
        <w:drawing>
          <wp:inline distT="0" distB="0" distL="0" distR="0" wp14:anchorId="3C69BA4A" wp14:editId="725DFA61">
            <wp:extent cx="4277478" cy="1752600"/>
            <wp:effectExtent l="0" t="0" r="8890" b="0"/>
            <wp:docPr id="40734250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7342507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4306445" cy="17644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79B911" w14:textId="77777777" w:rsidR="002A4CF4" w:rsidRPr="002A4CF4" w:rsidRDefault="002A4CF4" w:rsidP="002A4CF4">
      <w:pPr>
        <w:jc w:val="center"/>
        <w:rPr>
          <w:rFonts w:eastAsia="Calibri"/>
          <w:color w:val="auto"/>
          <w:lang w:eastAsia="en-US"/>
        </w:rPr>
      </w:pPr>
      <w:r w:rsidRPr="002A4CF4">
        <w:rPr>
          <w:rFonts w:eastAsia="Calibri"/>
          <w:color w:val="auto"/>
          <w:lang w:eastAsia="en-US"/>
        </w:rPr>
        <w:t>Рис. 9. ДПС ВИ «Перейти на страницу автора видеоконтента»</w:t>
      </w:r>
    </w:p>
    <w:p w14:paraId="57BD7D58" w14:textId="77777777" w:rsidR="002A4CF4" w:rsidRPr="002A4CF4" w:rsidRDefault="002A4CF4" w:rsidP="002A4CF4">
      <w:pPr>
        <w:jc w:val="center"/>
        <w:rPr>
          <w:rFonts w:eastAsia="Calibri"/>
          <w:color w:val="auto"/>
          <w:lang w:eastAsia="en-US"/>
        </w:rPr>
      </w:pPr>
    </w:p>
    <w:p w14:paraId="1B7E6D57" w14:textId="12386D6E" w:rsidR="002A4CF4" w:rsidRPr="002A4CF4" w:rsidRDefault="002A4CF4" w:rsidP="002A4CF4">
      <w:pPr>
        <w:pStyle w:val="af7"/>
        <w:rPr>
          <w:rFonts w:eastAsia="Calibri"/>
          <w:szCs w:val="22"/>
          <w:lang w:eastAsia="en-US"/>
        </w:rPr>
      </w:pPr>
      <w:r w:rsidRPr="002A4CF4">
        <w:rPr>
          <w:rFonts w:eastAsia="Calibri"/>
          <w:lang w:eastAsia="en-US"/>
        </w:rPr>
        <w:t xml:space="preserve">Таблица </w:t>
      </w:r>
      <w:r>
        <w:rPr>
          <w:rFonts w:eastAsia="Calibri"/>
          <w:lang w:eastAsia="en-US"/>
        </w:rPr>
        <w:t>33</w:t>
      </w:r>
    </w:p>
    <w:p w14:paraId="5C356A4F" w14:textId="77777777" w:rsidR="002A4CF4" w:rsidRPr="002A4CF4" w:rsidRDefault="002A4CF4" w:rsidP="002A4CF4">
      <w:pPr>
        <w:pStyle w:val="af5"/>
        <w:rPr>
          <w:kern w:val="2"/>
          <w:szCs w:val="24"/>
        </w:rPr>
      </w:pPr>
      <w:r w:rsidRPr="002A4CF4">
        <w:rPr>
          <w:kern w:val="2"/>
          <w:szCs w:val="24"/>
        </w:rPr>
        <w:t>Описание операции «</w:t>
      </w:r>
      <w:r w:rsidRPr="002A4CF4">
        <w:rPr>
          <w:rFonts w:eastAsia="Calibri"/>
          <w:lang w:eastAsia="en-US"/>
        </w:rPr>
        <w:t>Нажатие на логотип автора</w:t>
      </w:r>
      <w:r w:rsidRPr="002A4CF4">
        <w:rPr>
          <w:kern w:val="2"/>
          <w:szCs w:val="24"/>
        </w:rPr>
        <w:t>»</w:t>
      </w:r>
    </w:p>
    <w:tbl>
      <w:tblPr>
        <w:tblStyle w:val="21"/>
        <w:tblW w:w="0" w:type="auto"/>
        <w:jc w:val="center"/>
        <w:tblInd w:w="0" w:type="dxa"/>
        <w:tblLook w:val="04A0" w:firstRow="1" w:lastRow="0" w:firstColumn="1" w:lastColumn="0" w:noHBand="0" w:noVBand="1"/>
      </w:tblPr>
      <w:tblGrid>
        <w:gridCol w:w="1838"/>
        <w:gridCol w:w="7507"/>
      </w:tblGrid>
      <w:tr w:rsidR="002A4CF4" w:rsidRPr="002A4CF4" w14:paraId="3843E8C2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3C5263" w14:textId="77777777" w:rsidR="002A4CF4" w:rsidRPr="002A4CF4" w:rsidRDefault="002A4CF4" w:rsidP="003627C8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Раздел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3152D8" w14:textId="77777777" w:rsidR="002A4CF4" w:rsidRPr="002A4CF4" w:rsidRDefault="002A4CF4" w:rsidP="003627C8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Описание</w:t>
            </w:r>
          </w:p>
        </w:tc>
      </w:tr>
      <w:tr w:rsidR="007372D4" w:rsidRPr="002A4CF4" w14:paraId="7E4D0285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A4755B" w14:textId="6B66963C" w:rsidR="007372D4" w:rsidRPr="007372D4" w:rsidRDefault="007372D4" w:rsidP="007372D4">
            <w:pPr>
              <w:pStyle w:val="12"/>
              <w:jc w:val="center"/>
              <w:rPr>
                <w:rFonts w:ascii="Times New Roman" w:hAnsi="Times New Roman"/>
              </w:rPr>
            </w:pPr>
            <w:r w:rsidRPr="007372D4">
              <w:rPr>
                <w:rFonts w:ascii="Times New Roman" w:hAnsi="Times New Roman"/>
              </w:rPr>
              <w:t>1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36F475" w14:textId="599E679E" w:rsidR="007372D4" w:rsidRPr="007372D4" w:rsidRDefault="007372D4" w:rsidP="007372D4">
            <w:pPr>
              <w:pStyle w:val="12"/>
              <w:jc w:val="center"/>
              <w:rPr>
                <w:rFonts w:ascii="Times New Roman" w:hAnsi="Times New Roman"/>
              </w:rPr>
            </w:pPr>
            <w:r w:rsidRPr="007372D4">
              <w:rPr>
                <w:rFonts w:ascii="Times New Roman" w:hAnsi="Times New Roman"/>
              </w:rPr>
              <w:t>2</w:t>
            </w:r>
          </w:p>
        </w:tc>
      </w:tr>
      <w:tr w:rsidR="002A4CF4" w:rsidRPr="002A4CF4" w14:paraId="47C52A00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452E79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  <w:t>Имя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14A330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Нажатие на логотип автора</w:t>
            </w:r>
          </w:p>
        </w:tc>
      </w:tr>
      <w:tr w:rsidR="002A4CF4" w:rsidRPr="002A4CF4" w14:paraId="20BE7D5E" w14:textId="77777777" w:rsidTr="003627C8">
        <w:trPr>
          <w:trHeight w:val="294"/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E9195D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  <w:t>Обязанности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7EFD0C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Пользователь нажимает на логотип автора видеоконтента, инициируя переход на страницу автора</w:t>
            </w:r>
          </w:p>
        </w:tc>
      </w:tr>
      <w:tr w:rsidR="002A4CF4" w:rsidRPr="002A4CF4" w14:paraId="33DC4F57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DC47FB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  <w:t>Тип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C230F1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Пользовательская</w:t>
            </w:r>
          </w:p>
        </w:tc>
      </w:tr>
      <w:tr w:rsidR="002A4CF4" w:rsidRPr="002A4CF4" w14:paraId="4EFCCF77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DC8284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  <w:t>Ссылки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87C77D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Клиентский интерфейс плеера</w:t>
            </w:r>
          </w:p>
        </w:tc>
      </w:tr>
      <w:tr w:rsidR="002A4CF4" w:rsidRPr="002A4CF4" w14:paraId="62496F6E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AFE5E4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  <w:t>Примечания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13379E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Логотип автора отображается на экране во время воспроизведения видео</w:t>
            </w:r>
          </w:p>
        </w:tc>
      </w:tr>
      <w:tr w:rsidR="002A4CF4" w:rsidRPr="002A4CF4" w14:paraId="27D0CBE6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44B04B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  <w:t>Исключения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2C0537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Страница автора недоступна; отсутствует интернет-соединение</w:t>
            </w:r>
          </w:p>
        </w:tc>
      </w:tr>
    </w:tbl>
    <w:p w14:paraId="102B03E2" w14:textId="77777777" w:rsidR="002A4CF4" w:rsidRPr="002A4CF4" w:rsidRDefault="002A4CF4" w:rsidP="002A4CF4">
      <w:pPr>
        <w:jc w:val="right"/>
        <w:rPr>
          <w:rFonts w:eastAsia="Calibri"/>
          <w:color w:val="auto"/>
          <w:kern w:val="2"/>
          <w:szCs w:val="24"/>
          <w:lang w:eastAsia="en-US"/>
        </w:rPr>
      </w:pPr>
    </w:p>
    <w:p w14:paraId="5D40B9F6" w14:textId="4E5DD824" w:rsidR="002A4CF4" w:rsidRPr="002A4CF4" w:rsidRDefault="002A4CF4" w:rsidP="002A4CF4">
      <w:pPr>
        <w:pStyle w:val="af7"/>
        <w:spacing w:line="276" w:lineRule="auto"/>
        <w:rPr>
          <w:rFonts w:eastAsia="Calibri"/>
          <w:lang w:eastAsia="en-US"/>
        </w:rPr>
      </w:pPr>
      <w:r w:rsidRPr="002A4CF4">
        <w:rPr>
          <w:rFonts w:eastAsia="Calibri"/>
          <w:lang w:eastAsia="en-US"/>
        </w:rPr>
        <w:lastRenderedPageBreak/>
        <w:t xml:space="preserve">Продолжение табл. </w:t>
      </w:r>
      <w:r>
        <w:rPr>
          <w:rFonts w:eastAsia="Calibri"/>
          <w:lang w:eastAsia="en-US"/>
        </w:rPr>
        <w:t>33</w:t>
      </w:r>
    </w:p>
    <w:tbl>
      <w:tblPr>
        <w:tblStyle w:val="21"/>
        <w:tblW w:w="0" w:type="auto"/>
        <w:jc w:val="center"/>
        <w:tblInd w:w="0" w:type="dxa"/>
        <w:tblLook w:val="04A0" w:firstRow="1" w:lastRow="0" w:firstColumn="1" w:lastColumn="0" w:noHBand="0" w:noVBand="1"/>
      </w:tblPr>
      <w:tblGrid>
        <w:gridCol w:w="1838"/>
        <w:gridCol w:w="7507"/>
      </w:tblGrid>
      <w:tr w:rsidR="005852DF" w:rsidRPr="002A4CF4" w14:paraId="3DDB7B60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D11D10" w14:textId="2818D95C" w:rsidR="005852DF" w:rsidRPr="005852DF" w:rsidRDefault="005852DF" w:rsidP="005852DF">
            <w:pPr>
              <w:widowControl w:val="0"/>
              <w:jc w:val="center"/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  <w:lang w:val="en-US"/>
              </w:rPr>
            </w:pPr>
            <w:r w:rsidRPr="005852DF"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  <w:lang w:val="en-US"/>
              </w:rPr>
              <w:t>1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54DE27" w14:textId="5C575CD6" w:rsidR="005852DF" w:rsidRPr="005852DF" w:rsidRDefault="005852DF" w:rsidP="005852DF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5852DF">
              <w:rPr>
                <w:rFonts w:ascii="Times New Roman" w:hAnsi="Times New Roman"/>
                <w:sz w:val="24"/>
                <w:szCs w:val="24"/>
                <w:lang w:val="en-US"/>
              </w:rPr>
              <w:t>2</w:t>
            </w:r>
          </w:p>
        </w:tc>
      </w:tr>
      <w:tr w:rsidR="002A4CF4" w:rsidRPr="002A4CF4" w14:paraId="0B48D589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2AE970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  <w:t>Вывод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4A23B5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Команда перехода на страницу автора передана в систему</w:t>
            </w:r>
          </w:p>
        </w:tc>
      </w:tr>
      <w:tr w:rsidR="002A4CF4" w:rsidRPr="002A4CF4" w14:paraId="5FCDE288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34A923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  <w:t>Предусловие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495850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Пользователь просматривает видео; логотип автора отображается на экране</w:t>
            </w:r>
          </w:p>
        </w:tc>
      </w:tr>
      <w:tr w:rsidR="002A4CF4" w:rsidRPr="002A4CF4" w14:paraId="299C3D21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7863C7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  <w:t>Постусловие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98CA78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Система инициировала переход на страницу автора</w:t>
            </w:r>
          </w:p>
        </w:tc>
      </w:tr>
    </w:tbl>
    <w:p w14:paraId="69E1E52A" w14:textId="77777777" w:rsidR="002A4CF4" w:rsidRPr="002A4CF4" w:rsidRDefault="002A4CF4" w:rsidP="002A4CF4">
      <w:pPr>
        <w:jc w:val="center"/>
        <w:rPr>
          <w:rFonts w:eastAsia="Calibri"/>
          <w:color w:val="auto"/>
          <w:kern w:val="2"/>
          <w:szCs w:val="24"/>
          <w:lang w:eastAsia="en-US"/>
        </w:rPr>
      </w:pPr>
    </w:p>
    <w:p w14:paraId="1A2175B8" w14:textId="15C7B5FD" w:rsidR="002A4CF4" w:rsidRPr="002A4CF4" w:rsidRDefault="002A4CF4" w:rsidP="002A4CF4">
      <w:pPr>
        <w:pStyle w:val="af7"/>
        <w:rPr>
          <w:rFonts w:eastAsia="Calibri"/>
          <w:szCs w:val="22"/>
          <w:lang w:eastAsia="en-US"/>
        </w:rPr>
      </w:pPr>
      <w:r w:rsidRPr="002A4CF4">
        <w:rPr>
          <w:rFonts w:eastAsia="Calibri"/>
          <w:lang w:eastAsia="en-US"/>
        </w:rPr>
        <w:t xml:space="preserve">Таблица </w:t>
      </w:r>
      <w:r>
        <w:rPr>
          <w:rFonts w:eastAsia="Calibri"/>
          <w:lang w:eastAsia="en-US"/>
        </w:rPr>
        <w:t>34</w:t>
      </w:r>
    </w:p>
    <w:p w14:paraId="10ADD82E" w14:textId="77777777" w:rsidR="002A4CF4" w:rsidRPr="002A4CF4" w:rsidRDefault="002A4CF4" w:rsidP="002A4CF4">
      <w:pPr>
        <w:pStyle w:val="af5"/>
        <w:rPr>
          <w:kern w:val="2"/>
          <w:szCs w:val="24"/>
        </w:rPr>
      </w:pPr>
      <w:r w:rsidRPr="002A4CF4">
        <w:rPr>
          <w:kern w:val="2"/>
          <w:szCs w:val="24"/>
        </w:rPr>
        <w:t>Описание операции «</w:t>
      </w:r>
      <w:r w:rsidRPr="002A4CF4">
        <w:rPr>
          <w:rFonts w:eastAsia="Calibri"/>
          <w:lang w:eastAsia="en-US"/>
        </w:rPr>
        <w:t>Переход по ссылке на страницу автора</w:t>
      </w:r>
      <w:r w:rsidRPr="002A4CF4">
        <w:rPr>
          <w:kern w:val="2"/>
          <w:szCs w:val="24"/>
        </w:rPr>
        <w:t>»</w:t>
      </w:r>
    </w:p>
    <w:tbl>
      <w:tblPr>
        <w:tblStyle w:val="21"/>
        <w:tblW w:w="0" w:type="auto"/>
        <w:jc w:val="center"/>
        <w:tblInd w:w="0" w:type="dxa"/>
        <w:tblLook w:val="04A0" w:firstRow="1" w:lastRow="0" w:firstColumn="1" w:lastColumn="0" w:noHBand="0" w:noVBand="1"/>
      </w:tblPr>
      <w:tblGrid>
        <w:gridCol w:w="1838"/>
        <w:gridCol w:w="7507"/>
      </w:tblGrid>
      <w:tr w:rsidR="002A4CF4" w:rsidRPr="002A4CF4" w14:paraId="73F2ADF9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4B295C" w14:textId="77777777" w:rsidR="002A4CF4" w:rsidRPr="002A4CF4" w:rsidRDefault="002A4CF4" w:rsidP="003627C8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Раздел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7EA7A7" w14:textId="77777777" w:rsidR="002A4CF4" w:rsidRPr="002A4CF4" w:rsidRDefault="002A4CF4" w:rsidP="003627C8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Описание</w:t>
            </w:r>
          </w:p>
        </w:tc>
      </w:tr>
      <w:tr w:rsidR="002A4CF4" w:rsidRPr="002A4CF4" w14:paraId="0676EC2D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09107C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  <w:t>Имя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CA3598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Переход по ссылке на страницу автора</w:t>
            </w:r>
          </w:p>
        </w:tc>
      </w:tr>
      <w:tr w:rsidR="002A4CF4" w:rsidRPr="002A4CF4" w14:paraId="1AB6A945" w14:textId="77777777" w:rsidTr="003627C8">
        <w:trPr>
          <w:trHeight w:val="294"/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4F39AA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  <w:t>Обязанности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63F4E4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2A4CF4">
              <w:rPr>
                <w:rFonts w:ascii="Times New Roman" w:hAnsi="Times New Roman"/>
                <w:sz w:val="24"/>
                <w:szCs w:val="24"/>
              </w:rPr>
              <w:t>Видео-плеер</w:t>
            </w:r>
            <w:proofErr w:type="gramEnd"/>
            <w:r w:rsidRPr="002A4CF4">
              <w:rPr>
                <w:rFonts w:ascii="Times New Roman" w:hAnsi="Times New Roman"/>
                <w:sz w:val="24"/>
                <w:szCs w:val="24"/>
              </w:rPr>
              <w:t xml:space="preserve"> «Монетка» открывает страницу автора видеоконтента после нажатия на его логотип</w:t>
            </w:r>
          </w:p>
        </w:tc>
      </w:tr>
      <w:tr w:rsidR="002A4CF4" w:rsidRPr="002A4CF4" w14:paraId="32D7A0A3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8878C2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  <w:t>Тип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8D8943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Системная</w:t>
            </w:r>
          </w:p>
        </w:tc>
      </w:tr>
      <w:tr w:rsidR="002A4CF4" w:rsidRPr="002A4CF4" w14:paraId="717DC261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3A6A21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  <w:t>Ссылки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063074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API видеосервиса</w:t>
            </w:r>
          </w:p>
        </w:tc>
      </w:tr>
      <w:tr w:rsidR="002A4CF4" w:rsidRPr="002A4CF4" w14:paraId="76900FC8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970757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  <w:t>Примечания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015113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Страница автора открывается внутри приложения без прерывания сессии</w:t>
            </w:r>
          </w:p>
        </w:tc>
      </w:tr>
      <w:tr w:rsidR="002A4CF4" w:rsidRPr="002A4CF4" w14:paraId="7B009822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BA54B6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  <w:t>Исключения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5070B4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Страница автора не найдена; ошибка загрузки</w:t>
            </w:r>
          </w:p>
        </w:tc>
      </w:tr>
      <w:tr w:rsidR="002A4CF4" w:rsidRPr="002A4CF4" w14:paraId="0611FFFB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D93C2C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  <w:t>Вывод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E64C83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Страница автора открыта и отображена пользователю</w:t>
            </w:r>
          </w:p>
        </w:tc>
      </w:tr>
      <w:tr w:rsidR="002A4CF4" w:rsidRPr="002A4CF4" w14:paraId="06319149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95F11C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  <w:t>Предусловие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4FB077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Пользователь нажал на логотип автора</w:t>
            </w:r>
          </w:p>
        </w:tc>
      </w:tr>
      <w:tr w:rsidR="002A4CF4" w:rsidRPr="002A4CF4" w14:paraId="4E67C1A4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9F5F02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  <w:t>Постусловие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0CA021" w14:textId="77777777" w:rsidR="002A4CF4" w:rsidRPr="002A4CF4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2A4CF4">
              <w:rPr>
                <w:rFonts w:ascii="Times New Roman" w:hAnsi="Times New Roman"/>
                <w:sz w:val="24"/>
                <w:szCs w:val="24"/>
              </w:rPr>
              <w:t>Пользователь перешёл на страницу автора видеоконтента</w:t>
            </w:r>
          </w:p>
        </w:tc>
      </w:tr>
    </w:tbl>
    <w:p w14:paraId="7D7C9E7F" w14:textId="77777777" w:rsidR="002A4CF4" w:rsidRDefault="002A4CF4" w:rsidP="002A4CF4">
      <w:pPr>
        <w:spacing w:line="336" w:lineRule="auto"/>
        <w:contextualSpacing/>
        <w:rPr>
          <w:rFonts w:eastAsia="Calibri"/>
          <w:color w:val="auto"/>
          <w:szCs w:val="22"/>
          <w:lang w:eastAsia="en-US"/>
        </w:rPr>
      </w:pPr>
    </w:p>
    <w:p w14:paraId="30D959E3" w14:textId="7A6D4372" w:rsidR="002A4CF4" w:rsidRDefault="002A4CF4" w:rsidP="002A4CF4">
      <w:pPr>
        <w:ind w:firstLine="426"/>
        <w:rPr>
          <w:rFonts w:eastAsia="Calibri"/>
          <w:color w:val="auto"/>
          <w:lang w:eastAsia="en-US"/>
        </w:rPr>
      </w:pPr>
      <w:r w:rsidRPr="00A064ED">
        <w:rPr>
          <w:rFonts w:eastAsia="Calibri"/>
          <w:color w:val="auto"/>
          <w:lang w:eastAsia="en-US"/>
        </w:rPr>
        <w:t>Диаграмма последовательностей действий варианта использования (ДПС ВИ) «</w:t>
      </w:r>
      <w:r>
        <w:rPr>
          <w:rFonts w:eastAsia="Calibri"/>
          <w:color w:val="auto"/>
          <w:lang w:eastAsia="en-US"/>
        </w:rPr>
        <w:t>Отображение рекламных материалов</w:t>
      </w:r>
      <w:r w:rsidRPr="00A064ED">
        <w:rPr>
          <w:rFonts w:eastAsia="Calibri"/>
          <w:color w:val="auto"/>
          <w:lang w:eastAsia="en-US"/>
        </w:rPr>
        <w:t xml:space="preserve">» (рис. </w:t>
      </w:r>
      <w:r>
        <w:rPr>
          <w:rFonts w:eastAsia="Calibri"/>
          <w:color w:val="auto"/>
          <w:lang w:eastAsia="en-US"/>
        </w:rPr>
        <w:t>10</w:t>
      </w:r>
      <w:r w:rsidRPr="00A064ED">
        <w:rPr>
          <w:rFonts w:eastAsia="Calibri"/>
          <w:color w:val="auto"/>
          <w:lang w:eastAsia="en-US"/>
        </w:rPr>
        <w:t>).</w:t>
      </w:r>
      <w:r>
        <w:rPr>
          <w:rFonts w:eastAsia="Calibri"/>
          <w:color w:val="auto"/>
          <w:lang w:eastAsia="en-US"/>
        </w:rPr>
        <w:t xml:space="preserve"> </w:t>
      </w:r>
      <w:r w:rsidRPr="00C91CEA">
        <w:rPr>
          <w:rFonts w:eastAsia="Calibri"/>
          <w:color w:val="auto"/>
          <w:lang w:eastAsia="en-US"/>
        </w:rPr>
        <w:t>Описание выполняемых операций приведено в табл</w:t>
      </w:r>
      <w:r>
        <w:rPr>
          <w:rFonts w:eastAsia="Calibri"/>
          <w:color w:val="auto"/>
          <w:lang w:eastAsia="en-US"/>
        </w:rPr>
        <w:t xml:space="preserve">. </w:t>
      </w:r>
      <w:r>
        <w:rPr>
          <w:rFonts w:eastAsia="Calibri"/>
          <w:color w:val="auto"/>
          <w:lang w:eastAsia="en-US"/>
        </w:rPr>
        <w:t>35</w:t>
      </w:r>
      <w:r>
        <w:rPr>
          <w:rFonts w:eastAsia="Calibri"/>
          <w:color w:val="auto"/>
          <w:lang w:eastAsia="en-US"/>
        </w:rPr>
        <w:t xml:space="preserve"> - </w:t>
      </w:r>
      <w:r>
        <w:rPr>
          <w:rFonts w:eastAsia="Calibri"/>
          <w:color w:val="auto"/>
          <w:lang w:eastAsia="en-US"/>
        </w:rPr>
        <w:t>36</w:t>
      </w:r>
      <w:r w:rsidRPr="00C91CEA">
        <w:rPr>
          <w:rFonts w:eastAsia="Calibri"/>
          <w:color w:val="auto"/>
          <w:lang w:eastAsia="en-US"/>
        </w:rPr>
        <w:t>.</w:t>
      </w:r>
    </w:p>
    <w:p w14:paraId="1D5A14BC" w14:textId="77777777" w:rsidR="002A4CF4" w:rsidRDefault="002A4CF4" w:rsidP="002A4CF4">
      <w:pPr>
        <w:spacing w:line="336" w:lineRule="auto"/>
        <w:contextualSpacing/>
        <w:rPr>
          <w:rFonts w:eastAsia="Calibri"/>
          <w:color w:val="auto"/>
          <w:szCs w:val="22"/>
          <w:lang w:eastAsia="en-US"/>
        </w:rPr>
      </w:pPr>
    </w:p>
    <w:p w14:paraId="23DA3DC6" w14:textId="77777777" w:rsidR="002A4CF4" w:rsidRPr="00EB175A" w:rsidRDefault="002A4CF4" w:rsidP="002A4CF4">
      <w:pPr>
        <w:spacing w:line="336" w:lineRule="auto"/>
        <w:contextualSpacing/>
        <w:jc w:val="center"/>
        <w:rPr>
          <w:rFonts w:eastAsia="Calibri"/>
          <w:color w:val="auto"/>
          <w:szCs w:val="22"/>
          <w:lang w:eastAsia="en-US"/>
        </w:rPr>
      </w:pPr>
      <w:r w:rsidRPr="00EB175A">
        <w:rPr>
          <w:rFonts w:eastAsia="Calibri"/>
          <w:noProof/>
          <w:color w:val="auto"/>
          <w:szCs w:val="22"/>
          <w:lang w:eastAsia="en-US"/>
        </w:rPr>
        <w:drawing>
          <wp:inline distT="0" distB="0" distL="0" distR="0" wp14:anchorId="422C17C3" wp14:editId="6A9E0748">
            <wp:extent cx="4853433" cy="2066925"/>
            <wp:effectExtent l="0" t="0" r="4445" b="0"/>
            <wp:docPr id="25798456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7984565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4962437" cy="21133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AF5966" w14:textId="782EC665" w:rsidR="002A4CF4" w:rsidRDefault="002A4CF4" w:rsidP="002A4CF4">
      <w:pPr>
        <w:jc w:val="center"/>
        <w:rPr>
          <w:rFonts w:eastAsia="Calibri"/>
          <w:color w:val="auto"/>
          <w:lang w:eastAsia="en-US"/>
        </w:rPr>
      </w:pPr>
      <w:r w:rsidRPr="00EB175A">
        <w:rPr>
          <w:rFonts w:eastAsia="Calibri"/>
          <w:color w:val="auto"/>
          <w:lang w:eastAsia="en-US"/>
        </w:rPr>
        <w:t>Рис. 10. ДПС ВИ «Отображение рекламных материалов»</w:t>
      </w:r>
    </w:p>
    <w:p w14:paraId="320554D4" w14:textId="77777777" w:rsidR="002A4CF4" w:rsidRDefault="002A4CF4" w:rsidP="002A4CF4">
      <w:pPr>
        <w:spacing w:line="336" w:lineRule="auto"/>
        <w:contextualSpacing/>
        <w:jc w:val="center"/>
        <w:rPr>
          <w:rFonts w:eastAsia="Calibri"/>
          <w:color w:val="auto"/>
          <w:lang w:val="en-US" w:eastAsia="en-US"/>
        </w:rPr>
      </w:pPr>
    </w:p>
    <w:p w14:paraId="146F824E" w14:textId="77777777" w:rsidR="000C54FD" w:rsidRDefault="000C54FD" w:rsidP="002A4CF4">
      <w:pPr>
        <w:spacing w:line="336" w:lineRule="auto"/>
        <w:contextualSpacing/>
        <w:jc w:val="center"/>
        <w:rPr>
          <w:rFonts w:eastAsia="Calibri"/>
          <w:color w:val="auto"/>
          <w:lang w:val="en-US" w:eastAsia="en-US"/>
        </w:rPr>
      </w:pPr>
    </w:p>
    <w:p w14:paraId="6F15BCA9" w14:textId="77777777" w:rsidR="000C54FD" w:rsidRPr="000C54FD" w:rsidRDefault="000C54FD" w:rsidP="002A4CF4">
      <w:pPr>
        <w:spacing w:line="336" w:lineRule="auto"/>
        <w:contextualSpacing/>
        <w:jc w:val="center"/>
        <w:rPr>
          <w:rFonts w:eastAsia="Calibri"/>
          <w:color w:val="auto"/>
          <w:lang w:val="en-US" w:eastAsia="en-US"/>
        </w:rPr>
      </w:pPr>
    </w:p>
    <w:p w14:paraId="11941A64" w14:textId="6BFC92BE" w:rsidR="002A4CF4" w:rsidRPr="00A064ED" w:rsidRDefault="002A4CF4" w:rsidP="002A4CF4">
      <w:pPr>
        <w:pStyle w:val="af7"/>
        <w:rPr>
          <w:rFonts w:eastAsia="Calibri"/>
          <w:szCs w:val="22"/>
          <w:lang w:eastAsia="en-US"/>
        </w:rPr>
      </w:pPr>
      <w:r w:rsidRPr="00A064ED">
        <w:rPr>
          <w:rFonts w:eastAsia="Calibri"/>
          <w:lang w:eastAsia="en-US"/>
        </w:rPr>
        <w:lastRenderedPageBreak/>
        <w:t xml:space="preserve">Таблица </w:t>
      </w:r>
      <w:r>
        <w:rPr>
          <w:rFonts w:eastAsia="Calibri"/>
          <w:lang w:eastAsia="en-US"/>
        </w:rPr>
        <w:t>35</w:t>
      </w:r>
    </w:p>
    <w:p w14:paraId="79C52BD7" w14:textId="77777777" w:rsidR="002A4CF4" w:rsidRPr="00A064ED" w:rsidRDefault="002A4CF4" w:rsidP="002A4CF4">
      <w:pPr>
        <w:pStyle w:val="af5"/>
      </w:pPr>
      <w:r w:rsidRPr="00A064ED">
        <w:t>Описание операции «</w:t>
      </w:r>
      <w:r w:rsidRPr="000F1B9D">
        <w:t>Нажатие на рекламную плашку</w:t>
      </w:r>
      <w:r w:rsidRPr="00A064ED">
        <w:t>»</w:t>
      </w:r>
    </w:p>
    <w:tbl>
      <w:tblPr>
        <w:tblStyle w:val="21"/>
        <w:tblW w:w="0" w:type="auto"/>
        <w:jc w:val="center"/>
        <w:tblInd w:w="0" w:type="dxa"/>
        <w:tblLook w:val="04A0" w:firstRow="1" w:lastRow="0" w:firstColumn="1" w:lastColumn="0" w:noHBand="0" w:noVBand="1"/>
      </w:tblPr>
      <w:tblGrid>
        <w:gridCol w:w="1838"/>
        <w:gridCol w:w="7507"/>
      </w:tblGrid>
      <w:tr w:rsidR="002A4CF4" w:rsidRPr="00A064ED" w14:paraId="782BCFCB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2FDC2E" w14:textId="77777777" w:rsidR="002A4CF4" w:rsidRPr="00113FA5" w:rsidRDefault="002A4CF4" w:rsidP="003627C8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13FA5">
              <w:rPr>
                <w:rFonts w:ascii="Times New Roman" w:hAnsi="Times New Roman"/>
                <w:sz w:val="24"/>
                <w:szCs w:val="24"/>
              </w:rPr>
              <w:t>Раздел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1E9AF6" w14:textId="77777777" w:rsidR="002A4CF4" w:rsidRPr="00113FA5" w:rsidRDefault="002A4CF4" w:rsidP="003627C8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13FA5">
              <w:rPr>
                <w:rFonts w:ascii="Times New Roman" w:hAnsi="Times New Roman"/>
                <w:sz w:val="24"/>
                <w:szCs w:val="24"/>
              </w:rPr>
              <w:t>Описание</w:t>
            </w:r>
          </w:p>
        </w:tc>
      </w:tr>
      <w:tr w:rsidR="002A4CF4" w:rsidRPr="00A064ED" w14:paraId="3CFCFDB6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CF8579" w14:textId="77777777" w:rsidR="002A4CF4" w:rsidRPr="000F1B9D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0F1B9D">
              <w:rPr>
                <w:rFonts w:ascii="Times New Roman" w:hAnsi="Times New Roman"/>
                <w:sz w:val="24"/>
                <w:szCs w:val="24"/>
              </w:rPr>
              <w:t>Имя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04E00" w14:textId="77777777" w:rsidR="002A4CF4" w:rsidRPr="000F1B9D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0F1B9D">
              <w:rPr>
                <w:rFonts w:ascii="Times New Roman" w:hAnsi="Times New Roman"/>
                <w:sz w:val="24"/>
                <w:szCs w:val="24"/>
              </w:rPr>
              <w:t>Нажатие на рекламную плашку</w:t>
            </w:r>
          </w:p>
        </w:tc>
      </w:tr>
      <w:tr w:rsidR="002A4CF4" w:rsidRPr="00A064ED" w14:paraId="38468B26" w14:textId="77777777" w:rsidTr="003627C8">
        <w:trPr>
          <w:trHeight w:val="294"/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9E134C" w14:textId="77777777" w:rsidR="002A4CF4" w:rsidRPr="000F1B9D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0F1B9D">
              <w:rPr>
                <w:rFonts w:ascii="Times New Roman" w:hAnsi="Times New Roman"/>
                <w:sz w:val="24"/>
                <w:szCs w:val="24"/>
              </w:rPr>
              <w:t>Обязанности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571ED4" w14:textId="77777777" w:rsidR="002A4CF4" w:rsidRPr="000F1B9D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0F1B9D">
              <w:rPr>
                <w:rFonts w:ascii="Times New Roman" w:hAnsi="Times New Roman"/>
                <w:sz w:val="24"/>
                <w:szCs w:val="24"/>
              </w:rPr>
              <w:t>Пользователь нажимает на рекламную плашку, инициируя переход по рекламной ссылке</w:t>
            </w:r>
          </w:p>
        </w:tc>
      </w:tr>
      <w:tr w:rsidR="002A4CF4" w:rsidRPr="00A064ED" w14:paraId="60E43CE8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550C5F" w14:textId="77777777" w:rsidR="002A4CF4" w:rsidRPr="000F1B9D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0F1B9D">
              <w:rPr>
                <w:rFonts w:ascii="Times New Roman" w:hAnsi="Times New Roman"/>
                <w:sz w:val="24"/>
                <w:szCs w:val="24"/>
              </w:rPr>
              <w:t>Тип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C84AA4" w14:textId="77777777" w:rsidR="002A4CF4" w:rsidRPr="000F1B9D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0F1B9D">
              <w:rPr>
                <w:rFonts w:ascii="Times New Roman" w:hAnsi="Times New Roman"/>
                <w:sz w:val="24"/>
                <w:szCs w:val="24"/>
              </w:rPr>
              <w:t>Пользовательская</w:t>
            </w:r>
          </w:p>
        </w:tc>
      </w:tr>
      <w:tr w:rsidR="002A4CF4" w:rsidRPr="00A064ED" w14:paraId="633DFE9B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018D7D" w14:textId="77777777" w:rsidR="002A4CF4" w:rsidRPr="000F1B9D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0F1B9D">
              <w:rPr>
                <w:rFonts w:ascii="Times New Roman" w:hAnsi="Times New Roman"/>
                <w:sz w:val="24"/>
                <w:szCs w:val="24"/>
              </w:rPr>
              <w:t>Ссылки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DBBE4" w14:textId="77777777" w:rsidR="002A4CF4" w:rsidRPr="000F1B9D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0F1B9D">
              <w:rPr>
                <w:rFonts w:ascii="Times New Roman" w:hAnsi="Times New Roman"/>
                <w:sz w:val="24"/>
                <w:szCs w:val="24"/>
              </w:rPr>
              <w:t>Клиентский интерфейс видеоплеера</w:t>
            </w:r>
          </w:p>
        </w:tc>
      </w:tr>
      <w:tr w:rsidR="002A4CF4" w:rsidRPr="00A064ED" w14:paraId="6837538B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5D65E9" w14:textId="77777777" w:rsidR="002A4CF4" w:rsidRPr="000F1B9D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0F1B9D">
              <w:rPr>
                <w:rFonts w:ascii="Times New Roman" w:hAnsi="Times New Roman"/>
                <w:sz w:val="24"/>
                <w:szCs w:val="24"/>
              </w:rPr>
              <w:t>Примечания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1B812D" w14:textId="77777777" w:rsidR="002A4CF4" w:rsidRPr="000F1B9D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0F1B9D">
              <w:rPr>
                <w:rFonts w:ascii="Times New Roman" w:hAnsi="Times New Roman"/>
                <w:sz w:val="24"/>
                <w:szCs w:val="24"/>
              </w:rPr>
              <w:t>Рекламная плашка отображается во время воспроизведения видеоконтента</w:t>
            </w:r>
          </w:p>
        </w:tc>
      </w:tr>
      <w:tr w:rsidR="002A4CF4" w:rsidRPr="00A064ED" w14:paraId="40875A7F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8CDE2E" w14:textId="77777777" w:rsidR="002A4CF4" w:rsidRPr="000F1B9D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0F1B9D">
              <w:rPr>
                <w:rFonts w:ascii="Times New Roman" w:hAnsi="Times New Roman"/>
                <w:sz w:val="24"/>
                <w:szCs w:val="24"/>
              </w:rPr>
              <w:t>Исключения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3446A8" w14:textId="77777777" w:rsidR="002A4CF4" w:rsidRPr="000F1B9D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0F1B9D">
              <w:rPr>
                <w:rFonts w:ascii="Times New Roman" w:hAnsi="Times New Roman"/>
                <w:sz w:val="24"/>
                <w:szCs w:val="24"/>
              </w:rPr>
              <w:t>Рекламная плашка недоступна; отсутствует интернет-соединение</w:t>
            </w:r>
          </w:p>
        </w:tc>
      </w:tr>
      <w:tr w:rsidR="002A4CF4" w:rsidRPr="00A064ED" w14:paraId="2AFF7495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78E35" w14:textId="77777777" w:rsidR="002A4CF4" w:rsidRPr="000F1B9D" w:rsidRDefault="002A4CF4" w:rsidP="003627C8">
            <w:pPr>
              <w:widowControl w:val="0"/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r w:rsidRPr="000F1B9D">
              <w:rPr>
                <w:rFonts w:ascii="Times New Roman" w:hAnsi="Times New Roman"/>
                <w:sz w:val="24"/>
                <w:szCs w:val="24"/>
              </w:rPr>
              <w:t>Вывод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075973" w14:textId="77777777" w:rsidR="002A4CF4" w:rsidRPr="000F1B9D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0F1B9D">
              <w:rPr>
                <w:rFonts w:ascii="Times New Roman" w:hAnsi="Times New Roman"/>
                <w:sz w:val="24"/>
                <w:szCs w:val="24"/>
              </w:rPr>
              <w:t>Команда перехода по рекламной ссылке передана в систему</w:t>
            </w:r>
          </w:p>
        </w:tc>
      </w:tr>
      <w:tr w:rsidR="002A4CF4" w:rsidRPr="00A064ED" w14:paraId="37556BA8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284FDF" w14:textId="77777777" w:rsidR="002A4CF4" w:rsidRPr="000F1B9D" w:rsidRDefault="002A4CF4" w:rsidP="003627C8">
            <w:pPr>
              <w:widowControl w:val="0"/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r w:rsidRPr="000F1B9D">
              <w:rPr>
                <w:rFonts w:ascii="Times New Roman" w:hAnsi="Times New Roman"/>
                <w:sz w:val="24"/>
                <w:szCs w:val="24"/>
              </w:rPr>
              <w:t>Предусловие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8CEC64" w14:textId="77777777" w:rsidR="002A4CF4" w:rsidRPr="000F1B9D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0F1B9D">
              <w:rPr>
                <w:rFonts w:ascii="Times New Roman" w:hAnsi="Times New Roman"/>
                <w:sz w:val="24"/>
                <w:szCs w:val="24"/>
              </w:rPr>
              <w:t>Пользователь просматривает видео; рекламная плашка отображается на экране</w:t>
            </w:r>
          </w:p>
        </w:tc>
      </w:tr>
      <w:tr w:rsidR="002A4CF4" w:rsidRPr="00A064ED" w14:paraId="2342A638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0FCFC4" w14:textId="77777777" w:rsidR="002A4CF4" w:rsidRPr="000F1B9D" w:rsidRDefault="002A4CF4" w:rsidP="003627C8">
            <w:pPr>
              <w:widowControl w:val="0"/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r w:rsidRPr="000F1B9D">
              <w:rPr>
                <w:rFonts w:ascii="Times New Roman" w:hAnsi="Times New Roman"/>
                <w:sz w:val="24"/>
                <w:szCs w:val="24"/>
              </w:rPr>
              <w:t>Постусловие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A273D5" w14:textId="77777777" w:rsidR="002A4CF4" w:rsidRPr="000F1B9D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0F1B9D">
              <w:rPr>
                <w:rFonts w:ascii="Times New Roman" w:hAnsi="Times New Roman"/>
                <w:sz w:val="24"/>
                <w:szCs w:val="24"/>
              </w:rPr>
              <w:t>Система инициировала переход по рекламной ссылке</w:t>
            </w:r>
          </w:p>
        </w:tc>
      </w:tr>
    </w:tbl>
    <w:p w14:paraId="4EEF854A" w14:textId="77777777" w:rsidR="002A4CF4" w:rsidRDefault="002A4CF4" w:rsidP="002A4CF4">
      <w:pPr>
        <w:spacing w:line="336" w:lineRule="auto"/>
        <w:contextualSpacing/>
        <w:rPr>
          <w:rFonts w:eastAsia="Calibri"/>
          <w:color w:val="auto"/>
          <w:lang w:eastAsia="en-US"/>
        </w:rPr>
      </w:pPr>
    </w:p>
    <w:p w14:paraId="55D944A5" w14:textId="222429D7" w:rsidR="002A4CF4" w:rsidRDefault="002A4CF4" w:rsidP="002A4CF4">
      <w:pPr>
        <w:pStyle w:val="af7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Таблица </w:t>
      </w:r>
      <w:r>
        <w:rPr>
          <w:rFonts w:eastAsia="Calibri"/>
          <w:lang w:eastAsia="en-US"/>
        </w:rPr>
        <w:t>36</w:t>
      </w:r>
    </w:p>
    <w:p w14:paraId="0B2B42D7" w14:textId="77777777" w:rsidR="002A4CF4" w:rsidRPr="00A064ED" w:rsidRDefault="002A4CF4" w:rsidP="002A4CF4">
      <w:pPr>
        <w:pStyle w:val="af5"/>
      </w:pPr>
      <w:r w:rsidRPr="00A064ED">
        <w:t>Описание операции «</w:t>
      </w:r>
      <w:r w:rsidRPr="000F1B9D">
        <w:t>Нажатие на рекламную плашку</w:t>
      </w:r>
      <w:r w:rsidRPr="00A064ED">
        <w:t>»</w:t>
      </w:r>
    </w:p>
    <w:tbl>
      <w:tblPr>
        <w:tblStyle w:val="21"/>
        <w:tblW w:w="0" w:type="auto"/>
        <w:jc w:val="center"/>
        <w:tblInd w:w="0" w:type="dxa"/>
        <w:tblLook w:val="04A0" w:firstRow="1" w:lastRow="0" w:firstColumn="1" w:lastColumn="0" w:noHBand="0" w:noVBand="1"/>
      </w:tblPr>
      <w:tblGrid>
        <w:gridCol w:w="1838"/>
        <w:gridCol w:w="7507"/>
      </w:tblGrid>
      <w:tr w:rsidR="002A4CF4" w:rsidRPr="00A064ED" w14:paraId="0E453521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AFDDDE" w14:textId="77777777" w:rsidR="002A4CF4" w:rsidRPr="000F1B9D" w:rsidRDefault="002A4CF4" w:rsidP="003627C8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1B9D">
              <w:rPr>
                <w:rFonts w:ascii="Times New Roman" w:hAnsi="Times New Roman"/>
                <w:sz w:val="24"/>
                <w:szCs w:val="24"/>
              </w:rPr>
              <w:t>Раздел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DF4420" w14:textId="77777777" w:rsidR="002A4CF4" w:rsidRPr="000F1B9D" w:rsidRDefault="002A4CF4" w:rsidP="003627C8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1B9D">
              <w:rPr>
                <w:rFonts w:ascii="Times New Roman" w:hAnsi="Times New Roman"/>
                <w:sz w:val="24"/>
                <w:szCs w:val="24"/>
              </w:rPr>
              <w:t>Описание</w:t>
            </w:r>
          </w:p>
        </w:tc>
      </w:tr>
      <w:tr w:rsidR="002A4CF4" w:rsidRPr="00A064ED" w14:paraId="5CEE0095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13DAA1" w14:textId="77777777" w:rsidR="002A4CF4" w:rsidRPr="000F1B9D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0F1B9D">
              <w:rPr>
                <w:rFonts w:ascii="Times New Roman" w:hAnsi="Times New Roman"/>
                <w:sz w:val="24"/>
                <w:szCs w:val="24"/>
              </w:rPr>
              <w:t>Имя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B70955" w14:textId="77777777" w:rsidR="002A4CF4" w:rsidRPr="000F1B9D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0F1B9D">
              <w:rPr>
                <w:rFonts w:ascii="Times New Roman" w:hAnsi="Times New Roman"/>
                <w:sz w:val="24"/>
                <w:szCs w:val="24"/>
              </w:rPr>
              <w:t>Переход по рекламной ссылке</w:t>
            </w:r>
          </w:p>
        </w:tc>
      </w:tr>
      <w:tr w:rsidR="002A4CF4" w:rsidRPr="00A064ED" w14:paraId="09CC69F5" w14:textId="77777777" w:rsidTr="003627C8">
        <w:trPr>
          <w:trHeight w:val="294"/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9933E3" w14:textId="77777777" w:rsidR="002A4CF4" w:rsidRPr="000F1B9D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0F1B9D">
              <w:rPr>
                <w:rFonts w:ascii="Times New Roman" w:hAnsi="Times New Roman"/>
                <w:sz w:val="24"/>
                <w:szCs w:val="24"/>
              </w:rPr>
              <w:t>Обязанности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686A8C" w14:textId="77777777" w:rsidR="002A4CF4" w:rsidRPr="000F1B9D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0F1B9D">
              <w:rPr>
                <w:rFonts w:ascii="Times New Roman" w:hAnsi="Times New Roman"/>
                <w:sz w:val="24"/>
                <w:szCs w:val="24"/>
              </w:rPr>
              <w:t>Видео-плеер</w:t>
            </w:r>
            <w:proofErr w:type="gramEnd"/>
            <w:r w:rsidRPr="000F1B9D">
              <w:rPr>
                <w:rFonts w:ascii="Times New Roman" w:hAnsi="Times New Roman"/>
                <w:sz w:val="24"/>
                <w:szCs w:val="24"/>
              </w:rPr>
              <w:t xml:space="preserve"> «Монетка» открывает страницу рекламодателя после нажатия на рекламную плашку</w:t>
            </w:r>
          </w:p>
        </w:tc>
      </w:tr>
      <w:tr w:rsidR="002A4CF4" w:rsidRPr="00A064ED" w14:paraId="540C4935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09A177" w14:textId="77777777" w:rsidR="002A4CF4" w:rsidRPr="000F1B9D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0F1B9D">
              <w:rPr>
                <w:rFonts w:ascii="Times New Roman" w:hAnsi="Times New Roman"/>
                <w:sz w:val="24"/>
                <w:szCs w:val="24"/>
              </w:rPr>
              <w:t>Тип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841451" w14:textId="77777777" w:rsidR="002A4CF4" w:rsidRPr="000F1B9D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0F1B9D">
              <w:rPr>
                <w:rFonts w:ascii="Times New Roman" w:hAnsi="Times New Roman"/>
                <w:sz w:val="24"/>
                <w:szCs w:val="24"/>
              </w:rPr>
              <w:t>Системная</w:t>
            </w:r>
          </w:p>
        </w:tc>
      </w:tr>
      <w:tr w:rsidR="002A4CF4" w:rsidRPr="00A064ED" w14:paraId="247DD402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6168AB" w14:textId="77777777" w:rsidR="002A4CF4" w:rsidRPr="000F1B9D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0F1B9D">
              <w:rPr>
                <w:rFonts w:ascii="Times New Roman" w:hAnsi="Times New Roman"/>
                <w:sz w:val="24"/>
                <w:szCs w:val="24"/>
              </w:rPr>
              <w:t>Ссылки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F94FFA" w14:textId="77777777" w:rsidR="002A4CF4" w:rsidRPr="000F1B9D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0F1B9D">
              <w:rPr>
                <w:rFonts w:ascii="Times New Roman" w:hAnsi="Times New Roman"/>
                <w:sz w:val="24"/>
                <w:szCs w:val="24"/>
              </w:rPr>
              <w:t xml:space="preserve">Внешняя рекламная система (например, Yandex </w:t>
            </w:r>
            <w:proofErr w:type="spellStart"/>
            <w:r w:rsidRPr="000F1B9D">
              <w:rPr>
                <w:rFonts w:ascii="Times New Roman" w:hAnsi="Times New Roman"/>
                <w:sz w:val="24"/>
                <w:szCs w:val="24"/>
              </w:rPr>
              <w:t>AdFox</w:t>
            </w:r>
            <w:proofErr w:type="spellEnd"/>
            <w:r w:rsidRPr="000F1B9D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</w:tr>
      <w:tr w:rsidR="002A4CF4" w:rsidRPr="00A064ED" w14:paraId="3E3314F1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B0E52" w14:textId="77777777" w:rsidR="002A4CF4" w:rsidRPr="000F1B9D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0F1B9D">
              <w:rPr>
                <w:rFonts w:ascii="Times New Roman" w:hAnsi="Times New Roman"/>
                <w:sz w:val="24"/>
                <w:szCs w:val="24"/>
              </w:rPr>
              <w:t>Примечания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A11F1B" w14:textId="77777777" w:rsidR="002A4CF4" w:rsidRPr="000F1B9D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0F1B9D">
              <w:rPr>
                <w:rFonts w:ascii="Times New Roman" w:hAnsi="Times New Roman"/>
                <w:sz w:val="24"/>
                <w:szCs w:val="24"/>
              </w:rPr>
              <w:t>Рекламная страница открывается в новой вкладке браузера</w:t>
            </w:r>
          </w:p>
        </w:tc>
      </w:tr>
      <w:tr w:rsidR="002A4CF4" w:rsidRPr="00A064ED" w14:paraId="6A5A5183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73BFD" w14:textId="77777777" w:rsidR="002A4CF4" w:rsidRPr="000F1B9D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0F1B9D">
              <w:rPr>
                <w:rFonts w:ascii="Times New Roman" w:hAnsi="Times New Roman"/>
                <w:sz w:val="24"/>
                <w:szCs w:val="24"/>
              </w:rPr>
              <w:t>Исключения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53BF7" w14:textId="77777777" w:rsidR="002A4CF4" w:rsidRPr="000F1B9D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0F1B9D">
              <w:rPr>
                <w:rFonts w:ascii="Times New Roman" w:hAnsi="Times New Roman"/>
                <w:sz w:val="24"/>
                <w:szCs w:val="24"/>
              </w:rPr>
              <w:t>Рекламная ссылка недоступна; ошибка загрузки страницы</w:t>
            </w:r>
          </w:p>
        </w:tc>
      </w:tr>
      <w:tr w:rsidR="002A4CF4" w:rsidRPr="00A064ED" w14:paraId="43C577D6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F6062D" w14:textId="77777777" w:rsidR="002A4CF4" w:rsidRPr="000F1B9D" w:rsidRDefault="002A4CF4" w:rsidP="003627C8">
            <w:pPr>
              <w:widowControl w:val="0"/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r w:rsidRPr="000F1B9D">
              <w:rPr>
                <w:rFonts w:ascii="Times New Roman" w:hAnsi="Times New Roman"/>
                <w:sz w:val="24"/>
                <w:szCs w:val="24"/>
              </w:rPr>
              <w:t>Вывод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57C24A" w14:textId="77777777" w:rsidR="002A4CF4" w:rsidRPr="000F1B9D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0F1B9D">
              <w:rPr>
                <w:rFonts w:ascii="Times New Roman" w:hAnsi="Times New Roman"/>
                <w:sz w:val="24"/>
                <w:szCs w:val="24"/>
              </w:rPr>
              <w:t>Рекламная страница открыта</w:t>
            </w:r>
          </w:p>
        </w:tc>
      </w:tr>
      <w:tr w:rsidR="002A4CF4" w:rsidRPr="00A064ED" w14:paraId="480EACB3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31640" w14:textId="77777777" w:rsidR="002A4CF4" w:rsidRPr="000F1B9D" w:rsidRDefault="002A4CF4" w:rsidP="003627C8">
            <w:pPr>
              <w:widowControl w:val="0"/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r w:rsidRPr="000F1B9D">
              <w:rPr>
                <w:rFonts w:ascii="Times New Roman" w:hAnsi="Times New Roman"/>
                <w:sz w:val="24"/>
                <w:szCs w:val="24"/>
              </w:rPr>
              <w:t>Предусловие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C94FFE" w14:textId="77777777" w:rsidR="002A4CF4" w:rsidRPr="000F1B9D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0F1B9D">
              <w:rPr>
                <w:rFonts w:ascii="Times New Roman" w:hAnsi="Times New Roman"/>
                <w:sz w:val="24"/>
                <w:szCs w:val="24"/>
              </w:rPr>
              <w:t>Пользователь нажал на рекламную плашку</w:t>
            </w:r>
          </w:p>
        </w:tc>
      </w:tr>
      <w:tr w:rsidR="002A4CF4" w:rsidRPr="00A064ED" w14:paraId="20638962" w14:textId="77777777" w:rsidTr="003627C8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041861" w14:textId="77777777" w:rsidR="002A4CF4" w:rsidRPr="000F1B9D" w:rsidRDefault="002A4CF4" w:rsidP="003627C8">
            <w:pPr>
              <w:widowControl w:val="0"/>
              <w:rPr>
                <w:rStyle w:val="af4"/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r w:rsidRPr="000F1B9D">
              <w:rPr>
                <w:rFonts w:ascii="Times New Roman" w:hAnsi="Times New Roman"/>
                <w:sz w:val="24"/>
                <w:szCs w:val="24"/>
              </w:rPr>
              <w:t>Постусловие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283AC6" w14:textId="77777777" w:rsidR="002A4CF4" w:rsidRPr="000F1B9D" w:rsidRDefault="002A4CF4" w:rsidP="003627C8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0F1B9D">
              <w:rPr>
                <w:rFonts w:ascii="Times New Roman" w:hAnsi="Times New Roman"/>
                <w:sz w:val="24"/>
                <w:szCs w:val="24"/>
              </w:rPr>
              <w:t>Пользователь перешёл на страницу рекламодателя</w:t>
            </w:r>
          </w:p>
        </w:tc>
      </w:tr>
    </w:tbl>
    <w:p w14:paraId="60295AF8" w14:textId="77777777" w:rsidR="00E50FFD" w:rsidRDefault="00E50FFD" w:rsidP="00E50FFD"/>
    <w:p w14:paraId="660F18B2" w14:textId="438F0115" w:rsidR="009D4A45" w:rsidRDefault="00870A7F">
      <w:pPr>
        <w:pStyle w:val="3"/>
      </w:pPr>
      <w:r>
        <w:t>1.4.4. Построение диаграмм деятельностей вариантов использования</w:t>
      </w:r>
      <w:bookmarkEnd w:id="9"/>
    </w:p>
    <w:p w14:paraId="0508AB81" w14:textId="61022655" w:rsidR="009D4A45" w:rsidRDefault="00870A7F" w:rsidP="000659C2">
      <w:r>
        <w:t xml:space="preserve">Для более детального описания логики выполнения действий применяется диаграмма деятельности. Данный вид диаграмм позволяет отразить последовательность выполняемых шагов, возможные ветвления и условия перехода между действиями [10]. Диаграммы деятельностей представлены в </w:t>
      </w:r>
      <w:r w:rsidR="00514438">
        <w:t>Приложении 2</w:t>
      </w:r>
      <w:r>
        <w:t>.</w:t>
      </w:r>
    </w:p>
    <w:p w14:paraId="675845BA" w14:textId="77777777" w:rsidR="004425DC" w:rsidRDefault="004425DC">
      <w:pPr>
        <w:jc w:val="left"/>
        <w:rPr>
          <w:i/>
          <w:iCs/>
        </w:rPr>
      </w:pPr>
      <w:r>
        <w:br w:type="page"/>
      </w:r>
    </w:p>
    <w:p w14:paraId="38A82C6F" w14:textId="5D0015FC" w:rsidR="009D4A45" w:rsidRDefault="00870A7F" w:rsidP="00E50FFD">
      <w:pPr>
        <w:pStyle w:val="af7"/>
      </w:pPr>
      <w:r>
        <w:lastRenderedPageBreak/>
        <w:t>Таблица 15</w:t>
      </w:r>
    </w:p>
    <w:p w14:paraId="4E83CBBF" w14:textId="24F96281" w:rsidR="009D4A45" w:rsidRDefault="00870A7F" w:rsidP="00E50FFD">
      <w:pPr>
        <w:pStyle w:val="af5"/>
      </w:pPr>
      <w:r>
        <w:t>Описание деятельностей ВИ «Просмотр видео»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500"/>
        <w:gridCol w:w="6138"/>
      </w:tblGrid>
      <w:tr w:rsidR="009D4A45" w14:paraId="5D380A2F" w14:textId="77777777" w:rsidTr="00E50FFD">
        <w:tc>
          <w:tcPr>
            <w:tcW w:w="35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12C4617" w14:textId="77777777" w:rsidR="009D4A45" w:rsidRDefault="00870A7F" w:rsidP="00E50FFD">
            <w:pPr>
              <w:pStyle w:val="12"/>
              <w:jc w:val="center"/>
            </w:pPr>
            <w:r>
              <w:t>Деятельность</w:t>
            </w:r>
          </w:p>
        </w:tc>
        <w:tc>
          <w:tcPr>
            <w:tcW w:w="613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A89A2D2" w14:textId="77777777" w:rsidR="009D4A45" w:rsidRDefault="00870A7F" w:rsidP="00E50FFD">
            <w:pPr>
              <w:pStyle w:val="12"/>
              <w:jc w:val="center"/>
            </w:pPr>
            <w:r>
              <w:t>Описание</w:t>
            </w:r>
          </w:p>
        </w:tc>
      </w:tr>
      <w:tr w:rsidR="009D4A45" w14:paraId="1FE8F465" w14:textId="77777777" w:rsidTr="00E50FFD">
        <w:tc>
          <w:tcPr>
            <w:tcW w:w="35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9EB9A3F" w14:textId="77777777" w:rsidR="009D4A45" w:rsidRDefault="00870A7F" w:rsidP="00E50FFD">
            <w:pPr>
              <w:pStyle w:val="12"/>
            </w:pPr>
            <w:r>
              <w:t>Загрузка видео</w:t>
            </w:r>
          </w:p>
        </w:tc>
        <w:tc>
          <w:tcPr>
            <w:tcW w:w="613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E892F50" w14:textId="77777777" w:rsidR="009D4A45" w:rsidRDefault="00870A7F" w:rsidP="00E50FFD">
            <w:pPr>
              <w:pStyle w:val="12"/>
            </w:pPr>
            <w:r>
              <w:t>Система загружает видеоконтент из источника и подготавливает к воспроизведению</w:t>
            </w:r>
          </w:p>
        </w:tc>
      </w:tr>
      <w:tr w:rsidR="009D4A45" w14:paraId="45DD8B64" w14:textId="77777777" w:rsidTr="00E50FFD">
        <w:tc>
          <w:tcPr>
            <w:tcW w:w="35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6F4828F" w14:textId="77777777" w:rsidR="009D4A45" w:rsidRDefault="00870A7F" w:rsidP="00E50FFD">
            <w:pPr>
              <w:pStyle w:val="12"/>
            </w:pPr>
            <w:r>
              <w:t>Воспроизведение видео</w:t>
            </w:r>
          </w:p>
        </w:tc>
        <w:tc>
          <w:tcPr>
            <w:tcW w:w="613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D4186CF" w14:textId="77777777" w:rsidR="009D4A45" w:rsidRDefault="00870A7F" w:rsidP="00E50FFD">
            <w:pPr>
              <w:pStyle w:val="12"/>
            </w:pPr>
            <w:r>
              <w:t>Плеер начинает воспроизведение загруженного видео</w:t>
            </w:r>
          </w:p>
        </w:tc>
      </w:tr>
      <w:tr w:rsidR="009D4A45" w14:paraId="385FE856" w14:textId="77777777">
        <w:tc>
          <w:tcPr>
            <w:tcW w:w="35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F394D26" w14:textId="77777777" w:rsidR="009D4A45" w:rsidRDefault="00870A7F" w:rsidP="00E50FFD">
            <w:pPr>
              <w:pStyle w:val="12"/>
            </w:pPr>
            <w:r>
              <w:t>Показ рекламы</w:t>
            </w:r>
          </w:p>
        </w:tc>
        <w:tc>
          <w:tcPr>
            <w:tcW w:w="613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4519222" w14:textId="77777777" w:rsidR="009D4A45" w:rsidRDefault="00870A7F" w:rsidP="00E50FFD">
            <w:pPr>
              <w:pStyle w:val="12"/>
            </w:pPr>
            <w:r>
              <w:t>Система отображает рекламный блок, встроенный в видеоконтент</w:t>
            </w:r>
          </w:p>
        </w:tc>
      </w:tr>
      <w:tr w:rsidR="009D4A45" w14:paraId="2B776AD3" w14:textId="77777777">
        <w:tc>
          <w:tcPr>
            <w:tcW w:w="35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260F7BE" w14:textId="77777777" w:rsidR="009D4A45" w:rsidRDefault="00870A7F" w:rsidP="00E50FFD">
            <w:pPr>
              <w:pStyle w:val="12"/>
            </w:pPr>
            <w:r>
              <w:t>Перейти к следующему видео</w:t>
            </w:r>
          </w:p>
        </w:tc>
        <w:tc>
          <w:tcPr>
            <w:tcW w:w="613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D0D1F51" w14:textId="3F9601DA" w:rsidR="009D4A45" w:rsidRDefault="00870A7F" w:rsidP="00E50FFD">
            <w:pPr>
              <w:pStyle w:val="12"/>
            </w:pPr>
            <w:r>
              <w:t xml:space="preserve">Система проверяет намерение пользователя: при пролистывании </w:t>
            </w:r>
            <w:r w:rsidR="004A5AA8">
              <w:t>–</w:t>
            </w:r>
            <w:r>
              <w:t xml:space="preserve"> переход к следующему видео</w:t>
            </w:r>
          </w:p>
        </w:tc>
      </w:tr>
      <w:tr w:rsidR="009D4A45" w14:paraId="415AF9FE" w14:textId="77777777">
        <w:tc>
          <w:tcPr>
            <w:tcW w:w="35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F49F8FF" w14:textId="77777777" w:rsidR="009D4A45" w:rsidRDefault="00870A7F" w:rsidP="00E50FFD">
            <w:pPr>
              <w:pStyle w:val="12"/>
            </w:pPr>
            <w:r>
              <w:t>Завершить просмотр</w:t>
            </w:r>
          </w:p>
        </w:tc>
        <w:tc>
          <w:tcPr>
            <w:tcW w:w="613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3E20807" w14:textId="77777777" w:rsidR="009D4A45" w:rsidRDefault="00870A7F" w:rsidP="00E50FFD">
            <w:pPr>
              <w:pStyle w:val="12"/>
            </w:pPr>
            <w:r>
              <w:t>Пользователь покидает плеер, завершая сеанс просмотра</w:t>
            </w:r>
          </w:p>
        </w:tc>
      </w:tr>
    </w:tbl>
    <w:p w14:paraId="51FE28E3" w14:textId="77777777" w:rsidR="004425DC" w:rsidRDefault="004425DC">
      <w:pPr>
        <w:pStyle w:val="3"/>
      </w:pPr>
      <w:bookmarkStart w:id="10" w:name="_Toc229783906"/>
    </w:p>
    <w:p w14:paraId="5A354C14" w14:textId="4077E0F7" w:rsidR="009D4A45" w:rsidRDefault="00870A7F">
      <w:pPr>
        <w:pStyle w:val="3"/>
      </w:pPr>
      <w:r>
        <w:t>1.4.5. Построение диаграммы переходов состояний</w:t>
      </w:r>
      <w:bookmarkEnd w:id="10"/>
    </w:p>
    <w:p w14:paraId="49B48E0E" w14:textId="5C83C0D9" w:rsidR="009D4A45" w:rsidRDefault="00870A7F">
      <w:r>
        <w:t xml:space="preserve">Диаграмма переходов состояний описывает жизненный цикл сеанса взаимодействия пользователя с </w:t>
      </w:r>
      <w:proofErr w:type="gramStart"/>
      <w:r>
        <w:t>видео-плеером</w:t>
      </w:r>
      <w:proofErr w:type="gramEnd"/>
      <w:r>
        <w:t xml:space="preserve"> «Монетка» с момента загрузки видео до завершения взаимодействия. Диаграмма представлена в </w:t>
      </w:r>
      <w:r w:rsidR="00514438">
        <w:t>Приложении 2</w:t>
      </w:r>
      <w:r>
        <w:t>.</w:t>
      </w:r>
    </w:p>
    <w:p w14:paraId="2EBA936B" w14:textId="77777777" w:rsidR="009D4A45" w:rsidRDefault="00870A7F">
      <w:r>
        <w:t>Работа плеера начинается с состояния «Загрузка видео», переходит в «Просмотр видео», откуда возможны переходы: «Перейти к следующему видео» (цикл загрузки), «Перейти по рекламной ссылке» или «Перейти на страницу автора видео» (завершающие переходы).</w:t>
      </w:r>
    </w:p>
    <w:p w14:paraId="46B62BAA" w14:textId="77777777" w:rsidR="009D4A45" w:rsidRDefault="00870A7F">
      <w:pPr>
        <w:pStyle w:val="3"/>
      </w:pPr>
      <w:bookmarkStart w:id="11" w:name="_Toc229783907"/>
      <w:r>
        <w:t>1.4.6. Построение диаграммы отношений компонентов данных</w:t>
      </w:r>
      <w:bookmarkEnd w:id="11"/>
    </w:p>
    <w:p w14:paraId="55B5F0A6" w14:textId="60AD484C" w:rsidR="009D4A45" w:rsidRDefault="00870A7F">
      <w:r>
        <w:t xml:space="preserve">Для описания структуры данных, используемых в клиентской части </w:t>
      </w:r>
      <w:proofErr w:type="gramStart"/>
      <w:r>
        <w:t>видео-плеера</w:t>
      </w:r>
      <w:proofErr w:type="gramEnd"/>
      <w:r>
        <w:t xml:space="preserve"> «Монетка», построена диаграмма отношений компонентов данных (ER-диаграмма). Диаграмма отражает основные сущности и связи между ними. ER-диаграмма представлена в </w:t>
      </w:r>
      <w:r w:rsidR="00514438">
        <w:t>Приложении 2</w:t>
      </w:r>
      <w:r>
        <w:t>.</w:t>
      </w:r>
    </w:p>
    <w:p w14:paraId="3FCB3AD9" w14:textId="430CE5B2" w:rsidR="009D4A45" w:rsidRDefault="00870A7F" w:rsidP="001E379D">
      <w:r>
        <w:t xml:space="preserve">Промежуточная база данных, предоставляемая серверной частью, содержит следующие основные сущности: Video (видеоролик), </w:t>
      </w:r>
      <w:proofErr w:type="spellStart"/>
      <w:r>
        <w:t>Author</w:t>
      </w:r>
      <w:proofErr w:type="spellEnd"/>
      <w:r>
        <w:t xml:space="preserve"> (автор), Ad (рекламный блок), User (пользователь), </w:t>
      </w:r>
      <w:proofErr w:type="spellStart"/>
      <w:r>
        <w:t>Complaint</w:t>
      </w:r>
      <w:proofErr w:type="spellEnd"/>
      <w:r>
        <w:t xml:space="preserve"> (жалоба), </w:t>
      </w:r>
      <w:proofErr w:type="spellStart"/>
      <w:r>
        <w:t>ViewLog</w:t>
      </w:r>
      <w:proofErr w:type="spellEnd"/>
      <w:r>
        <w:t xml:space="preserve"> (журнал просмотров).</w:t>
      </w:r>
    </w:p>
    <w:p w14:paraId="46E4D99B" w14:textId="77777777" w:rsidR="008157ED" w:rsidRDefault="008157ED">
      <w:pPr>
        <w:jc w:val="left"/>
        <w:rPr>
          <w:i/>
          <w:iCs/>
        </w:rPr>
      </w:pPr>
      <w:r>
        <w:br w:type="page"/>
      </w:r>
    </w:p>
    <w:p w14:paraId="729D5B50" w14:textId="622880DF" w:rsidR="009D4A45" w:rsidRDefault="00870A7F" w:rsidP="00E50FFD">
      <w:pPr>
        <w:pStyle w:val="af7"/>
      </w:pPr>
      <w:r>
        <w:lastRenderedPageBreak/>
        <w:t>Таблица 16</w:t>
      </w:r>
    </w:p>
    <w:p w14:paraId="37911D28" w14:textId="0F2D5F4A" w:rsidR="009D4A45" w:rsidRDefault="00870A7F" w:rsidP="00E50FFD">
      <w:pPr>
        <w:pStyle w:val="af5"/>
      </w:pPr>
      <w:r>
        <w:t>Описание сущностей базы данных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500"/>
        <w:gridCol w:w="7138"/>
      </w:tblGrid>
      <w:tr w:rsidR="009D4A45" w14:paraId="4237681B" w14:textId="77777777" w:rsidTr="00E50FFD">
        <w:tc>
          <w:tcPr>
            <w:tcW w:w="25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518650A" w14:textId="77777777" w:rsidR="009D4A45" w:rsidRDefault="00870A7F" w:rsidP="00E50FFD">
            <w:pPr>
              <w:pStyle w:val="12"/>
              <w:jc w:val="center"/>
            </w:pPr>
            <w:r>
              <w:t>Сущность</w:t>
            </w:r>
          </w:p>
        </w:tc>
        <w:tc>
          <w:tcPr>
            <w:tcW w:w="713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3E924D9" w14:textId="77777777" w:rsidR="009D4A45" w:rsidRDefault="00870A7F" w:rsidP="00E50FFD">
            <w:pPr>
              <w:pStyle w:val="12"/>
              <w:jc w:val="center"/>
            </w:pPr>
            <w:r>
              <w:t>Описание</w:t>
            </w:r>
          </w:p>
        </w:tc>
      </w:tr>
      <w:tr w:rsidR="009D4A45" w14:paraId="3594AC5F" w14:textId="77777777" w:rsidTr="00E50FFD">
        <w:tc>
          <w:tcPr>
            <w:tcW w:w="25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2A1B464" w14:textId="77777777" w:rsidR="009D4A45" w:rsidRDefault="00870A7F" w:rsidP="00E50FFD">
            <w:pPr>
              <w:pStyle w:val="12"/>
            </w:pPr>
            <w:r>
              <w:t>Video</w:t>
            </w:r>
          </w:p>
        </w:tc>
        <w:tc>
          <w:tcPr>
            <w:tcW w:w="713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0923F56" w14:textId="77777777" w:rsidR="009D4A45" w:rsidRDefault="00870A7F" w:rsidP="00E50FFD">
            <w:pPr>
              <w:pStyle w:val="12"/>
            </w:pPr>
            <w:r>
              <w:t>Хранит информацию о видеороликах: идентификатор, название, URL, длительность, дата публикации</w:t>
            </w:r>
          </w:p>
        </w:tc>
      </w:tr>
      <w:tr w:rsidR="009D4A45" w14:paraId="779D8F27" w14:textId="77777777" w:rsidTr="00E50FFD">
        <w:tc>
          <w:tcPr>
            <w:tcW w:w="25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3A5822B" w14:textId="77777777" w:rsidR="009D4A45" w:rsidRDefault="00870A7F" w:rsidP="00E50FFD">
            <w:pPr>
              <w:pStyle w:val="12"/>
            </w:pPr>
            <w:proofErr w:type="spellStart"/>
            <w:r>
              <w:t>Author</w:t>
            </w:r>
            <w:proofErr w:type="spellEnd"/>
          </w:p>
        </w:tc>
        <w:tc>
          <w:tcPr>
            <w:tcW w:w="713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F7F744E" w14:textId="77777777" w:rsidR="009D4A45" w:rsidRDefault="00870A7F" w:rsidP="00E50FFD">
            <w:pPr>
              <w:pStyle w:val="12"/>
            </w:pPr>
            <w:r>
              <w:t>Информация об авторах видеоконтента: имя, аватар, ссылка на профиль</w:t>
            </w:r>
          </w:p>
        </w:tc>
      </w:tr>
      <w:tr w:rsidR="009D4A45" w14:paraId="3202169C" w14:textId="77777777">
        <w:tc>
          <w:tcPr>
            <w:tcW w:w="25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289BB8F" w14:textId="77777777" w:rsidR="009D4A45" w:rsidRDefault="00870A7F" w:rsidP="00E50FFD">
            <w:pPr>
              <w:pStyle w:val="12"/>
            </w:pPr>
            <w:r>
              <w:t>Ad</w:t>
            </w:r>
          </w:p>
        </w:tc>
        <w:tc>
          <w:tcPr>
            <w:tcW w:w="713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8ED4879" w14:textId="77777777" w:rsidR="009D4A45" w:rsidRDefault="00870A7F" w:rsidP="00E50FFD">
            <w:pPr>
              <w:pStyle w:val="12"/>
            </w:pPr>
            <w:r>
              <w:t>Рекламные блоки: идентификатор, содержимое, длительность показа, ссылка</w:t>
            </w:r>
          </w:p>
        </w:tc>
      </w:tr>
      <w:tr w:rsidR="009D4A45" w14:paraId="48DC2AE6" w14:textId="77777777">
        <w:tc>
          <w:tcPr>
            <w:tcW w:w="25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52A318C" w14:textId="77777777" w:rsidR="009D4A45" w:rsidRDefault="00870A7F" w:rsidP="00E50FFD">
            <w:pPr>
              <w:pStyle w:val="12"/>
            </w:pPr>
            <w:r>
              <w:t>User</w:t>
            </w:r>
          </w:p>
        </w:tc>
        <w:tc>
          <w:tcPr>
            <w:tcW w:w="713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EBB774B" w14:textId="77777777" w:rsidR="009D4A45" w:rsidRDefault="00870A7F" w:rsidP="00E50FFD">
            <w:pPr>
              <w:pStyle w:val="12"/>
            </w:pPr>
            <w:r>
              <w:t>Пользователи платформы: идентификатор, имя, список понравившихся видео</w:t>
            </w:r>
          </w:p>
        </w:tc>
      </w:tr>
      <w:tr w:rsidR="009D4A45" w14:paraId="55D62BFB" w14:textId="77777777">
        <w:tc>
          <w:tcPr>
            <w:tcW w:w="25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1668B4D" w14:textId="77777777" w:rsidR="009D4A45" w:rsidRDefault="00870A7F" w:rsidP="00E50FFD">
            <w:pPr>
              <w:pStyle w:val="12"/>
            </w:pPr>
            <w:proofErr w:type="spellStart"/>
            <w:r>
              <w:t>Complaint</w:t>
            </w:r>
            <w:proofErr w:type="spellEnd"/>
          </w:p>
        </w:tc>
        <w:tc>
          <w:tcPr>
            <w:tcW w:w="713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5FAE955" w14:textId="77777777" w:rsidR="009D4A45" w:rsidRDefault="00870A7F" w:rsidP="00E50FFD">
            <w:pPr>
              <w:pStyle w:val="12"/>
            </w:pPr>
            <w:r>
              <w:t>Жалобы на видеоконтент: причина, статус, дата подачи</w:t>
            </w:r>
          </w:p>
        </w:tc>
      </w:tr>
      <w:tr w:rsidR="009D4A45" w14:paraId="06125B9E" w14:textId="77777777">
        <w:tc>
          <w:tcPr>
            <w:tcW w:w="25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4622EAD" w14:textId="77777777" w:rsidR="009D4A45" w:rsidRDefault="00870A7F" w:rsidP="00E50FFD">
            <w:pPr>
              <w:pStyle w:val="12"/>
            </w:pPr>
            <w:proofErr w:type="spellStart"/>
            <w:r>
              <w:t>ViewLog</w:t>
            </w:r>
            <w:proofErr w:type="spellEnd"/>
          </w:p>
        </w:tc>
        <w:tc>
          <w:tcPr>
            <w:tcW w:w="713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5A56B4E" w14:textId="77777777" w:rsidR="009D4A45" w:rsidRDefault="00870A7F" w:rsidP="00E50FFD">
            <w:pPr>
              <w:pStyle w:val="12"/>
            </w:pPr>
            <w:r>
              <w:t>Журнал просмотров: идентификатор видео, время просмотра, действия пользователя</w:t>
            </w:r>
          </w:p>
        </w:tc>
      </w:tr>
    </w:tbl>
    <w:p w14:paraId="33BA936E" w14:textId="77777777" w:rsidR="001E379D" w:rsidRDefault="001E379D"/>
    <w:p w14:paraId="13B97C00" w14:textId="77777777" w:rsidR="009D4A45" w:rsidRDefault="00870A7F" w:rsidP="00E50FFD">
      <w:pPr>
        <w:pStyle w:val="af7"/>
      </w:pPr>
      <w:r>
        <w:t>Таблица 17</w:t>
      </w:r>
    </w:p>
    <w:p w14:paraId="421501A6" w14:textId="30A8EB47" w:rsidR="009D4A45" w:rsidRDefault="00870A7F" w:rsidP="00E50FFD">
      <w:pPr>
        <w:pStyle w:val="af5"/>
      </w:pPr>
      <w:r>
        <w:t>Описание полей сущности Video</w:t>
      </w:r>
    </w:p>
    <w:tbl>
      <w:tblPr>
        <w:tblW w:w="9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500"/>
        <w:gridCol w:w="2500"/>
        <w:gridCol w:w="4354"/>
      </w:tblGrid>
      <w:tr w:rsidR="009D4A45" w14:paraId="12536852" w14:textId="77777777" w:rsidTr="00E50FFD">
        <w:tc>
          <w:tcPr>
            <w:tcW w:w="25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AED119A" w14:textId="77777777" w:rsidR="009D4A45" w:rsidRDefault="00870A7F" w:rsidP="00E50FFD">
            <w:pPr>
              <w:pStyle w:val="12"/>
              <w:jc w:val="center"/>
            </w:pPr>
            <w:r>
              <w:t>Поле</w:t>
            </w:r>
          </w:p>
        </w:tc>
        <w:tc>
          <w:tcPr>
            <w:tcW w:w="25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3C901AF" w14:textId="77777777" w:rsidR="009D4A45" w:rsidRDefault="00870A7F" w:rsidP="00E50FFD">
            <w:pPr>
              <w:pStyle w:val="12"/>
              <w:jc w:val="center"/>
            </w:pPr>
            <w:r>
              <w:t>Тип</w:t>
            </w:r>
          </w:p>
        </w:tc>
        <w:tc>
          <w:tcPr>
            <w:tcW w:w="435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1526E04" w14:textId="77777777" w:rsidR="009D4A45" w:rsidRDefault="00870A7F" w:rsidP="00E50FFD">
            <w:pPr>
              <w:pStyle w:val="12"/>
              <w:jc w:val="center"/>
            </w:pPr>
            <w:r>
              <w:t>Описание</w:t>
            </w:r>
          </w:p>
        </w:tc>
      </w:tr>
      <w:tr w:rsidR="009D4A45" w14:paraId="267F8222" w14:textId="77777777">
        <w:tc>
          <w:tcPr>
            <w:tcW w:w="25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4D5D59A" w14:textId="77777777" w:rsidR="009D4A45" w:rsidRDefault="00870A7F" w:rsidP="00E50FFD">
            <w:pPr>
              <w:pStyle w:val="12"/>
            </w:pPr>
            <w:proofErr w:type="spellStart"/>
            <w:r>
              <w:t>videoId</w:t>
            </w:r>
            <w:proofErr w:type="spellEnd"/>
          </w:p>
        </w:tc>
        <w:tc>
          <w:tcPr>
            <w:tcW w:w="25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A70372F" w14:textId="77777777" w:rsidR="009D4A45" w:rsidRDefault="00870A7F" w:rsidP="00E50FFD">
            <w:pPr>
              <w:pStyle w:val="12"/>
            </w:pPr>
            <w:proofErr w:type="spellStart"/>
            <w:r>
              <w:t>string</w:t>
            </w:r>
            <w:proofErr w:type="spellEnd"/>
            <w:r>
              <w:t xml:space="preserve"> (PK)</w:t>
            </w:r>
          </w:p>
        </w:tc>
        <w:tc>
          <w:tcPr>
            <w:tcW w:w="435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E01CF6D" w14:textId="77777777" w:rsidR="009D4A45" w:rsidRDefault="00870A7F" w:rsidP="00E50FFD">
            <w:pPr>
              <w:pStyle w:val="12"/>
            </w:pPr>
            <w:r>
              <w:t>Уникальный идентификатор видео</w:t>
            </w:r>
          </w:p>
        </w:tc>
      </w:tr>
      <w:tr w:rsidR="009D4A45" w14:paraId="4F4B39B3" w14:textId="77777777">
        <w:tc>
          <w:tcPr>
            <w:tcW w:w="25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4B01DCF" w14:textId="77777777" w:rsidR="009D4A45" w:rsidRDefault="00870A7F" w:rsidP="00E50FFD">
            <w:pPr>
              <w:pStyle w:val="12"/>
            </w:pPr>
            <w:proofErr w:type="spellStart"/>
            <w:r>
              <w:t>title</w:t>
            </w:r>
            <w:proofErr w:type="spellEnd"/>
          </w:p>
        </w:tc>
        <w:tc>
          <w:tcPr>
            <w:tcW w:w="25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3743E4D" w14:textId="77777777" w:rsidR="009D4A45" w:rsidRDefault="00870A7F" w:rsidP="00E50FFD">
            <w:pPr>
              <w:pStyle w:val="12"/>
            </w:pPr>
            <w:proofErr w:type="spellStart"/>
            <w:r>
              <w:t>string</w:t>
            </w:r>
            <w:proofErr w:type="spellEnd"/>
          </w:p>
        </w:tc>
        <w:tc>
          <w:tcPr>
            <w:tcW w:w="435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D870157" w14:textId="77777777" w:rsidR="009D4A45" w:rsidRDefault="00870A7F" w:rsidP="00E50FFD">
            <w:pPr>
              <w:pStyle w:val="12"/>
            </w:pPr>
            <w:r>
              <w:t>Название видеоролика</w:t>
            </w:r>
          </w:p>
        </w:tc>
      </w:tr>
      <w:tr w:rsidR="009D4A45" w14:paraId="4666128F" w14:textId="77777777">
        <w:tc>
          <w:tcPr>
            <w:tcW w:w="25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3F172BA" w14:textId="77777777" w:rsidR="009D4A45" w:rsidRDefault="00870A7F" w:rsidP="00E50FFD">
            <w:pPr>
              <w:pStyle w:val="12"/>
            </w:pPr>
            <w:proofErr w:type="spellStart"/>
            <w:r>
              <w:t>url</w:t>
            </w:r>
            <w:proofErr w:type="spellEnd"/>
          </w:p>
        </w:tc>
        <w:tc>
          <w:tcPr>
            <w:tcW w:w="25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0CB1639" w14:textId="77777777" w:rsidR="009D4A45" w:rsidRDefault="00870A7F" w:rsidP="00E50FFD">
            <w:pPr>
              <w:pStyle w:val="12"/>
            </w:pPr>
            <w:proofErr w:type="spellStart"/>
            <w:r>
              <w:t>string</w:t>
            </w:r>
            <w:proofErr w:type="spellEnd"/>
          </w:p>
        </w:tc>
        <w:tc>
          <w:tcPr>
            <w:tcW w:w="435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A205B93" w14:textId="77777777" w:rsidR="009D4A45" w:rsidRDefault="00870A7F" w:rsidP="00E50FFD">
            <w:pPr>
              <w:pStyle w:val="12"/>
            </w:pPr>
            <w:r>
              <w:t>URL видеофайла</w:t>
            </w:r>
          </w:p>
        </w:tc>
      </w:tr>
      <w:tr w:rsidR="009D4A45" w14:paraId="73040284" w14:textId="77777777">
        <w:tc>
          <w:tcPr>
            <w:tcW w:w="25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4E2D10A" w14:textId="77777777" w:rsidR="009D4A45" w:rsidRDefault="00870A7F" w:rsidP="00E50FFD">
            <w:pPr>
              <w:pStyle w:val="12"/>
            </w:pPr>
            <w:proofErr w:type="spellStart"/>
            <w:r>
              <w:t>duration</w:t>
            </w:r>
            <w:proofErr w:type="spellEnd"/>
          </w:p>
        </w:tc>
        <w:tc>
          <w:tcPr>
            <w:tcW w:w="25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C7A455A" w14:textId="77777777" w:rsidR="009D4A45" w:rsidRDefault="00870A7F" w:rsidP="00E50FFD">
            <w:pPr>
              <w:pStyle w:val="12"/>
            </w:pPr>
            <w:proofErr w:type="spellStart"/>
            <w:r>
              <w:t>number</w:t>
            </w:r>
            <w:proofErr w:type="spellEnd"/>
          </w:p>
        </w:tc>
        <w:tc>
          <w:tcPr>
            <w:tcW w:w="435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9C34392" w14:textId="77777777" w:rsidR="009D4A45" w:rsidRDefault="00870A7F" w:rsidP="00E50FFD">
            <w:pPr>
              <w:pStyle w:val="12"/>
            </w:pPr>
            <w:r>
              <w:t>Длительность видео в секундах</w:t>
            </w:r>
          </w:p>
        </w:tc>
      </w:tr>
      <w:tr w:rsidR="009D4A45" w14:paraId="0DF54183" w14:textId="77777777">
        <w:tc>
          <w:tcPr>
            <w:tcW w:w="25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BE170EB" w14:textId="77777777" w:rsidR="009D4A45" w:rsidRDefault="00870A7F" w:rsidP="00E50FFD">
            <w:pPr>
              <w:pStyle w:val="12"/>
            </w:pPr>
            <w:proofErr w:type="spellStart"/>
            <w:r>
              <w:t>authorId</w:t>
            </w:r>
            <w:proofErr w:type="spellEnd"/>
          </w:p>
        </w:tc>
        <w:tc>
          <w:tcPr>
            <w:tcW w:w="25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2B5E807" w14:textId="77777777" w:rsidR="009D4A45" w:rsidRDefault="00870A7F" w:rsidP="00E50FFD">
            <w:pPr>
              <w:pStyle w:val="12"/>
            </w:pPr>
            <w:proofErr w:type="spellStart"/>
            <w:r>
              <w:t>string</w:t>
            </w:r>
            <w:proofErr w:type="spellEnd"/>
            <w:r>
              <w:t xml:space="preserve"> (FK)</w:t>
            </w:r>
          </w:p>
        </w:tc>
        <w:tc>
          <w:tcPr>
            <w:tcW w:w="435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793035F" w14:textId="77777777" w:rsidR="009D4A45" w:rsidRDefault="00870A7F" w:rsidP="00E50FFD">
            <w:pPr>
              <w:pStyle w:val="12"/>
            </w:pPr>
            <w:r>
              <w:t>Идентификатор автора</w:t>
            </w:r>
          </w:p>
        </w:tc>
      </w:tr>
      <w:tr w:rsidR="009D4A45" w14:paraId="69FFD96F" w14:textId="77777777">
        <w:tc>
          <w:tcPr>
            <w:tcW w:w="25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4DEE495" w14:textId="77777777" w:rsidR="009D4A45" w:rsidRDefault="00870A7F" w:rsidP="00E50FFD">
            <w:pPr>
              <w:pStyle w:val="12"/>
            </w:pPr>
            <w:proofErr w:type="spellStart"/>
            <w:r>
              <w:t>viewCount</w:t>
            </w:r>
            <w:proofErr w:type="spellEnd"/>
          </w:p>
        </w:tc>
        <w:tc>
          <w:tcPr>
            <w:tcW w:w="25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5F3DF20" w14:textId="77777777" w:rsidR="009D4A45" w:rsidRDefault="00870A7F" w:rsidP="00E50FFD">
            <w:pPr>
              <w:pStyle w:val="12"/>
            </w:pPr>
            <w:proofErr w:type="spellStart"/>
            <w:r>
              <w:t>number</w:t>
            </w:r>
            <w:proofErr w:type="spellEnd"/>
          </w:p>
        </w:tc>
        <w:tc>
          <w:tcPr>
            <w:tcW w:w="435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7C3B4E7" w14:textId="77777777" w:rsidR="009D4A45" w:rsidRDefault="00870A7F" w:rsidP="00E50FFD">
            <w:pPr>
              <w:pStyle w:val="12"/>
            </w:pPr>
            <w:r>
              <w:t>Количество просмотров</w:t>
            </w:r>
          </w:p>
        </w:tc>
      </w:tr>
      <w:tr w:rsidR="009D4A45" w14:paraId="5767B1A4" w14:textId="77777777">
        <w:tc>
          <w:tcPr>
            <w:tcW w:w="25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7455729" w14:textId="77777777" w:rsidR="009D4A45" w:rsidRDefault="00870A7F" w:rsidP="00E50FFD">
            <w:pPr>
              <w:pStyle w:val="12"/>
            </w:pPr>
            <w:proofErr w:type="spellStart"/>
            <w:r>
              <w:t>publishedAt</w:t>
            </w:r>
            <w:proofErr w:type="spellEnd"/>
          </w:p>
        </w:tc>
        <w:tc>
          <w:tcPr>
            <w:tcW w:w="25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A2D7F95" w14:textId="77777777" w:rsidR="009D4A45" w:rsidRDefault="00870A7F" w:rsidP="00E50FFD">
            <w:pPr>
              <w:pStyle w:val="12"/>
            </w:pPr>
            <w:proofErr w:type="spellStart"/>
            <w:r>
              <w:t>date</w:t>
            </w:r>
            <w:proofErr w:type="spellEnd"/>
          </w:p>
        </w:tc>
        <w:tc>
          <w:tcPr>
            <w:tcW w:w="435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E84601B" w14:textId="77777777" w:rsidR="009D4A45" w:rsidRDefault="00870A7F" w:rsidP="00E50FFD">
            <w:pPr>
              <w:pStyle w:val="12"/>
            </w:pPr>
            <w:r>
              <w:t>Дата публикации</w:t>
            </w:r>
          </w:p>
        </w:tc>
      </w:tr>
    </w:tbl>
    <w:p w14:paraId="4016C582" w14:textId="77777777" w:rsidR="009D4A45" w:rsidRDefault="00870A7F">
      <w:pPr>
        <w:pStyle w:val="2"/>
      </w:pPr>
      <w:bookmarkStart w:id="12" w:name="_Toc229783908"/>
      <w:r>
        <w:t>1.5. Проектирование программного обеспечения</w:t>
      </w:r>
      <w:bookmarkEnd w:id="12"/>
    </w:p>
    <w:p w14:paraId="44A3D967" w14:textId="77777777" w:rsidR="009D4A45" w:rsidRDefault="00870A7F">
      <w:r>
        <w:t>Основной задачей проектирования при объектном подходе является разработка классов для реализации объектов, полученных при декомпозиции. Физическое проектирование включает объединение классов в программные компоненты и размещение на вычислительных устройствах.</w:t>
      </w:r>
    </w:p>
    <w:p w14:paraId="5CD821B4" w14:textId="77777777" w:rsidR="009D4A45" w:rsidRDefault="00870A7F">
      <w:pPr>
        <w:pStyle w:val="3"/>
      </w:pPr>
      <w:bookmarkStart w:id="13" w:name="_Toc229783909"/>
      <w:r>
        <w:t>1.5.1. Проектирование структуры системы и построение диаграммы пакетов</w:t>
      </w:r>
      <w:bookmarkEnd w:id="13"/>
    </w:p>
    <w:p w14:paraId="77C00FA9" w14:textId="1EFB273B" w:rsidR="009D4A45" w:rsidRDefault="00870A7F" w:rsidP="00847211">
      <w:r>
        <w:t xml:space="preserve">На этапе проектирования выполняется декомпозиция программного решения на логически связанные части. Диаграмма пакетов представлена в </w:t>
      </w:r>
      <w:r w:rsidR="00514438">
        <w:t>Приложении 2</w:t>
      </w:r>
      <w:r>
        <w:t>.</w:t>
      </w:r>
    </w:p>
    <w:p w14:paraId="5269B523" w14:textId="77777777" w:rsidR="00957C87" w:rsidRDefault="00957C87" w:rsidP="00847211"/>
    <w:p w14:paraId="1E25CC38" w14:textId="77777777" w:rsidR="009D4A45" w:rsidRDefault="00870A7F" w:rsidP="00E50FFD">
      <w:pPr>
        <w:pStyle w:val="af7"/>
      </w:pPr>
      <w:r>
        <w:lastRenderedPageBreak/>
        <w:t>Таблица 18</w:t>
      </w:r>
    </w:p>
    <w:p w14:paraId="5CEA358B" w14:textId="4B2F36B9" w:rsidR="009D4A45" w:rsidRDefault="00870A7F" w:rsidP="00847211">
      <w:pPr>
        <w:pStyle w:val="af5"/>
      </w:pPr>
      <w:r>
        <w:t>Описание пакетов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500"/>
        <w:gridCol w:w="6138"/>
      </w:tblGrid>
      <w:tr w:rsidR="009D4A45" w14:paraId="1C62755F" w14:textId="77777777" w:rsidTr="00E50FFD">
        <w:tc>
          <w:tcPr>
            <w:tcW w:w="35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014F794" w14:textId="77777777" w:rsidR="009D4A45" w:rsidRDefault="00870A7F" w:rsidP="00E50FFD">
            <w:pPr>
              <w:pStyle w:val="12"/>
              <w:jc w:val="center"/>
            </w:pPr>
            <w:r>
              <w:t>Пакет</w:t>
            </w:r>
          </w:p>
        </w:tc>
        <w:tc>
          <w:tcPr>
            <w:tcW w:w="613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F6AB9B0" w14:textId="77777777" w:rsidR="009D4A45" w:rsidRDefault="00870A7F" w:rsidP="00E50FFD">
            <w:pPr>
              <w:pStyle w:val="12"/>
              <w:jc w:val="center"/>
            </w:pPr>
            <w:r>
              <w:t>Описание</w:t>
            </w:r>
          </w:p>
        </w:tc>
      </w:tr>
      <w:tr w:rsidR="009D4A45" w14:paraId="0EE56F55" w14:textId="77777777">
        <w:tc>
          <w:tcPr>
            <w:tcW w:w="35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83D8E96" w14:textId="77777777" w:rsidR="009D4A45" w:rsidRDefault="00870A7F" w:rsidP="00E50FFD">
            <w:pPr>
              <w:pStyle w:val="12"/>
            </w:pPr>
            <w:r>
              <w:t>UI</w:t>
            </w:r>
          </w:p>
        </w:tc>
        <w:tc>
          <w:tcPr>
            <w:tcW w:w="613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C93D880" w14:textId="77777777" w:rsidR="009D4A45" w:rsidRDefault="00870A7F" w:rsidP="00E50FFD">
            <w:pPr>
              <w:pStyle w:val="12"/>
            </w:pPr>
            <w:r>
              <w:t xml:space="preserve">Пакет уровня представления, содержащий компоненты пользовательского интерфейса </w:t>
            </w:r>
            <w:proofErr w:type="gramStart"/>
            <w:r>
              <w:t>видео-плеера</w:t>
            </w:r>
            <w:proofErr w:type="gramEnd"/>
          </w:p>
        </w:tc>
      </w:tr>
      <w:tr w:rsidR="009D4A45" w14:paraId="5BF69745" w14:textId="77777777">
        <w:tc>
          <w:tcPr>
            <w:tcW w:w="35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2ECD8A3" w14:textId="77777777" w:rsidR="009D4A45" w:rsidRDefault="00870A7F" w:rsidP="00E50FFD">
            <w:pPr>
              <w:pStyle w:val="12"/>
            </w:pPr>
            <w:proofErr w:type="spellStart"/>
            <w:r>
              <w:t>VideoProcessingService</w:t>
            </w:r>
            <w:proofErr w:type="spellEnd"/>
          </w:p>
        </w:tc>
        <w:tc>
          <w:tcPr>
            <w:tcW w:w="613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33FA701" w14:textId="77777777" w:rsidR="009D4A45" w:rsidRDefault="00870A7F" w:rsidP="00E50FFD">
            <w:pPr>
              <w:pStyle w:val="12"/>
            </w:pPr>
            <w:r>
              <w:t>Пакет бизнес-логики, реализующий обработку видеоконтента, управление воспроизведением и координацию</w:t>
            </w:r>
          </w:p>
        </w:tc>
      </w:tr>
      <w:tr w:rsidR="009D4A45" w14:paraId="764FDDAD" w14:textId="77777777">
        <w:tc>
          <w:tcPr>
            <w:tcW w:w="35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E161DF7" w14:textId="77777777" w:rsidR="009D4A45" w:rsidRDefault="00870A7F" w:rsidP="00E50FFD">
            <w:pPr>
              <w:pStyle w:val="12"/>
            </w:pPr>
            <w:r>
              <w:t>Интерфейс работы с внешним сервисом</w:t>
            </w:r>
          </w:p>
        </w:tc>
        <w:tc>
          <w:tcPr>
            <w:tcW w:w="613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18855C9" w14:textId="77777777" w:rsidR="009D4A45" w:rsidRDefault="00870A7F" w:rsidP="00E50FFD">
            <w:pPr>
              <w:pStyle w:val="12"/>
            </w:pPr>
            <w:r>
              <w:t>Пакет уровня данных, обеспечивающий взаимодействие с внешними источниками</w:t>
            </w:r>
          </w:p>
        </w:tc>
      </w:tr>
      <w:tr w:rsidR="009D4A45" w14:paraId="107B3730" w14:textId="77777777">
        <w:tc>
          <w:tcPr>
            <w:tcW w:w="35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0F837FF" w14:textId="77777777" w:rsidR="009D4A45" w:rsidRDefault="00870A7F" w:rsidP="00E50FFD">
            <w:pPr>
              <w:pStyle w:val="12"/>
            </w:pPr>
            <w:r>
              <w:t>Внешний сервис</w:t>
            </w:r>
          </w:p>
        </w:tc>
        <w:tc>
          <w:tcPr>
            <w:tcW w:w="613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D891F1B" w14:textId="77777777" w:rsidR="009D4A45" w:rsidRDefault="00870A7F" w:rsidP="00E50FFD">
            <w:pPr>
              <w:pStyle w:val="12"/>
            </w:pPr>
            <w:r>
              <w:t>Внешний источник данных, предоставляющий видеоконтент и рекламу</w:t>
            </w:r>
          </w:p>
        </w:tc>
      </w:tr>
    </w:tbl>
    <w:p w14:paraId="3507C964" w14:textId="77777777" w:rsidR="00713877" w:rsidRDefault="00713877" w:rsidP="00957C87">
      <w:pPr>
        <w:spacing w:line="480" w:lineRule="auto"/>
      </w:pPr>
      <w:bookmarkStart w:id="14" w:name="_Toc229783910"/>
    </w:p>
    <w:p w14:paraId="6200E0F6" w14:textId="68D45683" w:rsidR="009D4A45" w:rsidRDefault="00870A7F">
      <w:pPr>
        <w:pStyle w:val="3"/>
      </w:pPr>
      <w:r>
        <w:t>1.5.2. Проектирование классов пакета «</w:t>
      </w:r>
      <w:proofErr w:type="spellStart"/>
      <w:r>
        <w:t>VideoProcessingService</w:t>
      </w:r>
      <w:proofErr w:type="spellEnd"/>
      <w:r>
        <w:t>»</w:t>
      </w:r>
      <w:bookmarkEnd w:id="14"/>
    </w:p>
    <w:p w14:paraId="1743E813" w14:textId="7D2DB54B" w:rsidR="009D4A45" w:rsidRDefault="00870A7F" w:rsidP="00847211">
      <w:r>
        <w:t>Пакет «</w:t>
      </w:r>
      <w:proofErr w:type="spellStart"/>
      <w:r>
        <w:t>VideoProcessingService</w:t>
      </w:r>
      <w:proofErr w:type="spellEnd"/>
      <w:r>
        <w:t xml:space="preserve">» включает набор классов: управляющий класс воспроизведения, классы видеоконтента, рекламы, пользователя и жалоб. Диаграммы классов представлены в </w:t>
      </w:r>
      <w:r w:rsidR="00514438">
        <w:t>Приложении 2</w:t>
      </w:r>
      <w:r>
        <w:t>.</w:t>
      </w:r>
    </w:p>
    <w:p w14:paraId="6CF2F697" w14:textId="77777777" w:rsidR="00957C87" w:rsidRDefault="00957C87" w:rsidP="00847211"/>
    <w:p w14:paraId="232ACE03" w14:textId="77777777" w:rsidR="009D4A45" w:rsidRDefault="00870A7F" w:rsidP="00847211">
      <w:pPr>
        <w:pStyle w:val="af7"/>
      </w:pPr>
      <w:r>
        <w:t>Таблица 19</w:t>
      </w:r>
    </w:p>
    <w:p w14:paraId="4D3EC154" w14:textId="5668FC40" w:rsidR="009D4A45" w:rsidRDefault="00870A7F" w:rsidP="00855738">
      <w:pPr>
        <w:pStyle w:val="af5"/>
      </w:pPr>
      <w:r>
        <w:t>Описание классов пакета «</w:t>
      </w:r>
      <w:proofErr w:type="spellStart"/>
      <w:r>
        <w:t>VideoProcessingService</w:t>
      </w:r>
      <w:proofErr w:type="spellEnd"/>
      <w:r>
        <w:t>»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500"/>
        <w:gridCol w:w="7138"/>
      </w:tblGrid>
      <w:tr w:rsidR="009D4A45" w14:paraId="50F397E8" w14:textId="77777777" w:rsidTr="00E50FFD">
        <w:tc>
          <w:tcPr>
            <w:tcW w:w="25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B8B8842" w14:textId="77777777" w:rsidR="009D4A45" w:rsidRDefault="00870A7F" w:rsidP="00E50FFD">
            <w:pPr>
              <w:pStyle w:val="12"/>
              <w:jc w:val="center"/>
            </w:pPr>
            <w:r>
              <w:t>Класс</w:t>
            </w:r>
          </w:p>
        </w:tc>
        <w:tc>
          <w:tcPr>
            <w:tcW w:w="713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2F73687" w14:textId="77777777" w:rsidR="009D4A45" w:rsidRDefault="00870A7F" w:rsidP="00E50FFD">
            <w:pPr>
              <w:pStyle w:val="12"/>
              <w:jc w:val="center"/>
            </w:pPr>
            <w:r>
              <w:t>Описание</w:t>
            </w:r>
          </w:p>
        </w:tc>
      </w:tr>
      <w:tr w:rsidR="009D4A45" w14:paraId="33A58105" w14:textId="77777777">
        <w:tc>
          <w:tcPr>
            <w:tcW w:w="25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C178855" w14:textId="77777777" w:rsidR="009D4A45" w:rsidRDefault="00870A7F" w:rsidP="00E50FFD">
            <w:pPr>
              <w:pStyle w:val="12"/>
            </w:pPr>
            <w:proofErr w:type="spellStart"/>
            <w:r>
              <w:t>VideoManager</w:t>
            </w:r>
            <w:proofErr w:type="spellEnd"/>
          </w:p>
        </w:tc>
        <w:tc>
          <w:tcPr>
            <w:tcW w:w="713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DD5F1AF" w14:textId="77777777" w:rsidR="009D4A45" w:rsidRDefault="00870A7F" w:rsidP="00E50FFD">
            <w:pPr>
              <w:pStyle w:val="12"/>
            </w:pPr>
            <w:r>
              <w:t>Центральный управляющий класс, координирующий воспроизведение, показ рекламы и взаимодействие с пользователем</w:t>
            </w:r>
          </w:p>
        </w:tc>
      </w:tr>
      <w:tr w:rsidR="009D4A45" w14:paraId="0732E8DD" w14:textId="77777777">
        <w:tc>
          <w:tcPr>
            <w:tcW w:w="25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F536A5D" w14:textId="77777777" w:rsidR="009D4A45" w:rsidRDefault="00870A7F" w:rsidP="00E50FFD">
            <w:pPr>
              <w:pStyle w:val="12"/>
            </w:pPr>
            <w:r>
              <w:t>Video</w:t>
            </w:r>
          </w:p>
        </w:tc>
        <w:tc>
          <w:tcPr>
            <w:tcW w:w="713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E2471E9" w14:textId="77777777" w:rsidR="009D4A45" w:rsidRDefault="00870A7F" w:rsidP="00E50FFD">
            <w:pPr>
              <w:pStyle w:val="12"/>
            </w:pPr>
            <w:r>
              <w:t xml:space="preserve">Класс </w:t>
            </w:r>
            <w:proofErr w:type="spellStart"/>
            <w:r>
              <w:t>видеоединицы</w:t>
            </w:r>
            <w:proofErr w:type="spellEnd"/>
            <w:r>
              <w:t xml:space="preserve"> контента с метаданными и состоянием воспроизведения</w:t>
            </w:r>
          </w:p>
        </w:tc>
      </w:tr>
      <w:tr w:rsidR="009D4A45" w14:paraId="1A505C2E" w14:textId="77777777">
        <w:tc>
          <w:tcPr>
            <w:tcW w:w="25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71C2B72" w14:textId="77777777" w:rsidR="009D4A45" w:rsidRDefault="00870A7F" w:rsidP="00E50FFD">
            <w:pPr>
              <w:pStyle w:val="12"/>
            </w:pPr>
            <w:r>
              <w:t>Ad</w:t>
            </w:r>
          </w:p>
        </w:tc>
        <w:tc>
          <w:tcPr>
            <w:tcW w:w="713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EBB80FE" w14:textId="77777777" w:rsidR="009D4A45" w:rsidRDefault="00870A7F" w:rsidP="00E50FFD">
            <w:pPr>
              <w:pStyle w:val="12"/>
            </w:pPr>
            <w:r>
              <w:t>Класс рекламного блока, связанного с видеоконтентом</w:t>
            </w:r>
          </w:p>
        </w:tc>
      </w:tr>
      <w:tr w:rsidR="009D4A45" w14:paraId="191AB074" w14:textId="77777777">
        <w:tc>
          <w:tcPr>
            <w:tcW w:w="25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7ED0444" w14:textId="77777777" w:rsidR="009D4A45" w:rsidRDefault="00870A7F" w:rsidP="00E50FFD">
            <w:pPr>
              <w:pStyle w:val="12"/>
            </w:pPr>
            <w:r>
              <w:t>User</w:t>
            </w:r>
          </w:p>
        </w:tc>
        <w:tc>
          <w:tcPr>
            <w:tcW w:w="713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AC956FA" w14:textId="77777777" w:rsidR="009D4A45" w:rsidRDefault="00870A7F" w:rsidP="00E50FFD">
            <w:pPr>
              <w:pStyle w:val="12"/>
            </w:pPr>
            <w:r>
              <w:t>Класс пользователя с историей просмотров и настройками</w:t>
            </w:r>
          </w:p>
        </w:tc>
      </w:tr>
      <w:tr w:rsidR="009D4A45" w14:paraId="406F2C21" w14:textId="77777777">
        <w:tc>
          <w:tcPr>
            <w:tcW w:w="25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FF020E4" w14:textId="77777777" w:rsidR="009D4A45" w:rsidRDefault="00870A7F" w:rsidP="00E50FFD">
            <w:pPr>
              <w:pStyle w:val="12"/>
            </w:pPr>
            <w:proofErr w:type="spellStart"/>
            <w:r>
              <w:t>Complaint</w:t>
            </w:r>
            <w:proofErr w:type="spellEnd"/>
          </w:p>
        </w:tc>
        <w:tc>
          <w:tcPr>
            <w:tcW w:w="713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A2AA0FF" w14:textId="77777777" w:rsidR="009D4A45" w:rsidRDefault="00870A7F" w:rsidP="00E50FFD">
            <w:pPr>
              <w:pStyle w:val="12"/>
            </w:pPr>
            <w:r>
              <w:t>Класс жалобы пользователя на видеоконтент</w:t>
            </w:r>
          </w:p>
        </w:tc>
      </w:tr>
    </w:tbl>
    <w:p w14:paraId="03FCD17F" w14:textId="7FB8AF30" w:rsidR="009D4A45" w:rsidRDefault="009D4A45"/>
    <w:p w14:paraId="23C49004" w14:textId="77777777" w:rsidR="00957C87" w:rsidRDefault="00957C87"/>
    <w:p w14:paraId="0E760B2B" w14:textId="77777777" w:rsidR="00957C87" w:rsidRDefault="00957C87"/>
    <w:p w14:paraId="7DE369AA" w14:textId="77777777" w:rsidR="00957C87" w:rsidRDefault="00957C87"/>
    <w:p w14:paraId="419B9075" w14:textId="77777777" w:rsidR="00957C87" w:rsidRDefault="00957C87"/>
    <w:p w14:paraId="45E13798" w14:textId="77777777" w:rsidR="00957C87" w:rsidRDefault="00957C87"/>
    <w:p w14:paraId="14FDB102" w14:textId="77777777" w:rsidR="009D4A45" w:rsidRDefault="00870A7F" w:rsidP="00EA500F">
      <w:pPr>
        <w:pStyle w:val="af7"/>
      </w:pPr>
      <w:r>
        <w:lastRenderedPageBreak/>
        <w:t>Таблица 20</w:t>
      </w:r>
    </w:p>
    <w:p w14:paraId="336B2CE6" w14:textId="06A0EC71" w:rsidR="009D4A45" w:rsidRDefault="00870A7F" w:rsidP="00EA500F">
      <w:pPr>
        <w:pStyle w:val="af5"/>
      </w:pPr>
      <w:r>
        <w:t>Описание полей классов пакета «</w:t>
      </w:r>
      <w:proofErr w:type="spellStart"/>
      <w:r>
        <w:t>VideoProcessingService</w:t>
      </w:r>
      <w:proofErr w:type="spellEnd"/>
      <w:r>
        <w:t>»</w:t>
      </w:r>
    </w:p>
    <w:tbl>
      <w:tblPr>
        <w:tblW w:w="9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000"/>
        <w:gridCol w:w="2000"/>
        <w:gridCol w:w="2000"/>
        <w:gridCol w:w="3354"/>
      </w:tblGrid>
      <w:tr w:rsidR="009D4A45" w14:paraId="24231CAD" w14:textId="77777777" w:rsidTr="00E50FFD">
        <w:tc>
          <w:tcPr>
            <w:tcW w:w="20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1A64561" w14:textId="77777777" w:rsidR="009D4A45" w:rsidRDefault="00870A7F" w:rsidP="00E50FFD">
            <w:pPr>
              <w:pStyle w:val="12"/>
              <w:jc w:val="center"/>
            </w:pPr>
            <w:r>
              <w:t>Класс</w:t>
            </w:r>
          </w:p>
        </w:tc>
        <w:tc>
          <w:tcPr>
            <w:tcW w:w="20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2C05B33" w14:textId="77777777" w:rsidR="009D4A45" w:rsidRDefault="00870A7F" w:rsidP="00E50FFD">
            <w:pPr>
              <w:pStyle w:val="12"/>
              <w:jc w:val="center"/>
            </w:pPr>
            <w:r>
              <w:t>Поле</w:t>
            </w:r>
          </w:p>
        </w:tc>
        <w:tc>
          <w:tcPr>
            <w:tcW w:w="20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8779FE0" w14:textId="77777777" w:rsidR="009D4A45" w:rsidRDefault="00870A7F" w:rsidP="00E50FFD">
            <w:pPr>
              <w:pStyle w:val="12"/>
              <w:jc w:val="center"/>
            </w:pPr>
            <w:r>
              <w:t>Тип</w:t>
            </w:r>
          </w:p>
        </w:tc>
        <w:tc>
          <w:tcPr>
            <w:tcW w:w="335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03D20E0" w14:textId="77777777" w:rsidR="009D4A45" w:rsidRDefault="00870A7F" w:rsidP="00E50FFD">
            <w:pPr>
              <w:pStyle w:val="12"/>
              <w:jc w:val="center"/>
            </w:pPr>
            <w:r>
              <w:t>Описание</w:t>
            </w:r>
          </w:p>
        </w:tc>
      </w:tr>
      <w:tr w:rsidR="009D4A45" w14:paraId="660B73E7" w14:textId="77777777">
        <w:tc>
          <w:tcPr>
            <w:tcW w:w="20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20FD084" w14:textId="77777777" w:rsidR="009D4A45" w:rsidRDefault="00870A7F" w:rsidP="00E50FFD">
            <w:pPr>
              <w:pStyle w:val="12"/>
            </w:pPr>
            <w:proofErr w:type="spellStart"/>
            <w:r>
              <w:t>VideoManager</w:t>
            </w:r>
            <w:proofErr w:type="spellEnd"/>
          </w:p>
        </w:tc>
        <w:tc>
          <w:tcPr>
            <w:tcW w:w="20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3BF5695" w14:textId="77777777" w:rsidR="009D4A45" w:rsidRDefault="00870A7F" w:rsidP="00E50FFD">
            <w:pPr>
              <w:pStyle w:val="12"/>
            </w:pPr>
            <w:proofErr w:type="spellStart"/>
            <w:r>
              <w:t>videoList</w:t>
            </w:r>
            <w:proofErr w:type="spellEnd"/>
          </w:p>
        </w:tc>
        <w:tc>
          <w:tcPr>
            <w:tcW w:w="20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E696B12" w14:textId="77777777" w:rsidR="009D4A45" w:rsidRDefault="00870A7F" w:rsidP="00E50FFD">
            <w:pPr>
              <w:pStyle w:val="12"/>
            </w:pPr>
            <w:r>
              <w:t>List&lt;Video&gt;</w:t>
            </w:r>
          </w:p>
        </w:tc>
        <w:tc>
          <w:tcPr>
            <w:tcW w:w="335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D3D5C51" w14:textId="77777777" w:rsidR="009D4A45" w:rsidRDefault="00870A7F" w:rsidP="00E50FFD">
            <w:pPr>
              <w:pStyle w:val="12"/>
            </w:pPr>
            <w:r>
              <w:t>Список видео</w:t>
            </w:r>
          </w:p>
        </w:tc>
      </w:tr>
      <w:tr w:rsidR="009D4A45" w14:paraId="36CC4D31" w14:textId="77777777">
        <w:tc>
          <w:tcPr>
            <w:tcW w:w="20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06A5515" w14:textId="77777777" w:rsidR="009D4A45" w:rsidRDefault="00870A7F" w:rsidP="00E50FFD">
            <w:pPr>
              <w:pStyle w:val="12"/>
            </w:pPr>
            <w:proofErr w:type="spellStart"/>
            <w:r>
              <w:t>VideoManager</w:t>
            </w:r>
            <w:proofErr w:type="spellEnd"/>
          </w:p>
        </w:tc>
        <w:tc>
          <w:tcPr>
            <w:tcW w:w="20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A4F039B" w14:textId="77777777" w:rsidR="009D4A45" w:rsidRDefault="00870A7F" w:rsidP="00E50FFD">
            <w:pPr>
              <w:pStyle w:val="12"/>
            </w:pPr>
            <w:proofErr w:type="spellStart"/>
            <w:r>
              <w:t>currentVideo</w:t>
            </w:r>
            <w:proofErr w:type="spellEnd"/>
          </w:p>
        </w:tc>
        <w:tc>
          <w:tcPr>
            <w:tcW w:w="20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44A509C" w14:textId="77777777" w:rsidR="009D4A45" w:rsidRDefault="00870A7F" w:rsidP="00E50FFD">
            <w:pPr>
              <w:pStyle w:val="12"/>
            </w:pPr>
            <w:r>
              <w:t>Video</w:t>
            </w:r>
          </w:p>
        </w:tc>
        <w:tc>
          <w:tcPr>
            <w:tcW w:w="335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20361D0" w14:textId="77777777" w:rsidR="009D4A45" w:rsidRDefault="00870A7F" w:rsidP="00E50FFD">
            <w:pPr>
              <w:pStyle w:val="12"/>
            </w:pPr>
            <w:r>
              <w:t>Текущее видео</w:t>
            </w:r>
          </w:p>
        </w:tc>
      </w:tr>
      <w:tr w:rsidR="009D4A45" w14:paraId="1BC0B4E4" w14:textId="77777777">
        <w:tc>
          <w:tcPr>
            <w:tcW w:w="20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6BA2877" w14:textId="77777777" w:rsidR="009D4A45" w:rsidRDefault="00870A7F" w:rsidP="00E50FFD">
            <w:pPr>
              <w:pStyle w:val="12"/>
            </w:pPr>
            <w:proofErr w:type="spellStart"/>
            <w:r>
              <w:t>VideoManager</w:t>
            </w:r>
            <w:proofErr w:type="spellEnd"/>
          </w:p>
        </w:tc>
        <w:tc>
          <w:tcPr>
            <w:tcW w:w="20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EAF4B00" w14:textId="77777777" w:rsidR="009D4A45" w:rsidRDefault="00870A7F" w:rsidP="00E50FFD">
            <w:pPr>
              <w:pStyle w:val="12"/>
            </w:pPr>
            <w:proofErr w:type="spellStart"/>
            <w:r>
              <w:t>adManager</w:t>
            </w:r>
            <w:proofErr w:type="spellEnd"/>
          </w:p>
        </w:tc>
        <w:tc>
          <w:tcPr>
            <w:tcW w:w="20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5DD1CCF" w14:textId="77777777" w:rsidR="009D4A45" w:rsidRDefault="00870A7F" w:rsidP="00E50FFD">
            <w:pPr>
              <w:pStyle w:val="12"/>
            </w:pPr>
            <w:r>
              <w:t>Ad</w:t>
            </w:r>
          </w:p>
        </w:tc>
        <w:tc>
          <w:tcPr>
            <w:tcW w:w="335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EA71AEC" w14:textId="77777777" w:rsidR="009D4A45" w:rsidRDefault="00870A7F" w:rsidP="00E50FFD">
            <w:pPr>
              <w:pStyle w:val="12"/>
            </w:pPr>
            <w:r>
              <w:t>Управление рекламой</w:t>
            </w:r>
          </w:p>
        </w:tc>
      </w:tr>
      <w:tr w:rsidR="009D4A45" w14:paraId="61BE0BB4" w14:textId="77777777">
        <w:tc>
          <w:tcPr>
            <w:tcW w:w="20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AE84AB2" w14:textId="77777777" w:rsidR="009D4A45" w:rsidRDefault="00870A7F" w:rsidP="00E50FFD">
            <w:pPr>
              <w:pStyle w:val="12"/>
            </w:pPr>
            <w:r>
              <w:t>Video</w:t>
            </w:r>
          </w:p>
        </w:tc>
        <w:tc>
          <w:tcPr>
            <w:tcW w:w="20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C866D86" w14:textId="77777777" w:rsidR="009D4A45" w:rsidRDefault="00870A7F" w:rsidP="00E50FFD">
            <w:pPr>
              <w:pStyle w:val="12"/>
            </w:pPr>
            <w:proofErr w:type="spellStart"/>
            <w:r>
              <w:t>videoId</w:t>
            </w:r>
            <w:proofErr w:type="spellEnd"/>
          </w:p>
        </w:tc>
        <w:tc>
          <w:tcPr>
            <w:tcW w:w="20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C2485DE" w14:textId="77777777" w:rsidR="009D4A45" w:rsidRDefault="00870A7F" w:rsidP="00E50FFD">
            <w:pPr>
              <w:pStyle w:val="12"/>
            </w:pPr>
            <w:proofErr w:type="spellStart"/>
            <w:r>
              <w:t>string</w:t>
            </w:r>
            <w:proofErr w:type="spellEnd"/>
          </w:p>
        </w:tc>
        <w:tc>
          <w:tcPr>
            <w:tcW w:w="335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0308DD6" w14:textId="77777777" w:rsidR="009D4A45" w:rsidRDefault="00870A7F" w:rsidP="00E50FFD">
            <w:pPr>
              <w:pStyle w:val="12"/>
            </w:pPr>
            <w:r>
              <w:t>Идентификатор видео</w:t>
            </w:r>
          </w:p>
        </w:tc>
      </w:tr>
      <w:tr w:rsidR="009D4A45" w14:paraId="4424A0F0" w14:textId="77777777">
        <w:tc>
          <w:tcPr>
            <w:tcW w:w="20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2D3E4BD" w14:textId="77777777" w:rsidR="009D4A45" w:rsidRDefault="00870A7F" w:rsidP="00E50FFD">
            <w:pPr>
              <w:pStyle w:val="12"/>
            </w:pPr>
            <w:r>
              <w:t>Video</w:t>
            </w:r>
          </w:p>
        </w:tc>
        <w:tc>
          <w:tcPr>
            <w:tcW w:w="20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5FB018D" w14:textId="77777777" w:rsidR="009D4A45" w:rsidRDefault="00870A7F" w:rsidP="00E50FFD">
            <w:pPr>
              <w:pStyle w:val="12"/>
            </w:pPr>
            <w:proofErr w:type="spellStart"/>
            <w:r>
              <w:t>title</w:t>
            </w:r>
            <w:proofErr w:type="spellEnd"/>
          </w:p>
        </w:tc>
        <w:tc>
          <w:tcPr>
            <w:tcW w:w="20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9773E5D" w14:textId="77777777" w:rsidR="009D4A45" w:rsidRDefault="00870A7F" w:rsidP="00E50FFD">
            <w:pPr>
              <w:pStyle w:val="12"/>
            </w:pPr>
            <w:proofErr w:type="spellStart"/>
            <w:r>
              <w:t>string</w:t>
            </w:r>
            <w:proofErr w:type="spellEnd"/>
          </w:p>
        </w:tc>
        <w:tc>
          <w:tcPr>
            <w:tcW w:w="335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EA03BD7" w14:textId="77777777" w:rsidR="009D4A45" w:rsidRDefault="00870A7F" w:rsidP="00E50FFD">
            <w:pPr>
              <w:pStyle w:val="12"/>
            </w:pPr>
            <w:r>
              <w:t>Название видеозаписи</w:t>
            </w:r>
          </w:p>
        </w:tc>
      </w:tr>
      <w:tr w:rsidR="009D4A45" w14:paraId="1AE6A619" w14:textId="77777777">
        <w:tc>
          <w:tcPr>
            <w:tcW w:w="20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C3EFE5D" w14:textId="77777777" w:rsidR="009D4A45" w:rsidRDefault="00870A7F" w:rsidP="00E50FFD">
            <w:pPr>
              <w:pStyle w:val="12"/>
            </w:pPr>
            <w:r>
              <w:t>Video</w:t>
            </w:r>
          </w:p>
        </w:tc>
        <w:tc>
          <w:tcPr>
            <w:tcW w:w="20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7B11432" w14:textId="77777777" w:rsidR="009D4A45" w:rsidRDefault="00870A7F" w:rsidP="00E50FFD">
            <w:pPr>
              <w:pStyle w:val="12"/>
            </w:pPr>
            <w:proofErr w:type="spellStart"/>
            <w:r>
              <w:t>duration</w:t>
            </w:r>
            <w:proofErr w:type="spellEnd"/>
          </w:p>
        </w:tc>
        <w:tc>
          <w:tcPr>
            <w:tcW w:w="20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F6096E8" w14:textId="77777777" w:rsidR="009D4A45" w:rsidRDefault="00870A7F" w:rsidP="00E50FFD">
            <w:pPr>
              <w:pStyle w:val="12"/>
            </w:pPr>
            <w:proofErr w:type="spellStart"/>
            <w:r>
              <w:t>number</w:t>
            </w:r>
            <w:proofErr w:type="spellEnd"/>
          </w:p>
        </w:tc>
        <w:tc>
          <w:tcPr>
            <w:tcW w:w="335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78A2CD4" w14:textId="77777777" w:rsidR="009D4A45" w:rsidRDefault="00870A7F" w:rsidP="00E50FFD">
            <w:pPr>
              <w:pStyle w:val="12"/>
            </w:pPr>
            <w:r>
              <w:t>Длительность (сек.)</w:t>
            </w:r>
          </w:p>
        </w:tc>
      </w:tr>
      <w:tr w:rsidR="009D4A45" w14:paraId="665759B7" w14:textId="77777777">
        <w:tc>
          <w:tcPr>
            <w:tcW w:w="20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D7EC1D6" w14:textId="77777777" w:rsidR="009D4A45" w:rsidRDefault="00870A7F" w:rsidP="00E50FFD">
            <w:pPr>
              <w:pStyle w:val="12"/>
            </w:pPr>
            <w:r>
              <w:t>Video</w:t>
            </w:r>
          </w:p>
        </w:tc>
        <w:tc>
          <w:tcPr>
            <w:tcW w:w="20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2DEDD6D" w14:textId="77777777" w:rsidR="009D4A45" w:rsidRDefault="00870A7F" w:rsidP="00E50FFD">
            <w:pPr>
              <w:pStyle w:val="12"/>
            </w:pPr>
            <w:proofErr w:type="spellStart"/>
            <w:r>
              <w:t>viewCount</w:t>
            </w:r>
            <w:proofErr w:type="spellEnd"/>
          </w:p>
        </w:tc>
        <w:tc>
          <w:tcPr>
            <w:tcW w:w="20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AE1584B" w14:textId="77777777" w:rsidR="009D4A45" w:rsidRDefault="00870A7F" w:rsidP="00E50FFD">
            <w:pPr>
              <w:pStyle w:val="12"/>
            </w:pPr>
            <w:proofErr w:type="spellStart"/>
            <w:r>
              <w:t>number</w:t>
            </w:r>
            <w:proofErr w:type="spellEnd"/>
          </w:p>
        </w:tc>
        <w:tc>
          <w:tcPr>
            <w:tcW w:w="335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20509D8" w14:textId="77777777" w:rsidR="009D4A45" w:rsidRDefault="00870A7F" w:rsidP="00E50FFD">
            <w:pPr>
              <w:pStyle w:val="12"/>
            </w:pPr>
            <w:r>
              <w:t>Количество просмотров</w:t>
            </w:r>
          </w:p>
        </w:tc>
      </w:tr>
      <w:tr w:rsidR="009D4A45" w14:paraId="4154D695" w14:textId="77777777">
        <w:tc>
          <w:tcPr>
            <w:tcW w:w="20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019AECD" w14:textId="77777777" w:rsidR="009D4A45" w:rsidRDefault="00870A7F" w:rsidP="00E50FFD">
            <w:pPr>
              <w:pStyle w:val="12"/>
            </w:pPr>
            <w:r>
              <w:t>Ad</w:t>
            </w:r>
          </w:p>
        </w:tc>
        <w:tc>
          <w:tcPr>
            <w:tcW w:w="20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453C8D6" w14:textId="77777777" w:rsidR="009D4A45" w:rsidRDefault="00870A7F" w:rsidP="00E50FFD">
            <w:pPr>
              <w:pStyle w:val="12"/>
            </w:pPr>
            <w:proofErr w:type="spellStart"/>
            <w:r>
              <w:t>adId</w:t>
            </w:r>
            <w:proofErr w:type="spellEnd"/>
          </w:p>
        </w:tc>
        <w:tc>
          <w:tcPr>
            <w:tcW w:w="20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D4C95D5" w14:textId="77777777" w:rsidR="009D4A45" w:rsidRDefault="00870A7F" w:rsidP="00E50FFD">
            <w:pPr>
              <w:pStyle w:val="12"/>
            </w:pPr>
            <w:proofErr w:type="spellStart"/>
            <w:r>
              <w:t>string</w:t>
            </w:r>
            <w:proofErr w:type="spellEnd"/>
          </w:p>
        </w:tc>
        <w:tc>
          <w:tcPr>
            <w:tcW w:w="335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E1CC8EC" w14:textId="77777777" w:rsidR="009D4A45" w:rsidRDefault="00870A7F" w:rsidP="00E50FFD">
            <w:pPr>
              <w:pStyle w:val="12"/>
            </w:pPr>
            <w:r>
              <w:t>ID рекламного блока</w:t>
            </w:r>
          </w:p>
        </w:tc>
      </w:tr>
      <w:tr w:rsidR="009D4A45" w14:paraId="745FF136" w14:textId="77777777">
        <w:tc>
          <w:tcPr>
            <w:tcW w:w="20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EB8EB97" w14:textId="77777777" w:rsidR="009D4A45" w:rsidRDefault="00870A7F" w:rsidP="00E50FFD">
            <w:pPr>
              <w:pStyle w:val="12"/>
            </w:pPr>
            <w:r>
              <w:t>Ad</w:t>
            </w:r>
          </w:p>
        </w:tc>
        <w:tc>
          <w:tcPr>
            <w:tcW w:w="20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732FB6A" w14:textId="77777777" w:rsidR="009D4A45" w:rsidRDefault="00870A7F" w:rsidP="00E50FFD">
            <w:pPr>
              <w:pStyle w:val="12"/>
            </w:pPr>
            <w:proofErr w:type="spellStart"/>
            <w:r>
              <w:t>content</w:t>
            </w:r>
            <w:proofErr w:type="spellEnd"/>
          </w:p>
        </w:tc>
        <w:tc>
          <w:tcPr>
            <w:tcW w:w="20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9E3D938" w14:textId="77777777" w:rsidR="009D4A45" w:rsidRDefault="00870A7F" w:rsidP="00E50FFD">
            <w:pPr>
              <w:pStyle w:val="12"/>
            </w:pPr>
            <w:proofErr w:type="spellStart"/>
            <w:r>
              <w:t>string</w:t>
            </w:r>
            <w:proofErr w:type="spellEnd"/>
          </w:p>
        </w:tc>
        <w:tc>
          <w:tcPr>
            <w:tcW w:w="335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510E64E" w14:textId="77777777" w:rsidR="009D4A45" w:rsidRDefault="00870A7F" w:rsidP="00E50FFD">
            <w:pPr>
              <w:pStyle w:val="12"/>
            </w:pPr>
            <w:r>
              <w:t>Содержимое рекламы</w:t>
            </w:r>
          </w:p>
        </w:tc>
      </w:tr>
      <w:tr w:rsidR="009D4A45" w14:paraId="7E8A1BB8" w14:textId="77777777">
        <w:tc>
          <w:tcPr>
            <w:tcW w:w="20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FB58B45" w14:textId="77777777" w:rsidR="009D4A45" w:rsidRDefault="00870A7F" w:rsidP="00E50FFD">
            <w:pPr>
              <w:pStyle w:val="12"/>
            </w:pPr>
            <w:r>
              <w:t>Ad</w:t>
            </w:r>
          </w:p>
        </w:tc>
        <w:tc>
          <w:tcPr>
            <w:tcW w:w="20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2ACAA37" w14:textId="77777777" w:rsidR="009D4A45" w:rsidRDefault="00870A7F" w:rsidP="00E50FFD">
            <w:pPr>
              <w:pStyle w:val="12"/>
            </w:pPr>
            <w:proofErr w:type="spellStart"/>
            <w:r>
              <w:t>duration</w:t>
            </w:r>
            <w:proofErr w:type="spellEnd"/>
          </w:p>
        </w:tc>
        <w:tc>
          <w:tcPr>
            <w:tcW w:w="20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50AB2C9" w14:textId="77777777" w:rsidR="009D4A45" w:rsidRDefault="00870A7F" w:rsidP="00E50FFD">
            <w:pPr>
              <w:pStyle w:val="12"/>
            </w:pPr>
            <w:proofErr w:type="spellStart"/>
            <w:r>
              <w:t>number</w:t>
            </w:r>
            <w:proofErr w:type="spellEnd"/>
          </w:p>
        </w:tc>
        <w:tc>
          <w:tcPr>
            <w:tcW w:w="335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6798258" w14:textId="77777777" w:rsidR="009D4A45" w:rsidRDefault="00870A7F" w:rsidP="00E50FFD">
            <w:pPr>
              <w:pStyle w:val="12"/>
            </w:pPr>
            <w:r>
              <w:t>Длительность показа</w:t>
            </w:r>
          </w:p>
        </w:tc>
      </w:tr>
      <w:tr w:rsidR="009D4A45" w14:paraId="6876FCA3" w14:textId="77777777">
        <w:tc>
          <w:tcPr>
            <w:tcW w:w="20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3565310" w14:textId="77777777" w:rsidR="009D4A45" w:rsidRDefault="00870A7F" w:rsidP="00E50FFD">
            <w:pPr>
              <w:pStyle w:val="12"/>
            </w:pPr>
            <w:r>
              <w:t>Ad</w:t>
            </w:r>
          </w:p>
        </w:tc>
        <w:tc>
          <w:tcPr>
            <w:tcW w:w="20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1BD51F8" w14:textId="77777777" w:rsidR="009D4A45" w:rsidRDefault="00870A7F" w:rsidP="00E50FFD">
            <w:pPr>
              <w:pStyle w:val="12"/>
            </w:pPr>
            <w:proofErr w:type="spellStart"/>
            <w:r>
              <w:t>link</w:t>
            </w:r>
            <w:proofErr w:type="spellEnd"/>
          </w:p>
        </w:tc>
        <w:tc>
          <w:tcPr>
            <w:tcW w:w="20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6FE8A0A" w14:textId="77777777" w:rsidR="009D4A45" w:rsidRDefault="00870A7F" w:rsidP="00E50FFD">
            <w:pPr>
              <w:pStyle w:val="12"/>
            </w:pPr>
            <w:proofErr w:type="spellStart"/>
            <w:r>
              <w:t>string</w:t>
            </w:r>
            <w:proofErr w:type="spellEnd"/>
          </w:p>
        </w:tc>
        <w:tc>
          <w:tcPr>
            <w:tcW w:w="335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E024752" w14:textId="77777777" w:rsidR="009D4A45" w:rsidRDefault="00870A7F" w:rsidP="00E50FFD">
            <w:pPr>
              <w:pStyle w:val="12"/>
            </w:pPr>
            <w:r>
              <w:t>Ссылка на рекламу</w:t>
            </w:r>
          </w:p>
        </w:tc>
      </w:tr>
      <w:tr w:rsidR="009D4A45" w14:paraId="6D17AA4C" w14:textId="77777777">
        <w:tc>
          <w:tcPr>
            <w:tcW w:w="20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7C6F020" w14:textId="77777777" w:rsidR="009D4A45" w:rsidRDefault="00870A7F" w:rsidP="00E50FFD">
            <w:pPr>
              <w:pStyle w:val="12"/>
            </w:pPr>
            <w:proofErr w:type="spellStart"/>
            <w:r>
              <w:t>Complaint</w:t>
            </w:r>
            <w:proofErr w:type="spellEnd"/>
          </w:p>
        </w:tc>
        <w:tc>
          <w:tcPr>
            <w:tcW w:w="20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5F6DF94" w14:textId="77777777" w:rsidR="009D4A45" w:rsidRDefault="00870A7F" w:rsidP="00E50FFD">
            <w:pPr>
              <w:pStyle w:val="12"/>
            </w:pPr>
            <w:proofErr w:type="spellStart"/>
            <w:r>
              <w:t>complaintId</w:t>
            </w:r>
            <w:proofErr w:type="spellEnd"/>
          </w:p>
        </w:tc>
        <w:tc>
          <w:tcPr>
            <w:tcW w:w="20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AEC1671" w14:textId="77777777" w:rsidR="009D4A45" w:rsidRDefault="00870A7F" w:rsidP="00E50FFD">
            <w:pPr>
              <w:pStyle w:val="12"/>
            </w:pPr>
            <w:proofErr w:type="spellStart"/>
            <w:r>
              <w:t>string</w:t>
            </w:r>
            <w:proofErr w:type="spellEnd"/>
          </w:p>
        </w:tc>
        <w:tc>
          <w:tcPr>
            <w:tcW w:w="335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E25D98C" w14:textId="77777777" w:rsidR="009D4A45" w:rsidRDefault="00870A7F" w:rsidP="00E50FFD">
            <w:pPr>
              <w:pStyle w:val="12"/>
            </w:pPr>
            <w:r>
              <w:t>ID жалобы</w:t>
            </w:r>
          </w:p>
        </w:tc>
      </w:tr>
      <w:tr w:rsidR="009D4A45" w14:paraId="51583B60" w14:textId="77777777">
        <w:tc>
          <w:tcPr>
            <w:tcW w:w="20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FED08AA" w14:textId="77777777" w:rsidR="009D4A45" w:rsidRDefault="00870A7F" w:rsidP="00E50FFD">
            <w:pPr>
              <w:pStyle w:val="12"/>
            </w:pPr>
            <w:proofErr w:type="spellStart"/>
            <w:r>
              <w:t>Complaint</w:t>
            </w:r>
            <w:proofErr w:type="spellEnd"/>
          </w:p>
        </w:tc>
        <w:tc>
          <w:tcPr>
            <w:tcW w:w="20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37240B2" w14:textId="77777777" w:rsidR="009D4A45" w:rsidRDefault="00870A7F" w:rsidP="00E50FFD">
            <w:pPr>
              <w:pStyle w:val="12"/>
            </w:pPr>
            <w:proofErr w:type="spellStart"/>
            <w:r>
              <w:t>reason</w:t>
            </w:r>
            <w:proofErr w:type="spellEnd"/>
          </w:p>
        </w:tc>
        <w:tc>
          <w:tcPr>
            <w:tcW w:w="20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128A576" w14:textId="77777777" w:rsidR="009D4A45" w:rsidRDefault="00870A7F" w:rsidP="00E50FFD">
            <w:pPr>
              <w:pStyle w:val="12"/>
            </w:pPr>
            <w:proofErr w:type="spellStart"/>
            <w:r>
              <w:t>string</w:t>
            </w:r>
            <w:proofErr w:type="spellEnd"/>
          </w:p>
        </w:tc>
        <w:tc>
          <w:tcPr>
            <w:tcW w:w="335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F606D92" w14:textId="77777777" w:rsidR="009D4A45" w:rsidRDefault="00870A7F" w:rsidP="00E50FFD">
            <w:pPr>
              <w:pStyle w:val="12"/>
            </w:pPr>
            <w:r>
              <w:t>Причина жалобы</w:t>
            </w:r>
          </w:p>
        </w:tc>
      </w:tr>
      <w:tr w:rsidR="009D4A45" w14:paraId="330961E7" w14:textId="77777777">
        <w:tc>
          <w:tcPr>
            <w:tcW w:w="20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0EABAB3" w14:textId="77777777" w:rsidR="009D4A45" w:rsidRDefault="00870A7F" w:rsidP="00E50FFD">
            <w:pPr>
              <w:pStyle w:val="12"/>
            </w:pPr>
            <w:proofErr w:type="spellStart"/>
            <w:r>
              <w:t>Complaint</w:t>
            </w:r>
            <w:proofErr w:type="spellEnd"/>
          </w:p>
        </w:tc>
        <w:tc>
          <w:tcPr>
            <w:tcW w:w="20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809434A" w14:textId="77777777" w:rsidR="009D4A45" w:rsidRDefault="00870A7F" w:rsidP="00E50FFD">
            <w:pPr>
              <w:pStyle w:val="12"/>
            </w:pPr>
            <w:proofErr w:type="spellStart"/>
            <w:r>
              <w:t>status</w:t>
            </w:r>
            <w:proofErr w:type="spellEnd"/>
          </w:p>
        </w:tc>
        <w:tc>
          <w:tcPr>
            <w:tcW w:w="20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66734B0" w14:textId="77777777" w:rsidR="009D4A45" w:rsidRDefault="00870A7F" w:rsidP="00E50FFD">
            <w:pPr>
              <w:pStyle w:val="12"/>
            </w:pPr>
            <w:proofErr w:type="spellStart"/>
            <w:r>
              <w:t>string</w:t>
            </w:r>
            <w:proofErr w:type="spellEnd"/>
          </w:p>
        </w:tc>
        <w:tc>
          <w:tcPr>
            <w:tcW w:w="335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05D36BB" w14:textId="77777777" w:rsidR="009D4A45" w:rsidRDefault="00870A7F" w:rsidP="00E50FFD">
            <w:pPr>
              <w:pStyle w:val="12"/>
            </w:pPr>
            <w:r>
              <w:t>Статус жалобы</w:t>
            </w:r>
          </w:p>
        </w:tc>
      </w:tr>
      <w:tr w:rsidR="009D4A45" w14:paraId="237D941E" w14:textId="77777777">
        <w:tc>
          <w:tcPr>
            <w:tcW w:w="20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9FD96B7" w14:textId="77777777" w:rsidR="009D4A45" w:rsidRDefault="00870A7F" w:rsidP="00E50FFD">
            <w:pPr>
              <w:pStyle w:val="12"/>
            </w:pPr>
            <w:r>
              <w:t>User</w:t>
            </w:r>
          </w:p>
        </w:tc>
        <w:tc>
          <w:tcPr>
            <w:tcW w:w="20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08B9C02" w14:textId="77777777" w:rsidR="009D4A45" w:rsidRDefault="00870A7F" w:rsidP="00E50FFD">
            <w:pPr>
              <w:pStyle w:val="12"/>
            </w:pPr>
            <w:proofErr w:type="spellStart"/>
            <w:r>
              <w:t>userId</w:t>
            </w:r>
            <w:proofErr w:type="spellEnd"/>
          </w:p>
        </w:tc>
        <w:tc>
          <w:tcPr>
            <w:tcW w:w="20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6ECD509" w14:textId="77777777" w:rsidR="009D4A45" w:rsidRDefault="00870A7F" w:rsidP="00E50FFD">
            <w:pPr>
              <w:pStyle w:val="12"/>
            </w:pPr>
            <w:proofErr w:type="spellStart"/>
            <w:r>
              <w:t>string</w:t>
            </w:r>
            <w:proofErr w:type="spellEnd"/>
          </w:p>
        </w:tc>
        <w:tc>
          <w:tcPr>
            <w:tcW w:w="335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6B5B215" w14:textId="77777777" w:rsidR="009D4A45" w:rsidRDefault="00870A7F" w:rsidP="00E50FFD">
            <w:pPr>
              <w:pStyle w:val="12"/>
            </w:pPr>
            <w:r>
              <w:t>ID пользователя</w:t>
            </w:r>
          </w:p>
        </w:tc>
      </w:tr>
      <w:tr w:rsidR="009D4A45" w14:paraId="0EE05CA3" w14:textId="77777777">
        <w:tc>
          <w:tcPr>
            <w:tcW w:w="20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3A7F720" w14:textId="77777777" w:rsidR="009D4A45" w:rsidRDefault="00870A7F" w:rsidP="00E50FFD">
            <w:pPr>
              <w:pStyle w:val="12"/>
            </w:pPr>
            <w:r>
              <w:t>User</w:t>
            </w:r>
          </w:p>
        </w:tc>
        <w:tc>
          <w:tcPr>
            <w:tcW w:w="20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DC05140" w14:textId="77777777" w:rsidR="009D4A45" w:rsidRDefault="00870A7F" w:rsidP="00E50FFD">
            <w:pPr>
              <w:pStyle w:val="12"/>
            </w:pPr>
            <w:proofErr w:type="spellStart"/>
            <w:r>
              <w:t>likedVideos</w:t>
            </w:r>
            <w:proofErr w:type="spellEnd"/>
          </w:p>
        </w:tc>
        <w:tc>
          <w:tcPr>
            <w:tcW w:w="20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5FA0128" w14:textId="77777777" w:rsidR="009D4A45" w:rsidRDefault="00870A7F" w:rsidP="00E50FFD">
            <w:pPr>
              <w:pStyle w:val="12"/>
            </w:pPr>
            <w:r>
              <w:t>List&lt;Video&gt;</w:t>
            </w:r>
          </w:p>
        </w:tc>
        <w:tc>
          <w:tcPr>
            <w:tcW w:w="335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30B2D93" w14:textId="77777777" w:rsidR="009D4A45" w:rsidRDefault="00870A7F" w:rsidP="00E50FFD">
            <w:pPr>
              <w:pStyle w:val="12"/>
            </w:pPr>
            <w:r>
              <w:t>Понравившиеся видео</w:t>
            </w:r>
          </w:p>
        </w:tc>
      </w:tr>
    </w:tbl>
    <w:p w14:paraId="504E92FC" w14:textId="77777777" w:rsidR="009D4A45" w:rsidRDefault="009D4A45"/>
    <w:p w14:paraId="7169A91B" w14:textId="77777777" w:rsidR="009D4A45" w:rsidRPr="004416CA" w:rsidRDefault="00870A7F" w:rsidP="00575517">
      <w:pPr>
        <w:pStyle w:val="af7"/>
        <w:spacing w:line="276" w:lineRule="auto"/>
      </w:pPr>
      <w:r w:rsidRPr="004416CA">
        <w:t>Таблица 21</w:t>
      </w:r>
    </w:p>
    <w:p w14:paraId="1C8D942B" w14:textId="53D9C45D" w:rsidR="009D4A45" w:rsidRPr="00EA500F" w:rsidRDefault="00870A7F" w:rsidP="00EA500F">
      <w:pPr>
        <w:pStyle w:val="af5"/>
      </w:pPr>
      <w:r w:rsidRPr="004416CA">
        <w:t>Описание методов классов пакета «</w:t>
      </w:r>
      <w:proofErr w:type="spellStart"/>
      <w:r w:rsidRPr="004416CA">
        <w:t>VideoProcessingService</w:t>
      </w:r>
      <w:proofErr w:type="spellEnd"/>
      <w:r w:rsidRPr="004416CA">
        <w:t>»</w:t>
      </w:r>
    </w:p>
    <w:tbl>
      <w:tblPr>
        <w:tblW w:w="9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500"/>
        <w:gridCol w:w="3000"/>
        <w:gridCol w:w="3854"/>
      </w:tblGrid>
      <w:tr w:rsidR="009D4A45" w14:paraId="0A5E3C0B" w14:textId="77777777" w:rsidTr="005470F7">
        <w:tc>
          <w:tcPr>
            <w:tcW w:w="25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E79ED24" w14:textId="77777777" w:rsidR="009D4A45" w:rsidRDefault="00870A7F" w:rsidP="005470F7">
            <w:pPr>
              <w:pStyle w:val="12"/>
              <w:jc w:val="center"/>
            </w:pPr>
            <w:r>
              <w:t>Класс</w:t>
            </w:r>
          </w:p>
        </w:tc>
        <w:tc>
          <w:tcPr>
            <w:tcW w:w="30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68B6EC6" w14:textId="77777777" w:rsidR="009D4A45" w:rsidRDefault="00870A7F" w:rsidP="005470F7">
            <w:pPr>
              <w:pStyle w:val="12"/>
              <w:jc w:val="center"/>
            </w:pPr>
            <w:r>
              <w:t>Метод</w:t>
            </w:r>
          </w:p>
        </w:tc>
        <w:tc>
          <w:tcPr>
            <w:tcW w:w="385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E255C99" w14:textId="77777777" w:rsidR="009D4A45" w:rsidRDefault="00870A7F" w:rsidP="005470F7">
            <w:pPr>
              <w:pStyle w:val="12"/>
              <w:jc w:val="center"/>
            </w:pPr>
            <w:r>
              <w:t>Описание</w:t>
            </w:r>
          </w:p>
        </w:tc>
      </w:tr>
      <w:tr w:rsidR="009D4A45" w14:paraId="3BAD7D4E" w14:textId="77777777">
        <w:tc>
          <w:tcPr>
            <w:tcW w:w="25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C321908" w14:textId="77777777" w:rsidR="009D4A45" w:rsidRDefault="00870A7F" w:rsidP="005470F7">
            <w:pPr>
              <w:pStyle w:val="12"/>
            </w:pPr>
            <w:proofErr w:type="spellStart"/>
            <w:r>
              <w:t>VideoManager</w:t>
            </w:r>
            <w:proofErr w:type="spellEnd"/>
          </w:p>
        </w:tc>
        <w:tc>
          <w:tcPr>
            <w:tcW w:w="30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8F73A1A" w14:textId="77777777" w:rsidR="009D4A45" w:rsidRDefault="00870A7F" w:rsidP="005470F7">
            <w:pPr>
              <w:pStyle w:val="12"/>
            </w:pPr>
            <w:proofErr w:type="spellStart"/>
            <w:r>
              <w:t>playVideo</w:t>
            </w:r>
            <w:proofErr w:type="spellEnd"/>
            <w:r>
              <w:t>(</w:t>
            </w:r>
            <w:proofErr w:type="spellStart"/>
            <w:r>
              <w:t>video</w:t>
            </w:r>
            <w:proofErr w:type="spellEnd"/>
            <w:r>
              <w:t>)</w:t>
            </w:r>
          </w:p>
        </w:tc>
        <w:tc>
          <w:tcPr>
            <w:tcW w:w="385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F7CA408" w14:textId="77777777" w:rsidR="009D4A45" w:rsidRDefault="00870A7F" w:rsidP="005470F7">
            <w:pPr>
              <w:pStyle w:val="12"/>
            </w:pPr>
            <w:r>
              <w:t>Запускает воспроизведение</w:t>
            </w:r>
          </w:p>
        </w:tc>
      </w:tr>
      <w:tr w:rsidR="009D4A45" w14:paraId="54F37618" w14:textId="77777777">
        <w:tc>
          <w:tcPr>
            <w:tcW w:w="25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9ACEE3C" w14:textId="77777777" w:rsidR="009D4A45" w:rsidRDefault="00870A7F" w:rsidP="005470F7">
            <w:pPr>
              <w:pStyle w:val="12"/>
            </w:pPr>
            <w:proofErr w:type="spellStart"/>
            <w:r>
              <w:t>VideoManager</w:t>
            </w:r>
            <w:proofErr w:type="spellEnd"/>
          </w:p>
        </w:tc>
        <w:tc>
          <w:tcPr>
            <w:tcW w:w="30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A3C1F8E" w14:textId="77777777" w:rsidR="009D4A45" w:rsidRDefault="00870A7F" w:rsidP="005470F7">
            <w:pPr>
              <w:pStyle w:val="12"/>
            </w:pPr>
            <w:proofErr w:type="spellStart"/>
            <w:r>
              <w:t>pauseVideo</w:t>
            </w:r>
            <w:proofErr w:type="spellEnd"/>
            <w:r>
              <w:t>()</w:t>
            </w:r>
          </w:p>
        </w:tc>
        <w:tc>
          <w:tcPr>
            <w:tcW w:w="385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F93676B" w14:textId="77777777" w:rsidR="009D4A45" w:rsidRDefault="00870A7F" w:rsidP="005470F7">
            <w:pPr>
              <w:pStyle w:val="12"/>
            </w:pPr>
            <w:r>
              <w:t>Приостанавливает воспроизведение</w:t>
            </w:r>
          </w:p>
        </w:tc>
      </w:tr>
      <w:tr w:rsidR="009D4A45" w14:paraId="7C390E93" w14:textId="77777777">
        <w:tc>
          <w:tcPr>
            <w:tcW w:w="25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B066B3C" w14:textId="77777777" w:rsidR="009D4A45" w:rsidRDefault="00870A7F" w:rsidP="005470F7">
            <w:pPr>
              <w:pStyle w:val="12"/>
            </w:pPr>
            <w:proofErr w:type="spellStart"/>
            <w:r>
              <w:t>VideoManager</w:t>
            </w:r>
            <w:proofErr w:type="spellEnd"/>
          </w:p>
        </w:tc>
        <w:tc>
          <w:tcPr>
            <w:tcW w:w="30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04CA194" w14:textId="77777777" w:rsidR="009D4A45" w:rsidRDefault="00870A7F" w:rsidP="005470F7">
            <w:pPr>
              <w:pStyle w:val="12"/>
            </w:pPr>
            <w:proofErr w:type="spellStart"/>
            <w:r>
              <w:t>stopVideo</w:t>
            </w:r>
            <w:proofErr w:type="spellEnd"/>
            <w:r>
              <w:t>()</w:t>
            </w:r>
          </w:p>
        </w:tc>
        <w:tc>
          <w:tcPr>
            <w:tcW w:w="385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6DFA139" w14:textId="77777777" w:rsidR="009D4A45" w:rsidRDefault="00870A7F" w:rsidP="005470F7">
            <w:pPr>
              <w:pStyle w:val="12"/>
            </w:pPr>
            <w:r>
              <w:t>Останавливает воспроизведение</w:t>
            </w:r>
          </w:p>
        </w:tc>
      </w:tr>
      <w:tr w:rsidR="009D4A45" w14:paraId="02E3CCA8" w14:textId="77777777">
        <w:tc>
          <w:tcPr>
            <w:tcW w:w="25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3F11BCF" w14:textId="77777777" w:rsidR="009D4A45" w:rsidRDefault="00870A7F" w:rsidP="005470F7">
            <w:pPr>
              <w:pStyle w:val="12"/>
            </w:pPr>
            <w:proofErr w:type="spellStart"/>
            <w:r>
              <w:t>VideoManager</w:t>
            </w:r>
            <w:proofErr w:type="spellEnd"/>
          </w:p>
        </w:tc>
        <w:tc>
          <w:tcPr>
            <w:tcW w:w="30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3C49829" w14:textId="77777777" w:rsidR="009D4A45" w:rsidRDefault="00870A7F" w:rsidP="005470F7">
            <w:pPr>
              <w:pStyle w:val="12"/>
            </w:pPr>
            <w:proofErr w:type="spellStart"/>
            <w:r>
              <w:t>nextVideo</w:t>
            </w:r>
            <w:proofErr w:type="spellEnd"/>
            <w:r>
              <w:t>()</w:t>
            </w:r>
          </w:p>
        </w:tc>
        <w:tc>
          <w:tcPr>
            <w:tcW w:w="385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80E2D11" w14:textId="77777777" w:rsidR="009D4A45" w:rsidRDefault="00870A7F" w:rsidP="005470F7">
            <w:pPr>
              <w:pStyle w:val="12"/>
            </w:pPr>
            <w:r>
              <w:t>Переход к следующему видео</w:t>
            </w:r>
          </w:p>
        </w:tc>
      </w:tr>
      <w:tr w:rsidR="009D4A45" w14:paraId="1A69726C" w14:textId="77777777">
        <w:tc>
          <w:tcPr>
            <w:tcW w:w="25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82EF696" w14:textId="77777777" w:rsidR="009D4A45" w:rsidRDefault="00870A7F" w:rsidP="005470F7">
            <w:pPr>
              <w:pStyle w:val="12"/>
            </w:pPr>
            <w:proofErr w:type="spellStart"/>
            <w:r>
              <w:t>VideoManager</w:t>
            </w:r>
            <w:proofErr w:type="spellEnd"/>
          </w:p>
        </w:tc>
        <w:tc>
          <w:tcPr>
            <w:tcW w:w="30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CB6C31E" w14:textId="77777777" w:rsidR="009D4A45" w:rsidRDefault="00870A7F" w:rsidP="005470F7">
            <w:pPr>
              <w:pStyle w:val="12"/>
            </w:pPr>
            <w:proofErr w:type="spellStart"/>
            <w:r>
              <w:t>processAdClick</w:t>
            </w:r>
            <w:proofErr w:type="spellEnd"/>
            <w:r>
              <w:t>(</w:t>
            </w:r>
            <w:proofErr w:type="spellStart"/>
            <w:r>
              <w:t>ad</w:t>
            </w:r>
            <w:proofErr w:type="spellEnd"/>
            <w:r>
              <w:t>)</w:t>
            </w:r>
          </w:p>
        </w:tc>
        <w:tc>
          <w:tcPr>
            <w:tcW w:w="385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A683296" w14:textId="77777777" w:rsidR="009D4A45" w:rsidRDefault="00870A7F" w:rsidP="005470F7">
            <w:pPr>
              <w:pStyle w:val="12"/>
            </w:pPr>
            <w:r>
              <w:t>Обрабатывает клик по рекламе</w:t>
            </w:r>
          </w:p>
        </w:tc>
      </w:tr>
      <w:tr w:rsidR="009D4A45" w14:paraId="7182E16B" w14:textId="77777777">
        <w:tc>
          <w:tcPr>
            <w:tcW w:w="25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A57491D" w14:textId="77777777" w:rsidR="009D4A45" w:rsidRDefault="00870A7F" w:rsidP="005470F7">
            <w:pPr>
              <w:pStyle w:val="12"/>
            </w:pPr>
            <w:r>
              <w:t>Video</w:t>
            </w:r>
          </w:p>
        </w:tc>
        <w:tc>
          <w:tcPr>
            <w:tcW w:w="30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19CB9FF" w14:textId="77777777" w:rsidR="009D4A45" w:rsidRDefault="00870A7F" w:rsidP="005470F7">
            <w:pPr>
              <w:pStyle w:val="12"/>
            </w:pPr>
            <w:proofErr w:type="spellStart"/>
            <w:r>
              <w:t>play</w:t>
            </w:r>
            <w:proofErr w:type="spellEnd"/>
            <w:r>
              <w:t>()</w:t>
            </w:r>
          </w:p>
        </w:tc>
        <w:tc>
          <w:tcPr>
            <w:tcW w:w="385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4984B05" w14:textId="77777777" w:rsidR="009D4A45" w:rsidRDefault="00870A7F" w:rsidP="005470F7">
            <w:pPr>
              <w:pStyle w:val="12"/>
            </w:pPr>
            <w:r>
              <w:t>Запускает воспроизведение</w:t>
            </w:r>
          </w:p>
        </w:tc>
      </w:tr>
      <w:tr w:rsidR="009D4A45" w14:paraId="101B9FEC" w14:textId="77777777">
        <w:tc>
          <w:tcPr>
            <w:tcW w:w="25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50EC792" w14:textId="77777777" w:rsidR="009D4A45" w:rsidRDefault="00870A7F" w:rsidP="005470F7">
            <w:pPr>
              <w:pStyle w:val="12"/>
            </w:pPr>
            <w:r>
              <w:t>Video</w:t>
            </w:r>
          </w:p>
        </w:tc>
        <w:tc>
          <w:tcPr>
            <w:tcW w:w="30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30B1610" w14:textId="77777777" w:rsidR="009D4A45" w:rsidRDefault="00870A7F" w:rsidP="005470F7">
            <w:pPr>
              <w:pStyle w:val="12"/>
            </w:pPr>
            <w:proofErr w:type="spellStart"/>
            <w:r>
              <w:t>pause</w:t>
            </w:r>
            <w:proofErr w:type="spellEnd"/>
            <w:r>
              <w:t>()</w:t>
            </w:r>
          </w:p>
        </w:tc>
        <w:tc>
          <w:tcPr>
            <w:tcW w:w="385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B5A3E7A" w14:textId="77777777" w:rsidR="009D4A45" w:rsidRDefault="00870A7F" w:rsidP="005470F7">
            <w:pPr>
              <w:pStyle w:val="12"/>
            </w:pPr>
            <w:r>
              <w:t>Приостанавливает видео</w:t>
            </w:r>
          </w:p>
        </w:tc>
      </w:tr>
      <w:tr w:rsidR="009D4A45" w14:paraId="00148C96" w14:textId="77777777">
        <w:tc>
          <w:tcPr>
            <w:tcW w:w="25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ED2CCCC" w14:textId="77777777" w:rsidR="009D4A45" w:rsidRDefault="00870A7F" w:rsidP="005470F7">
            <w:pPr>
              <w:pStyle w:val="12"/>
            </w:pPr>
            <w:r>
              <w:t>Video</w:t>
            </w:r>
          </w:p>
        </w:tc>
        <w:tc>
          <w:tcPr>
            <w:tcW w:w="30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8075A18" w14:textId="77777777" w:rsidR="009D4A45" w:rsidRDefault="00870A7F" w:rsidP="005470F7">
            <w:pPr>
              <w:pStyle w:val="12"/>
            </w:pPr>
            <w:proofErr w:type="spellStart"/>
            <w:r>
              <w:t>stop</w:t>
            </w:r>
            <w:proofErr w:type="spellEnd"/>
            <w:r>
              <w:t>()</w:t>
            </w:r>
          </w:p>
        </w:tc>
        <w:tc>
          <w:tcPr>
            <w:tcW w:w="385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D181618" w14:textId="77777777" w:rsidR="009D4A45" w:rsidRDefault="00870A7F" w:rsidP="005470F7">
            <w:pPr>
              <w:pStyle w:val="12"/>
            </w:pPr>
            <w:r>
              <w:t>Останавливает видео</w:t>
            </w:r>
          </w:p>
        </w:tc>
      </w:tr>
      <w:tr w:rsidR="009D4A45" w14:paraId="5CB388E9" w14:textId="77777777">
        <w:tc>
          <w:tcPr>
            <w:tcW w:w="25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F61FF41" w14:textId="77777777" w:rsidR="009D4A45" w:rsidRDefault="00870A7F" w:rsidP="005470F7">
            <w:pPr>
              <w:pStyle w:val="12"/>
            </w:pPr>
            <w:r>
              <w:t>Video</w:t>
            </w:r>
          </w:p>
        </w:tc>
        <w:tc>
          <w:tcPr>
            <w:tcW w:w="30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D8A3342" w14:textId="77777777" w:rsidR="009D4A45" w:rsidRDefault="00870A7F" w:rsidP="005470F7">
            <w:pPr>
              <w:pStyle w:val="12"/>
            </w:pPr>
            <w:proofErr w:type="spellStart"/>
            <w:r>
              <w:t>loadNext</w:t>
            </w:r>
            <w:proofErr w:type="spellEnd"/>
            <w:r>
              <w:t>()</w:t>
            </w:r>
          </w:p>
        </w:tc>
        <w:tc>
          <w:tcPr>
            <w:tcW w:w="385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9DD5FDE" w14:textId="77777777" w:rsidR="009D4A45" w:rsidRDefault="00870A7F" w:rsidP="005470F7">
            <w:pPr>
              <w:pStyle w:val="12"/>
            </w:pPr>
            <w:r>
              <w:t>Загружает следующее видео</w:t>
            </w:r>
          </w:p>
        </w:tc>
      </w:tr>
      <w:tr w:rsidR="009D4A45" w14:paraId="3D035F97" w14:textId="77777777">
        <w:tc>
          <w:tcPr>
            <w:tcW w:w="25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E983480" w14:textId="77777777" w:rsidR="009D4A45" w:rsidRDefault="00870A7F" w:rsidP="005470F7">
            <w:pPr>
              <w:pStyle w:val="12"/>
            </w:pPr>
            <w:r>
              <w:t>Ad</w:t>
            </w:r>
          </w:p>
        </w:tc>
        <w:tc>
          <w:tcPr>
            <w:tcW w:w="30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022F4E1" w14:textId="77777777" w:rsidR="009D4A45" w:rsidRDefault="00870A7F" w:rsidP="005470F7">
            <w:pPr>
              <w:pStyle w:val="12"/>
            </w:pPr>
            <w:proofErr w:type="spellStart"/>
            <w:r>
              <w:t>showAd</w:t>
            </w:r>
            <w:proofErr w:type="spellEnd"/>
            <w:r>
              <w:t>()</w:t>
            </w:r>
          </w:p>
        </w:tc>
        <w:tc>
          <w:tcPr>
            <w:tcW w:w="385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819489C" w14:textId="77777777" w:rsidR="009D4A45" w:rsidRDefault="00870A7F" w:rsidP="005470F7">
            <w:pPr>
              <w:pStyle w:val="12"/>
            </w:pPr>
            <w:r>
              <w:t>Отображает рекламу</w:t>
            </w:r>
          </w:p>
        </w:tc>
      </w:tr>
      <w:tr w:rsidR="009D4A45" w14:paraId="2419A155" w14:textId="77777777">
        <w:tc>
          <w:tcPr>
            <w:tcW w:w="25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576F24E" w14:textId="77777777" w:rsidR="009D4A45" w:rsidRDefault="00870A7F" w:rsidP="005470F7">
            <w:pPr>
              <w:pStyle w:val="12"/>
            </w:pPr>
            <w:r>
              <w:t>Ad</w:t>
            </w:r>
          </w:p>
        </w:tc>
        <w:tc>
          <w:tcPr>
            <w:tcW w:w="30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F3A7AFD" w14:textId="77777777" w:rsidR="009D4A45" w:rsidRDefault="00870A7F" w:rsidP="005470F7">
            <w:pPr>
              <w:pStyle w:val="12"/>
            </w:pPr>
            <w:proofErr w:type="spellStart"/>
            <w:r>
              <w:t>clickAdLink</w:t>
            </w:r>
            <w:proofErr w:type="spellEnd"/>
            <w:r>
              <w:t>()</w:t>
            </w:r>
          </w:p>
        </w:tc>
        <w:tc>
          <w:tcPr>
            <w:tcW w:w="385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18D4841" w14:textId="77777777" w:rsidR="009D4A45" w:rsidRDefault="00870A7F" w:rsidP="005470F7">
            <w:pPr>
              <w:pStyle w:val="12"/>
            </w:pPr>
            <w:r>
              <w:t>Переход по рекламной ссылке</w:t>
            </w:r>
          </w:p>
        </w:tc>
      </w:tr>
      <w:tr w:rsidR="009D4A45" w14:paraId="34879448" w14:textId="77777777">
        <w:tc>
          <w:tcPr>
            <w:tcW w:w="25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64F0ACE" w14:textId="77777777" w:rsidR="009D4A45" w:rsidRDefault="00870A7F" w:rsidP="005470F7">
            <w:pPr>
              <w:pStyle w:val="12"/>
            </w:pPr>
            <w:r>
              <w:t>User</w:t>
            </w:r>
          </w:p>
        </w:tc>
        <w:tc>
          <w:tcPr>
            <w:tcW w:w="30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15E4669" w14:textId="77777777" w:rsidR="009D4A45" w:rsidRDefault="00870A7F" w:rsidP="005470F7">
            <w:pPr>
              <w:pStyle w:val="12"/>
            </w:pPr>
            <w:proofErr w:type="spellStart"/>
            <w:r>
              <w:t>likeVideo</w:t>
            </w:r>
            <w:proofErr w:type="spellEnd"/>
            <w:r>
              <w:t>(</w:t>
            </w:r>
            <w:proofErr w:type="spellStart"/>
            <w:r>
              <w:t>video</w:t>
            </w:r>
            <w:proofErr w:type="spellEnd"/>
            <w:r>
              <w:t>)</w:t>
            </w:r>
          </w:p>
        </w:tc>
        <w:tc>
          <w:tcPr>
            <w:tcW w:w="385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8BFE381" w14:textId="77777777" w:rsidR="009D4A45" w:rsidRDefault="00870A7F" w:rsidP="005470F7">
            <w:pPr>
              <w:pStyle w:val="12"/>
            </w:pPr>
            <w:r>
              <w:t>Ставит отметку «Нравится»</w:t>
            </w:r>
          </w:p>
        </w:tc>
      </w:tr>
      <w:tr w:rsidR="009D4A45" w14:paraId="43D09176" w14:textId="77777777">
        <w:tc>
          <w:tcPr>
            <w:tcW w:w="25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0506A2B" w14:textId="77777777" w:rsidR="009D4A45" w:rsidRDefault="00870A7F" w:rsidP="005470F7">
            <w:pPr>
              <w:pStyle w:val="12"/>
            </w:pPr>
            <w:r>
              <w:t>User</w:t>
            </w:r>
          </w:p>
        </w:tc>
        <w:tc>
          <w:tcPr>
            <w:tcW w:w="30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805CF8F" w14:textId="77777777" w:rsidR="009D4A45" w:rsidRDefault="00870A7F" w:rsidP="005470F7">
            <w:pPr>
              <w:pStyle w:val="12"/>
            </w:pPr>
            <w:proofErr w:type="spellStart"/>
            <w:r>
              <w:t>reportVideo</w:t>
            </w:r>
            <w:proofErr w:type="spellEnd"/>
            <w:r>
              <w:t>(</w:t>
            </w:r>
            <w:proofErr w:type="spellStart"/>
            <w:r>
              <w:t>video</w:t>
            </w:r>
            <w:proofErr w:type="spellEnd"/>
            <w:r>
              <w:t>)</w:t>
            </w:r>
          </w:p>
        </w:tc>
        <w:tc>
          <w:tcPr>
            <w:tcW w:w="385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1F875EB" w14:textId="77777777" w:rsidR="009D4A45" w:rsidRDefault="00870A7F" w:rsidP="005470F7">
            <w:pPr>
              <w:pStyle w:val="12"/>
            </w:pPr>
            <w:r>
              <w:t>Подаёт жалобу на видео</w:t>
            </w:r>
          </w:p>
        </w:tc>
      </w:tr>
      <w:tr w:rsidR="009D4A45" w14:paraId="17E6FD19" w14:textId="77777777">
        <w:tc>
          <w:tcPr>
            <w:tcW w:w="25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3693495" w14:textId="77777777" w:rsidR="009D4A45" w:rsidRDefault="00870A7F" w:rsidP="005470F7">
            <w:pPr>
              <w:pStyle w:val="12"/>
            </w:pPr>
            <w:proofErr w:type="spellStart"/>
            <w:r>
              <w:t>Complaint</w:t>
            </w:r>
            <w:proofErr w:type="spellEnd"/>
          </w:p>
        </w:tc>
        <w:tc>
          <w:tcPr>
            <w:tcW w:w="30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613145D" w14:textId="77777777" w:rsidR="009D4A45" w:rsidRDefault="00870A7F" w:rsidP="005470F7">
            <w:pPr>
              <w:pStyle w:val="12"/>
            </w:pPr>
            <w:proofErr w:type="spellStart"/>
            <w:r>
              <w:t>create</w:t>
            </w:r>
            <w:proofErr w:type="spellEnd"/>
            <w:r>
              <w:t>(</w:t>
            </w:r>
            <w:proofErr w:type="spellStart"/>
            <w:r>
              <w:t>video</w:t>
            </w:r>
            <w:proofErr w:type="spellEnd"/>
            <w:r>
              <w:t>)</w:t>
            </w:r>
          </w:p>
        </w:tc>
        <w:tc>
          <w:tcPr>
            <w:tcW w:w="385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50124A2" w14:textId="77777777" w:rsidR="009D4A45" w:rsidRDefault="00870A7F" w:rsidP="005470F7">
            <w:pPr>
              <w:pStyle w:val="12"/>
            </w:pPr>
            <w:r>
              <w:t>Создаёт жалобу</w:t>
            </w:r>
          </w:p>
        </w:tc>
      </w:tr>
      <w:tr w:rsidR="009D4A45" w14:paraId="7AB94E8E" w14:textId="77777777">
        <w:tc>
          <w:tcPr>
            <w:tcW w:w="25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3885BEF" w14:textId="77777777" w:rsidR="009D4A45" w:rsidRDefault="00870A7F" w:rsidP="005470F7">
            <w:pPr>
              <w:pStyle w:val="12"/>
            </w:pPr>
            <w:proofErr w:type="spellStart"/>
            <w:r>
              <w:t>Complaint</w:t>
            </w:r>
            <w:proofErr w:type="spellEnd"/>
          </w:p>
        </w:tc>
        <w:tc>
          <w:tcPr>
            <w:tcW w:w="30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13BADF9" w14:textId="77777777" w:rsidR="009D4A45" w:rsidRDefault="00870A7F" w:rsidP="005470F7">
            <w:pPr>
              <w:pStyle w:val="12"/>
            </w:pPr>
            <w:proofErr w:type="spellStart"/>
            <w:r>
              <w:t>submitComplaint</w:t>
            </w:r>
            <w:proofErr w:type="spellEnd"/>
            <w:r>
              <w:t>()</w:t>
            </w:r>
          </w:p>
        </w:tc>
        <w:tc>
          <w:tcPr>
            <w:tcW w:w="385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98E149B" w14:textId="77777777" w:rsidR="009D4A45" w:rsidRDefault="00870A7F" w:rsidP="005470F7">
            <w:pPr>
              <w:pStyle w:val="12"/>
            </w:pPr>
            <w:r>
              <w:t>Отправляет жалобу</w:t>
            </w:r>
          </w:p>
        </w:tc>
      </w:tr>
    </w:tbl>
    <w:p w14:paraId="40289649" w14:textId="77777777" w:rsidR="00B61BD0" w:rsidRDefault="00B61BD0" w:rsidP="00B61BD0">
      <w:bookmarkStart w:id="15" w:name="_Toc229783911"/>
    </w:p>
    <w:p w14:paraId="32078C08" w14:textId="76734B9C" w:rsidR="009D4A45" w:rsidRDefault="00870A7F">
      <w:pPr>
        <w:pStyle w:val="3"/>
      </w:pPr>
      <w:r>
        <w:lastRenderedPageBreak/>
        <w:t>1.5.3. Построение диаграммы компонентов</w:t>
      </w:r>
      <w:bookmarkEnd w:id="15"/>
    </w:p>
    <w:p w14:paraId="51D94A21" w14:textId="20613DCD" w:rsidR="009D4A45" w:rsidRDefault="00870A7F" w:rsidP="00A31076">
      <w:r>
        <w:t xml:space="preserve">Диаграмма компонентов отображает архитектуру системы на уровне программных модулей. Диаграмма представлена в </w:t>
      </w:r>
      <w:r w:rsidR="00514438">
        <w:t>Приложении 2</w:t>
      </w:r>
      <w:r>
        <w:t>.</w:t>
      </w:r>
    </w:p>
    <w:p w14:paraId="17FDB446" w14:textId="77777777" w:rsidR="009D4A45" w:rsidRPr="00D4104A" w:rsidRDefault="00870A7F" w:rsidP="00D4104A">
      <w:pPr>
        <w:spacing w:line="240" w:lineRule="auto"/>
        <w:ind w:firstLine="0"/>
        <w:jc w:val="right"/>
        <w:rPr>
          <w:i/>
          <w:iCs/>
        </w:rPr>
      </w:pPr>
      <w:r w:rsidRPr="00D4104A">
        <w:rPr>
          <w:i/>
          <w:iCs/>
        </w:rPr>
        <w:t>Таблица 22</w:t>
      </w:r>
    </w:p>
    <w:p w14:paraId="562B1EEC" w14:textId="07E74EFB" w:rsidR="009D4A45" w:rsidRPr="00D4104A" w:rsidRDefault="00870A7F" w:rsidP="00D4104A">
      <w:pPr>
        <w:ind w:firstLine="0"/>
        <w:jc w:val="center"/>
        <w:rPr>
          <w:b/>
          <w:bCs/>
        </w:rPr>
      </w:pPr>
      <w:r w:rsidRPr="00D4104A">
        <w:rPr>
          <w:b/>
          <w:bCs/>
        </w:rPr>
        <w:t>Описание компонентов системы</w:t>
      </w:r>
    </w:p>
    <w:tbl>
      <w:tblPr>
        <w:tblW w:w="9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000"/>
        <w:gridCol w:w="6354"/>
      </w:tblGrid>
      <w:tr w:rsidR="009D4A45" w14:paraId="1996761E" w14:textId="77777777" w:rsidTr="005470F7">
        <w:tc>
          <w:tcPr>
            <w:tcW w:w="30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F4E3241" w14:textId="77777777" w:rsidR="009D4A45" w:rsidRDefault="00870A7F" w:rsidP="005470F7">
            <w:pPr>
              <w:pStyle w:val="12"/>
              <w:jc w:val="center"/>
            </w:pPr>
            <w:r>
              <w:t>Компонент</w:t>
            </w:r>
          </w:p>
        </w:tc>
        <w:tc>
          <w:tcPr>
            <w:tcW w:w="635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5EABE62" w14:textId="77777777" w:rsidR="009D4A45" w:rsidRDefault="00870A7F" w:rsidP="005470F7">
            <w:pPr>
              <w:pStyle w:val="12"/>
              <w:jc w:val="center"/>
            </w:pPr>
            <w:r>
              <w:t>Назначение</w:t>
            </w:r>
          </w:p>
        </w:tc>
      </w:tr>
      <w:tr w:rsidR="009D4A45" w14:paraId="218F6C46" w14:textId="77777777">
        <w:tc>
          <w:tcPr>
            <w:tcW w:w="30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C3E1F6F" w14:textId="77777777" w:rsidR="009D4A45" w:rsidRDefault="00870A7F" w:rsidP="00D4104A">
            <w:pPr>
              <w:pStyle w:val="12"/>
            </w:pPr>
            <w:r>
              <w:t>ПО Видеоплеера</w:t>
            </w:r>
          </w:p>
        </w:tc>
        <w:tc>
          <w:tcPr>
            <w:tcW w:w="635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648CA8E" w14:textId="77777777" w:rsidR="009D4A45" w:rsidRDefault="00870A7F" w:rsidP="00D4104A">
            <w:pPr>
              <w:pStyle w:val="12"/>
            </w:pPr>
            <w:r>
              <w:t>Центральный компонент, координирующий взаимодействие между подсистемами и внешним сервисом</w:t>
            </w:r>
          </w:p>
        </w:tc>
      </w:tr>
      <w:tr w:rsidR="009D4A45" w14:paraId="10622614" w14:textId="77777777">
        <w:tc>
          <w:tcPr>
            <w:tcW w:w="30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639863C" w14:textId="77777777" w:rsidR="009D4A45" w:rsidRDefault="00870A7F" w:rsidP="00D4104A">
            <w:pPr>
              <w:pStyle w:val="12"/>
            </w:pPr>
            <w:r>
              <w:t>Управление видео</w:t>
            </w:r>
          </w:p>
        </w:tc>
        <w:tc>
          <w:tcPr>
            <w:tcW w:w="635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7DF663E" w14:textId="77777777" w:rsidR="009D4A45" w:rsidRDefault="00870A7F" w:rsidP="00D4104A">
            <w:pPr>
              <w:pStyle w:val="12"/>
            </w:pPr>
            <w:r>
              <w:t>Загрузка, воспроизведение и навигация по видеоконтенту</w:t>
            </w:r>
          </w:p>
        </w:tc>
      </w:tr>
      <w:tr w:rsidR="009D4A45" w14:paraId="21347E2A" w14:textId="77777777">
        <w:tc>
          <w:tcPr>
            <w:tcW w:w="30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05B80AB" w14:textId="77777777" w:rsidR="009D4A45" w:rsidRDefault="00870A7F" w:rsidP="00D4104A">
            <w:pPr>
              <w:pStyle w:val="12"/>
            </w:pPr>
            <w:r>
              <w:t>Реклама</w:t>
            </w:r>
          </w:p>
        </w:tc>
        <w:tc>
          <w:tcPr>
            <w:tcW w:w="635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163EAD2" w14:textId="77777777" w:rsidR="009D4A45" w:rsidRDefault="00870A7F" w:rsidP="00D4104A">
            <w:pPr>
              <w:pStyle w:val="12"/>
            </w:pPr>
            <w:r>
              <w:t>Получение и отображение рекламных материалов</w:t>
            </w:r>
          </w:p>
        </w:tc>
      </w:tr>
      <w:tr w:rsidR="009D4A45" w14:paraId="7B5B6A25" w14:textId="77777777">
        <w:tc>
          <w:tcPr>
            <w:tcW w:w="30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5D8DF1B" w14:textId="77777777" w:rsidR="009D4A45" w:rsidRDefault="00870A7F" w:rsidP="00D4104A">
            <w:pPr>
              <w:pStyle w:val="12"/>
            </w:pPr>
            <w:r>
              <w:t>Аналитика</w:t>
            </w:r>
          </w:p>
        </w:tc>
        <w:tc>
          <w:tcPr>
            <w:tcW w:w="635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BF40473" w14:textId="77777777" w:rsidR="009D4A45" w:rsidRDefault="00870A7F" w:rsidP="00D4104A">
            <w:pPr>
              <w:pStyle w:val="12"/>
            </w:pPr>
            <w:r>
              <w:t>Сбор и обработка данных о действиях пользователя</w:t>
            </w:r>
          </w:p>
        </w:tc>
      </w:tr>
      <w:tr w:rsidR="009D4A45" w14:paraId="2E868658" w14:textId="77777777">
        <w:tc>
          <w:tcPr>
            <w:tcW w:w="30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D03FA62" w14:textId="77777777" w:rsidR="009D4A45" w:rsidRDefault="00870A7F" w:rsidP="00D4104A">
            <w:pPr>
              <w:pStyle w:val="12"/>
            </w:pPr>
            <w:r>
              <w:t>Внешний сервис</w:t>
            </w:r>
          </w:p>
        </w:tc>
        <w:tc>
          <w:tcPr>
            <w:tcW w:w="635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CA98601" w14:textId="77777777" w:rsidR="009D4A45" w:rsidRDefault="00870A7F" w:rsidP="00D4104A">
            <w:pPr>
              <w:pStyle w:val="12"/>
            </w:pPr>
            <w:r>
              <w:t>Внешний источник данных (видео, реклама, метаданные)</w:t>
            </w:r>
          </w:p>
        </w:tc>
      </w:tr>
    </w:tbl>
    <w:p w14:paraId="0CFD656B" w14:textId="77777777" w:rsidR="00575517" w:rsidRDefault="00575517" w:rsidP="00575517">
      <w:bookmarkStart w:id="16" w:name="_Toc229783912"/>
    </w:p>
    <w:p w14:paraId="79DC975C" w14:textId="0D262F9E" w:rsidR="009D4A45" w:rsidRDefault="00870A7F">
      <w:pPr>
        <w:pStyle w:val="3"/>
      </w:pPr>
      <w:r>
        <w:t>1.5.4. Построение диаграммы размещения</w:t>
      </w:r>
      <w:bookmarkEnd w:id="16"/>
    </w:p>
    <w:p w14:paraId="1EA7A9DF" w14:textId="25F017CE" w:rsidR="009D4A45" w:rsidRDefault="00870A7F">
      <w:r>
        <w:t xml:space="preserve">Система работает по клиент-серверной архитектуре. Пользователи взаимодействуют через веб-приложение, соединённое с сервером по HTTPS. На стороне сервера функционирует </w:t>
      </w:r>
      <w:proofErr w:type="gramStart"/>
      <w:r>
        <w:t>видео-сервер</w:t>
      </w:r>
      <w:proofErr w:type="gramEnd"/>
      <w:r>
        <w:t xml:space="preserve"> с компонентами «Аналитика», «Управление видео» и «Реклама», который обращается к внешнему сервису через API. Диаграмма размещения представлена в </w:t>
      </w:r>
      <w:r w:rsidR="00514438">
        <w:t>Приложении 2</w:t>
      </w:r>
      <w:r>
        <w:t>.</w:t>
      </w:r>
    </w:p>
    <w:p w14:paraId="212C96D2" w14:textId="77777777" w:rsidR="009D4A45" w:rsidRDefault="00870A7F">
      <w:pPr>
        <w:pStyle w:val="2"/>
      </w:pPr>
      <w:bookmarkStart w:id="17" w:name="_Toc229783913"/>
      <w:r>
        <w:t>1.6. Проектирование интерфейса пользователя</w:t>
      </w:r>
      <w:bookmarkEnd w:id="17"/>
    </w:p>
    <w:p w14:paraId="46A2C2B7" w14:textId="77777777" w:rsidR="009D4A45" w:rsidRDefault="00870A7F">
      <w:pPr>
        <w:pStyle w:val="3"/>
      </w:pPr>
      <w:bookmarkStart w:id="18" w:name="_Toc229783914"/>
      <w:r>
        <w:t>1.6.1. Построение графа диалога</w:t>
      </w:r>
      <w:bookmarkEnd w:id="18"/>
    </w:p>
    <w:p w14:paraId="6D14CACF" w14:textId="27CD99F3" w:rsidR="009D4A45" w:rsidRDefault="00870A7F">
      <w:r>
        <w:t xml:space="preserve">Диалог </w:t>
      </w:r>
      <w:r w:rsidR="004A5AA8">
        <w:t>–</w:t>
      </w:r>
      <w:r>
        <w:t xml:space="preserve"> это процесс обмена информацией между пользователем и системой. Граф диалога представляет собой графическую модель, отображающую все возможные состояния интерфейса и переходы между ними в зависимости от действий пользователя.</w:t>
      </w:r>
    </w:p>
    <w:p w14:paraId="51B5495B" w14:textId="265AB91F" w:rsidR="009D4A45" w:rsidRDefault="00870A7F">
      <w:r>
        <w:t xml:space="preserve">Встраиваемый </w:t>
      </w:r>
      <w:proofErr w:type="gramStart"/>
      <w:r>
        <w:t>видео-плеер</w:t>
      </w:r>
      <w:proofErr w:type="gramEnd"/>
      <w:r>
        <w:t xml:space="preserve"> «Монетка» реализует следующие состояния интерфейса: загрузка плеера, воспроизведение видео, пауза, показ рекламного баннера, переход к следующему видео, форма жалобы, страница автора, переход по рекламной ссылке. Граф диалога представлен в </w:t>
      </w:r>
      <w:r w:rsidR="00514438">
        <w:t>Приложении 2</w:t>
      </w:r>
      <w:r>
        <w:t>.</w:t>
      </w:r>
    </w:p>
    <w:p w14:paraId="32CC001A" w14:textId="77777777" w:rsidR="009D4A45" w:rsidRDefault="00870A7F">
      <w:pPr>
        <w:pStyle w:val="3"/>
      </w:pPr>
      <w:bookmarkStart w:id="19" w:name="_Toc229783915"/>
      <w:r>
        <w:lastRenderedPageBreak/>
        <w:t>1.6.2. Разработка форм ввода-вывода информации</w:t>
      </w:r>
      <w:bookmarkEnd w:id="19"/>
    </w:p>
    <w:p w14:paraId="572CA954" w14:textId="77777777" w:rsidR="009D4A45" w:rsidRDefault="00870A7F">
      <w:r>
        <w:t xml:space="preserve">Основными формами ввода-вывода информации встраиваемого </w:t>
      </w:r>
      <w:proofErr w:type="gramStart"/>
      <w:r>
        <w:t>видео-плеера</w:t>
      </w:r>
      <w:proofErr w:type="gramEnd"/>
      <w:r>
        <w:t xml:space="preserve"> «Монетка» являются:</w:t>
      </w:r>
    </w:p>
    <w:p w14:paraId="6768EB15" w14:textId="59B1E1E2" w:rsidR="009D4A45" w:rsidRDefault="00870A7F" w:rsidP="00566356">
      <w:pPr>
        <w:pStyle w:val="a4"/>
        <w:numPr>
          <w:ilvl w:val="0"/>
          <w:numId w:val="2"/>
        </w:numPr>
        <w:ind w:left="426" w:hanging="1"/>
      </w:pPr>
      <w:r>
        <w:t xml:space="preserve">экран воспроизведения видео </w:t>
      </w:r>
      <w:r w:rsidR="00394D46">
        <w:t xml:space="preserve">– </w:t>
      </w:r>
      <w:r>
        <w:t xml:space="preserve"> основная форма, содержащая видеоплеер, кнопки управления (пауза, звук, лайк, жалоба), информацию об авторе и рекламную плашку;</w:t>
      </w:r>
    </w:p>
    <w:p w14:paraId="3F0F703A" w14:textId="2B206A4B" w:rsidR="009D4A45" w:rsidRDefault="00870A7F" w:rsidP="00566356">
      <w:pPr>
        <w:pStyle w:val="a4"/>
        <w:numPr>
          <w:ilvl w:val="0"/>
          <w:numId w:val="2"/>
        </w:numPr>
        <w:ind w:left="426" w:hanging="1"/>
      </w:pPr>
      <w:r>
        <w:t xml:space="preserve">форма подачи жалобы </w:t>
      </w:r>
      <w:r w:rsidR="004A5AA8">
        <w:t>–</w:t>
      </w:r>
      <w:r>
        <w:t xml:space="preserve"> модальное окно с выбором причины жалобы из предложенного списка и кнопкой отправки;</w:t>
      </w:r>
    </w:p>
    <w:p w14:paraId="4E51349D" w14:textId="627A8601" w:rsidR="009D4A45" w:rsidRDefault="00870A7F" w:rsidP="00566356">
      <w:pPr>
        <w:pStyle w:val="a4"/>
        <w:numPr>
          <w:ilvl w:val="0"/>
          <w:numId w:val="2"/>
        </w:numPr>
        <w:ind w:left="426" w:hanging="1"/>
      </w:pPr>
      <w:r>
        <w:t xml:space="preserve">рекламный баннер </w:t>
      </w:r>
      <w:r w:rsidR="004A5AA8">
        <w:t>–</w:t>
      </w:r>
      <w:r>
        <w:t xml:space="preserve"> встроенный блок, отображаемый поверх или рядом с видеоконтентом, с возможностью перехода по ссылке;</w:t>
      </w:r>
    </w:p>
    <w:p w14:paraId="1C5C592F" w14:textId="21950889" w:rsidR="009D4A45" w:rsidRDefault="00870A7F" w:rsidP="00566356">
      <w:pPr>
        <w:pStyle w:val="a4"/>
        <w:numPr>
          <w:ilvl w:val="0"/>
          <w:numId w:val="2"/>
        </w:numPr>
        <w:ind w:left="426" w:hanging="1"/>
      </w:pPr>
      <w:r>
        <w:t xml:space="preserve">экран загрузки </w:t>
      </w:r>
      <w:r w:rsidR="004A5AA8">
        <w:t>–</w:t>
      </w:r>
      <w:r>
        <w:t xml:space="preserve"> индикатор загрузки видеоконтента;</w:t>
      </w:r>
    </w:p>
    <w:p w14:paraId="1DD61400" w14:textId="42461484" w:rsidR="009D4A45" w:rsidRDefault="00870A7F" w:rsidP="00566356">
      <w:pPr>
        <w:pStyle w:val="a4"/>
        <w:numPr>
          <w:ilvl w:val="0"/>
          <w:numId w:val="2"/>
        </w:numPr>
        <w:ind w:left="426" w:hanging="1"/>
      </w:pPr>
      <w:r>
        <w:t xml:space="preserve">уведомления об ошибках </w:t>
      </w:r>
      <w:r w:rsidR="004A5AA8">
        <w:t>–</w:t>
      </w:r>
      <w:r>
        <w:t xml:space="preserve"> информационные блоки при сбоях загрузки или отправки данных.</w:t>
      </w:r>
    </w:p>
    <w:p w14:paraId="38CA191F" w14:textId="77777777" w:rsidR="009D4A45" w:rsidRDefault="00870A7F">
      <w:r>
        <w:t>Примеры форм ввода-вывода информации представлены в приложении 5 (Руководство пользователя).</w:t>
      </w:r>
    </w:p>
    <w:p w14:paraId="3C327AED" w14:textId="77777777" w:rsidR="009D4A45" w:rsidRDefault="00870A7F">
      <w:pPr>
        <w:pStyle w:val="2"/>
      </w:pPr>
      <w:bookmarkStart w:id="20" w:name="_Toc229783916"/>
      <w:r>
        <w:t>1.7. Выбор стратегии тестирования, разработки тестов, программа и методика испытаний</w:t>
      </w:r>
      <w:bookmarkEnd w:id="20"/>
    </w:p>
    <w:p w14:paraId="77A2A691" w14:textId="77777777" w:rsidR="009D4A45" w:rsidRDefault="00870A7F">
      <w:pPr>
        <w:pStyle w:val="3"/>
      </w:pPr>
      <w:bookmarkStart w:id="21" w:name="_Toc229783917"/>
      <w:r>
        <w:t>1.7.1. Объект и цель испытаний</w:t>
      </w:r>
      <w:bookmarkEnd w:id="21"/>
    </w:p>
    <w:p w14:paraId="35DD0C07" w14:textId="77777777" w:rsidR="009D4A45" w:rsidRDefault="00870A7F">
      <w:r>
        <w:t xml:space="preserve">Объектом испытаний является клиентская часть встраиваемого </w:t>
      </w:r>
      <w:proofErr w:type="gramStart"/>
      <w:r>
        <w:t>видео-плеера</w:t>
      </w:r>
      <w:proofErr w:type="gramEnd"/>
      <w:r>
        <w:t xml:space="preserve"> «Монетка». Цели испытаний: нахождение ошибок в программе; проверка правильности работы отдельных функций; проверка соответствия требованиям, заявленным в техническом задании.</w:t>
      </w:r>
    </w:p>
    <w:p w14:paraId="7C232C0D" w14:textId="77777777" w:rsidR="009D4A45" w:rsidRDefault="00870A7F">
      <w:pPr>
        <w:pStyle w:val="3"/>
      </w:pPr>
      <w:bookmarkStart w:id="22" w:name="_Toc229783918"/>
      <w:r>
        <w:t>1.7.2. Требования к информационному, аппаратно-программному обеспечению</w:t>
      </w:r>
      <w:bookmarkEnd w:id="22"/>
    </w:p>
    <w:p w14:paraId="6C5DE1CF" w14:textId="77777777" w:rsidR="009D4A45" w:rsidRDefault="00870A7F">
      <w:r>
        <w:t xml:space="preserve">Для проведения тестирования необходимо: процессор с тактовой частотой не менее 1,6 ГГц; оперативная память 2 ГБ; подключение к сети Интернет; актуальная версия веб-браузера (Google </w:t>
      </w:r>
      <w:proofErr w:type="spellStart"/>
      <w:r>
        <w:t>Chrome</w:t>
      </w:r>
      <w:proofErr w:type="spellEnd"/>
      <w:r>
        <w:t>, Mozilla Firefox, Safari).</w:t>
      </w:r>
    </w:p>
    <w:p w14:paraId="68ACC266" w14:textId="77777777" w:rsidR="009D4A45" w:rsidRDefault="00870A7F">
      <w:pPr>
        <w:pStyle w:val="3"/>
      </w:pPr>
      <w:bookmarkStart w:id="23" w:name="_Toc229783919"/>
      <w:r>
        <w:lastRenderedPageBreak/>
        <w:t>1.7.3. Состав, порядок и методы испытаний</w:t>
      </w:r>
      <w:bookmarkEnd w:id="23"/>
    </w:p>
    <w:p w14:paraId="46AABB2A" w14:textId="77777777" w:rsidR="009D4A45" w:rsidRDefault="00870A7F">
      <w:r>
        <w:t xml:space="preserve">Тестирование проводилось методом ручного тестирования с использованием веб-браузера Google </w:t>
      </w:r>
      <w:proofErr w:type="spellStart"/>
      <w:r>
        <w:t>Chrome</w:t>
      </w:r>
      <w:proofErr w:type="spellEnd"/>
      <w:r>
        <w:t>. Проверялись основные сценарии взаимодействия пользователя с плеером.</w:t>
      </w:r>
    </w:p>
    <w:p w14:paraId="5698E980" w14:textId="005F6C69" w:rsidR="009D4A45" w:rsidRDefault="00870A7F" w:rsidP="00DA39B1">
      <w:pPr>
        <w:pStyle w:val="3"/>
      </w:pPr>
      <w:bookmarkStart w:id="24" w:name="_Toc229783920"/>
      <w:r>
        <w:t>1.7.4. Результаты проведения испытаний</w:t>
      </w:r>
      <w:bookmarkEnd w:id="24"/>
    </w:p>
    <w:p w14:paraId="3351DA7D" w14:textId="4D2579DE" w:rsidR="00B52823" w:rsidRDefault="00894C17" w:rsidP="00894C17">
      <w:r>
        <w:t>В ходе тестирования были проверены основные функциональные возможности классов пакета «</w:t>
      </w:r>
      <w:proofErr w:type="spellStart"/>
      <w:r>
        <w:t>VideoProcessingService</w:t>
      </w:r>
      <w:proofErr w:type="spellEnd"/>
      <w:r>
        <w:t xml:space="preserve">». Тесты охватили основные сценарии взаимодействия пользователя с </w:t>
      </w:r>
      <w:proofErr w:type="gramStart"/>
      <w:r>
        <w:t>видео-плеером</w:t>
      </w:r>
      <w:proofErr w:type="gramEnd"/>
      <w:r>
        <w:t xml:space="preserve"> «Монетка». В результате тестирования установлено, что все функции работают корректно, все найденные ошибки исправлены. </w:t>
      </w:r>
      <w:r w:rsidR="000A4FC7">
        <w:t>Результаты тестирования модулей спроектированного ПО</w:t>
      </w:r>
      <w:r>
        <w:t xml:space="preserve"> представлен</w:t>
      </w:r>
      <w:r w:rsidR="000A4FC7">
        <w:t>ы</w:t>
      </w:r>
      <w:r>
        <w:t xml:space="preserve"> в табл. 23.</w:t>
      </w:r>
    </w:p>
    <w:p w14:paraId="4342C5FE" w14:textId="77777777" w:rsidR="009D4A45" w:rsidRPr="00FA3B79" w:rsidRDefault="00870A7F" w:rsidP="00FA3B79">
      <w:pPr>
        <w:spacing w:line="240" w:lineRule="auto"/>
        <w:ind w:firstLine="0"/>
        <w:jc w:val="right"/>
        <w:rPr>
          <w:i/>
          <w:iCs/>
        </w:rPr>
      </w:pPr>
      <w:r w:rsidRPr="00FA3B79">
        <w:rPr>
          <w:i/>
          <w:iCs/>
        </w:rPr>
        <w:t>Таблица 23</w:t>
      </w:r>
    </w:p>
    <w:p w14:paraId="1E8EF737" w14:textId="4BCC2698" w:rsidR="009D4A45" w:rsidRPr="00FA3B79" w:rsidRDefault="00870A7F" w:rsidP="00FB0213">
      <w:pPr>
        <w:ind w:firstLine="0"/>
        <w:jc w:val="center"/>
        <w:rPr>
          <w:b/>
          <w:bCs/>
        </w:rPr>
      </w:pPr>
      <w:r w:rsidRPr="00FA3B79">
        <w:rPr>
          <w:b/>
          <w:bCs/>
        </w:rPr>
        <w:t>Тестирование модулей спроектированного ПО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240"/>
        <w:gridCol w:w="1600"/>
        <w:gridCol w:w="1837"/>
        <w:gridCol w:w="1559"/>
        <w:gridCol w:w="918"/>
        <w:gridCol w:w="2484"/>
      </w:tblGrid>
      <w:tr w:rsidR="00894C17" w14:paraId="087AA328" w14:textId="77777777" w:rsidTr="008D1727">
        <w:tc>
          <w:tcPr>
            <w:tcW w:w="124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DAEA928" w14:textId="77777777" w:rsidR="009D4A45" w:rsidRDefault="00870A7F" w:rsidP="00121EE1">
            <w:pPr>
              <w:pStyle w:val="12"/>
              <w:jc w:val="center"/>
            </w:pPr>
            <w:r>
              <w:t>Дата</w:t>
            </w:r>
          </w:p>
        </w:tc>
        <w:tc>
          <w:tcPr>
            <w:tcW w:w="16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09C5BDD" w14:textId="77777777" w:rsidR="009D4A45" w:rsidRDefault="00870A7F" w:rsidP="00121EE1">
            <w:pPr>
              <w:pStyle w:val="12"/>
              <w:jc w:val="center"/>
            </w:pPr>
            <w:r>
              <w:t>Модуль</w:t>
            </w:r>
          </w:p>
        </w:tc>
        <w:tc>
          <w:tcPr>
            <w:tcW w:w="183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97D22B2" w14:textId="77777777" w:rsidR="009D4A45" w:rsidRDefault="00870A7F" w:rsidP="00121EE1">
            <w:pPr>
              <w:pStyle w:val="12"/>
              <w:jc w:val="center"/>
            </w:pPr>
            <w:r>
              <w:t>Функции</w:t>
            </w:r>
          </w:p>
        </w:tc>
        <w:tc>
          <w:tcPr>
            <w:tcW w:w="155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0A8F8B6" w14:textId="77777777" w:rsidR="009D4A45" w:rsidRDefault="00870A7F" w:rsidP="00121EE1">
            <w:pPr>
              <w:pStyle w:val="12"/>
              <w:jc w:val="center"/>
            </w:pPr>
            <w:r>
              <w:t>Тестировщик</w:t>
            </w:r>
          </w:p>
        </w:tc>
        <w:tc>
          <w:tcPr>
            <w:tcW w:w="91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D59FCC3" w14:textId="77777777" w:rsidR="009D4A45" w:rsidRDefault="00870A7F" w:rsidP="00121EE1">
            <w:pPr>
              <w:pStyle w:val="12"/>
              <w:jc w:val="center"/>
            </w:pPr>
            <w:r>
              <w:t>Способ</w:t>
            </w:r>
          </w:p>
        </w:tc>
        <w:tc>
          <w:tcPr>
            <w:tcW w:w="248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042A9D8" w14:textId="77777777" w:rsidR="009D4A45" w:rsidRDefault="00870A7F" w:rsidP="00121EE1">
            <w:pPr>
              <w:pStyle w:val="12"/>
              <w:jc w:val="center"/>
            </w:pPr>
            <w:r>
              <w:t>Результат</w:t>
            </w:r>
          </w:p>
        </w:tc>
      </w:tr>
      <w:tr w:rsidR="004F29AB" w14:paraId="3B3D52A5" w14:textId="77777777" w:rsidTr="008D1727">
        <w:tc>
          <w:tcPr>
            <w:tcW w:w="124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6871BD9" w14:textId="008E9077" w:rsidR="004F29AB" w:rsidRDefault="004F29AB" w:rsidP="004F29AB">
            <w:pPr>
              <w:pStyle w:val="12"/>
            </w:pPr>
            <w:r w:rsidRPr="00A565FE">
              <w:t>15.04.2026</w:t>
            </w:r>
          </w:p>
        </w:tc>
        <w:tc>
          <w:tcPr>
            <w:tcW w:w="16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844395D" w14:textId="7848E345" w:rsidR="004F29AB" w:rsidRDefault="004F29AB" w:rsidP="004F29AB">
            <w:pPr>
              <w:pStyle w:val="12"/>
            </w:pPr>
            <w:proofErr w:type="spellStart"/>
            <w:r w:rsidRPr="00F8768C">
              <w:t>VideoManager</w:t>
            </w:r>
            <w:proofErr w:type="spellEnd"/>
          </w:p>
        </w:tc>
        <w:tc>
          <w:tcPr>
            <w:tcW w:w="183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C595CFC" w14:textId="1F43B732" w:rsidR="004F29AB" w:rsidRDefault="004F29AB" w:rsidP="004F29AB">
            <w:pPr>
              <w:pStyle w:val="12"/>
            </w:pPr>
            <w:proofErr w:type="spellStart"/>
            <w:r w:rsidRPr="00F8768C">
              <w:t>playVideo</w:t>
            </w:r>
            <w:proofErr w:type="spellEnd"/>
            <w:r w:rsidRPr="00F8768C">
              <w:t xml:space="preserve">, </w:t>
            </w:r>
            <w:proofErr w:type="spellStart"/>
            <w:r w:rsidRPr="00F8768C">
              <w:t>pauseVideo</w:t>
            </w:r>
            <w:proofErr w:type="spellEnd"/>
            <w:r w:rsidRPr="00F8768C">
              <w:t xml:space="preserve">, </w:t>
            </w:r>
            <w:proofErr w:type="spellStart"/>
            <w:r w:rsidRPr="00F8768C">
              <w:t>nextVideo</w:t>
            </w:r>
            <w:proofErr w:type="spellEnd"/>
          </w:p>
        </w:tc>
        <w:tc>
          <w:tcPr>
            <w:tcW w:w="155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B50EBDD" w14:textId="03D7B230" w:rsidR="004F29AB" w:rsidRDefault="004F29AB" w:rsidP="004F29AB">
            <w:pPr>
              <w:pStyle w:val="12"/>
            </w:pPr>
            <w:r w:rsidRPr="00F8768C">
              <w:t>Разработчик</w:t>
            </w:r>
          </w:p>
        </w:tc>
        <w:tc>
          <w:tcPr>
            <w:tcW w:w="91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A755F97" w14:textId="04DB97AF" w:rsidR="004F29AB" w:rsidRDefault="004F29AB" w:rsidP="004F29AB">
            <w:pPr>
              <w:pStyle w:val="12"/>
            </w:pPr>
            <w:r w:rsidRPr="00F8768C">
              <w:t>Ручное</w:t>
            </w:r>
          </w:p>
        </w:tc>
        <w:tc>
          <w:tcPr>
            <w:tcW w:w="248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3E109B0" w14:textId="7756C98C" w:rsidR="004F29AB" w:rsidRDefault="004F29AB" w:rsidP="004F29AB">
            <w:pPr>
              <w:pStyle w:val="12"/>
            </w:pPr>
            <w:r>
              <w:t>Ошибка: Ф</w:t>
            </w:r>
            <w:r w:rsidRPr="00F8768C">
              <w:t xml:space="preserve">ункция </w:t>
            </w:r>
            <w:proofErr w:type="spellStart"/>
            <w:r w:rsidRPr="00F8768C">
              <w:t>pauseVideo</w:t>
            </w:r>
            <w:proofErr w:type="spellEnd"/>
            <w:r w:rsidRPr="00F8768C">
              <w:t xml:space="preserve"> не приостанавливает воспроизведение</w:t>
            </w:r>
          </w:p>
        </w:tc>
      </w:tr>
      <w:tr w:rsidR="000D70C0" w14:paraId="2834E37A" w14:textId="77777777" w:rsidTr="008D1727">
        <w:tc>
          <w:tcPr>
            <w:tcW w:w="124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E867378" w14:textId="60C7ED1D" w:rsidR="000D70C0" w:rsidRPr="00A565FE" w:rsidRDefault="000D70C0" w:rsidP="000D70C0">
            <w:pPr>
              <w:pStyle w:val="12"/>
            </w:pPr>
            <w:r w:rsidRPr="00E84E85">
              <w:t>1</w:t>
            </w:r>
            <w:r w:rsidR="008850C6">
              <w:t>6</w:t>
            </w:r>
            <w:r w:rsidRPr="00E84E85">
              <w:t>.04.2026</w:t>
            </w:r>
          </w:p>
        </w:tc>
        <w:tc>
          <w:tcPr>
            <w:tcW w:w="16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7088AE7" w14:textId="5CE73736" w:rsidR="000D70C0" w:rsidRPr="00F8768C" w:rsidRDefault="000D70C0" w:rsidP="000D70C0">
            <w:pPr>
              <w:pStyle w:val="12"/>
            </w:pPr>
            <w:proofErr w:type="spellStart"/>
            <w:r w:rsidRPr="00E84E85">
              <w:t>VideoManager</w:t>
            </w:r>
            <w:proofErr w:type="spellEnd"/>
          </w:p>
        </w:tc>
        <w:tc>
          <w:tcPr>
            <w:tcW w:w="183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DC57E43" w14:textId="2D3DFA8B" w:rsidR="000D70C0" w:rsidRPr="00F8768C" w:rsidRDefault="000D70C0" w:rsidP="000D70C0">
            <w:pPr>
              <w:pStyle w:val="12"/>
            </w:pPr>
            <w:proofErr w:type="spellStart"/>
            <w:r w:rsidRPr="00E84E85">
              <w:t>playVideo</w:t>
            </w:r>
            <w:proofErr w:type="spellEnd"/>
            <w:r w:rsidRPr="00E84E85">
              <w:t xml:space="preserve">, </w:t>
            </w:r>
            <w:proofErr w:type="spellStart"/>
            <w:r w:rsidRPr="00E84E85">
              <w:t>pauseVideo</w:t>
            </w:r>
            <w:proofErr w:type="spellEnd"/>
            <w:r w:rsidRPr="00E84E85">
              <w:t xml:space="preserve">, </w:t>
            </w:r>
            <w:proofErr w:type="spellStart"/>
            <w:r w:rsidRPr="00E84E85">
              <w:t>nextVideo</w:t>
            </w:r>
            <w:proofErr w:type="spellEnd"/>
          </w:p>
        </w:tc>
        <w:tc>
          <w:tcPr>
            <w:tcW w:w="155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C89889C" w14:textId="3DC17DDD" w:rsidR="000D70C0" w:rsidRPr="00F8768C" w:rsidRDefault="000D70C0" w:rsidP="000D70C0">
            <w:pPr>
              <w:pStyle w:val="12"/>
            </w:pPr>
            <w:r w:rsidRPr="00E84E85">
              <w:t>Разработчик</w:t>
            </w:r>
          </w:p>
        </w:tc>
        <w:tc>
          <w:tcPr>
            <w:tcW w:w="91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34AB251" w14:textId="4306592F" w:rsidR="000D70C0" w:rsidRPr="00F8768C" w:rsidRDefault="000D70C0" w:rsidP="000D70C0">
            <w:pPr>
              <w:pStyle w:val="12"/>
            </w:pPr>
            <w:r w:rsidRPr="00E84E85">
              <w:t>Ручное</w:t>
            </w:r>
          </w:p>
        </w:tc>
        <w:tc>
          <w:tcPr>
            <w:tcW w:w="248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3A7D220" w14:textId="56629D50" w:rsidR="000D70C0" w:rsidRDefault="000D70C0" w:rsidP="000D70C0">
            <w:pPr>
              <w:pStyle w:val="12"/>
            </w:pPr>
            <w:r w:rsidRPr="00E84E85">
              <w:t xml:space="preserve">Ошибка: после вызова </w:t>
            </w:r>
            <w:proofErr w:type="spellStart"/>
            <w:r w:rsidRPr="00E84E85">
              <w:t>playVideo</w:t>
            </w:r>
            <w:proofErr w:type="spellEnd"/>
            <w:r w:rsidRPr="00E84E85">
              <w:t xml:space="preserve"> видео </w:t>
            </w:r>
            <w:r>
              <w:t>запускается с начала</w:t>
            </w:r>
          </w:p>
        </w:tc>
      </w:tr>
      <w:tr w:rsidR="009D4A45" w14:paraId="0FD125E4" w14:textId="77777777" w:rsidTr="008D1727">
        <w:tc>
          <w:tcPr>
            <w:tcW w:w="124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3D1E748" w14:textId="6AFFCDC8" w:rsidR="009D4A45" w:rsidRDefault="00870A7F" w:rsidP="00121EE1">
            <w:pPr>
              <w:pStyle w:val="12"/>
            </w:pPr>
            <w:r>
              <w:t>1</w:t>
            </w:r>
            <w:r w:rsidR="008850C6">
              <w:t>6</w:t>
            </w:r>
            <w:r>
              <w:t>.04.2026</w:t>
            </w:r>
          </w:p>
        </w:tc>
        <w:tc>
          <w:tcPr>
            <w:tcW w:w="16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6A2A660" w14:textId="77777777" w:rsidR="009D4A45" w:rsidRDefault="00870A7F" w:rsidP="00121EE1">
            <w:pPr>
              <w:pStyle w:val="12"/>
            </w:pPr>
            <w:proofErr w:type="spellStart"/>
            <w:r>
              <w:t>VideoManager</w:t>
            </w:r>
            <w:proofErr w:type="spellEnd"/>
          </w:p>
        </w:tc>
        <w:tc>
          <w:tcPr>
            <w:tcW w:w="183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8D575F6" w14:textId="77777777" w:rsidR="009D4A45" w:rsidRDefault="00870A7F" w:rsidP="00121EE1">
            <w:pPr>
              <w:pStyle w:val="12"/>
            </w:pPr>
            <w:proofErr w:type="spellStart"/>
            <w:r>
              <w:t>playVideo</w:t>
            </w:r>
            <w:proofErr w:type="spellEnd"/>
            <w:r>
              <w:t xml:space="preserve">, </w:t>
            </w:r>
            <w:proofErr w:type="spellStart"/>
            <w:r>
              <w:t>pauseVideo</w:t>
            </w:r>
            <w:proofErr w:type="spellEnd"/>
            <w:r>
              <w:t xml:space="preserve">, </w:t>
            </w:r>
            <w:proofErr w:type="spellStart"/>
            <w:r>
              <w:t>nextVideo</w:t>
            </w:r>
            <w:proofErr w:type="spellEnd"/>
          </w:p>
        </w:tc>
        <w:tc>
          <w:tcPr>
            <w:tcW w:w="155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01B23FA" w14:textId="77777777" w:rsidR="009D4A45" w:rsidRDefault="00870A7F" w:rsidP="00121EE1">
            <w:pPr>
              <w:pStyle w:val="12"/>
            </w:pPr>
            <w:r>
              <w:t>Разработчик</w:t>
            </w:r>
          </w:p>
        </w:tc>
        <w:tc>
          <w:tcPr>
            <w:tcW w:w="91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C3FFDD8" w14:textId="77777777" w:rsidR="009D4A45" w:rsidRDefault="00870A7F" w:rsidP="00121EE1">
            <w:pPr>
              <w:pStyle w:val="12"/>
            </w:pPr>
            <w:r>
              <w:t>Ручное</w:t>
            </w:r>
          </w:p>
        </w:tc>
        <w:tc>
          <w:tcPr>
            <w:tcW w:w="248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DFA2102" w14:textId="77777777" w:rsidR="009D4A45" w:rsidRDefault="00870A7F" w:rsidP="00121EE1">
            <w:pPr>
              <w:pStyle w:val="12"/>
            </w:pPr>
            <w:r>
              <w:t>Успешно</w:t>
            </w:r>
          </w:p>
        </w:tc>
      </w:tr>
      <w:tr w:rsidR="006B6909" w14:paraId="09257E32" w14:textId="77777777" w:rsidTr="008D1727">
        <w:tc>
          <w:tcPr>
            <w:tcW w:w="124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18F155F" w14:textId="0302E76D" w:rsidR="006B6909" w:rsidRDefault="006B6909" w:rsidP="006B6909">
            <w:pPr>
              <w:pStyle w:val="12"/>
            </w:pPr>
            <w:r>
              <w:t>15.04.2026</w:t>
            </w:r>
          </w:p>
        </w:tc>
        <w:tc>
          <w:tcPr>
            <w:tcW w:w="16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9338F6A" w14:textId="2174ECBC" w:rsidR="006B6909" w:rsidRDefault="006B6909" w:rsidP="006B6909">
            <w:pPr>
              <w:pStyle w:val="12"/>
            </w:pPr>
            <w:r>
              <w:t>Video</w:t>
            </w:r>
          </w:p>
        </w:tc>
        <w:tc>
          <w:tcPr>
            <w:tcW w:w="183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A11AE4D" w14:textId="6A8548ED" w:rsidR="006B6909" w:rsidRDefault="006B6909" w:rsidP="006B6909">
            <w:pPr>
              <w:pStyle w:val="12"/>
            </w:pPr>
            <w:proofErr w:type="spellStart"/>
            <w:r>
              <w:t>play</w:t>
            </w:r>
            <w:proofErr w:type="spellEnd"/>
            <w:r>
              <w:t xml:space="preserve">, </w:t>
            </w:r>
            <w:proofErr w:type="spellStart"/>
            <w:r>
              <w:t>pause</w:t>
            </w:r>
            <w:proofErr w:type="spellEnd"/>
            <w:r>
              <w:t>,</w:t>
            </w:r>
            <w:r w:rsidR="008D1727">
              <w:br/>
            </w:r>
            <w:proofErr w:type="spellStart"/>
            <w:r>
              <w:t>stop</w:t>
            </w:r>
            <w:proofErr w:type="spellEnd"/>
            <w:r>
              <w:t xml:space="preserve">, </w:t>
            </w:r>
            <w:proofErr w:type="spellStart"/>
            <w:r>
              <w:t>loadNext</w:t>
            </w:r>
            <w:proofErr w:type="spellEnd"/>
          </w:p>
        </w:tc>
        <w:tc>
          <w:tcPr>
            <w:tcW w:w="155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3587CD0" w14:textId="3512C483" w:rsidR="006B6909" w:rsidRDefault="006B6909" w:rsidP="006B6909">
            <w:pPr>
              <w:pStyle w:val="12"/>
            </w:pPr>
            <w:r>
              <w:t>Разработчик</w:t>
            </w:r>
          </w:p>
        </w:tc>
        <w:tc>
          <w:tcPr>
            <w:tcW w:w="91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4B92448" w14:textId="2C099C66" w:rsidR="006B6909" w:rsidRDefault="006B6909" w:rsidP="006B6909">
            <w:pPr>
              <w:pStyle w:val="12"/>
            </w:pPr>
            <w:r>
              <w:t>Ручное</w:t>
            </w:r>
          </w:p>
        </w:tc>
        <w:tc>
          <w:tcPr>
            <w:tcW w:w="248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DB1CD80" w14:textId="2946E06B" w:rsidR="006B6909" w:rsidRDefault="00BF4AED" w:rsidP="006B6909">
            <w:pPr>
              <w:pStyle w:val="12"/>
            </w:pPr>
            <w:r w:rsidRPr="00BF4AED">
              <w:t xml:space="preserve">Ошибка: </w:t>
            </w:r>
            <w:proofErr w:type="spellStart"/>
            <w:r w:rsidRPr="00BF4AED">
              <w:t>stop</w:t>
            </w:r>
            <w:proofErr w:type="spellEnd"/>
            <w:r w:rsidRPr="00BF4AED">
              <w:t xml:space="preserve"> не выгружает превью из памяти</w:t>
            </w:r>
          </w:p>
        </w:tc>
      </w:tr>
      <w:tr w:rsidR="006B6909" w14:paraId="4877C7EB" w14:textId="77777777" w:rsidTr="008D1727">
        <w:tc>
          <w:tcPr>
            <w:tcW w:w="124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5A75F56" w14:textId="392277BA" w:rsidR="006B6909" w:rsidRDefault="006B6909" w:rsidP="006B6909">
            <w:pPr>
              <w:pStyle w:val="12"/>
            </w:pPr>
            <w:r>
              <w:t>1</w:t>
            </w:r>
            <w:r w:rsidR="008850C6">
              <w:t>7</w:t>
            </w:r>
            <w:r>
              <w:t>.04.2026</w:t>
            </w:r>
          </w:p>
        </w:tc>
        <w:tc>
          <w:tcPr>
            <w:tcW w:w="16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1015955" w14:textId="77777777" w:rsidR="006B6909" w:rsidRDefault="006B6909" w:rsidP="006B6909">
            <w:pPr>
              <w:pStyle w:val="12"/>
            </w:pPr>
            <w:r>
              <w:t>Video</w:t>
            </w:r>
          </w:p>
        </w:tc>
        <w:tc>
          <w:tcPr>
            <w:tcW w:w="183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BCCEBB9" w14:textId="6B60CE38" w:rsidR="006B6909" w:rsidRDefault="006B6909" w:rsidP="006B6909">
            <w:pPr>
              <w:pStyle w:val="12"/>
            </w:pPr>
            <w:proofErr w:type="spellStart"/>
            <w:r>
              <w:t>play</w:t>
            </w:r>
            <w:proofErr w:type="spellEnd"/>
            <w:r>
              <w:t xml:space="preserve">, </w:t>
            </w:r>
            <w:proofErr w:type="spellStart"/>
            <w:r>
              <w:t>pause</w:t>
            </w:r>
            <w:proofErr w:type="spellEnd"/>
            <w:r>
              <w:t>,</w:t>
            </w:r>
            <w:r w:rsidR="008D1727">
              <w:br/>
            </w:r>
            <w:proofErr w:type="spellStart"/>
            <w:r>
              <w:t>stop</w:t>
            </w:r>
            <w:proofErr w:type="spellEnd"/>
            <w:r>
              <w:t xml:space="preserve">, </w:t>
            </w:r>
            <w:proofErr w:type="spellStart"/>
            <w:r>
              <w:t>loadNext</w:t>
            </w:r>
            <w:proofErr w:type="spellEnd"/>
          </w:p>
        </w:tc>
        <w:tc>
          <w:tcPr>
            <w:tcW w:w="155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F7BC384" w14:textId="77777777" w:rsidR="006B6909" w:rsidRDefault="006B6909" w:rsidP="006B6909">
            <w:pPr>
              <w:pStyle w:val="12"/>
            </w:pPr>
            <w:r>
              <w:t>Разработчик</w:t>
            </w:r>
          </w:p>
        </w:tc>
        <w:tc>
          <w:tcPr>
            <w:tcW w:w="91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A087857" w14:textId="77777777" w:rsidR="006B6909" w:rsidRDefault="006B6909" w:rsidP="006B6909">
            <w:pPr>
              <w:pStyle w:val="12"/>
            </w:pPr>
            <w:r>
              <w:t>Ручное</w:t>
            </w:r>
          </w:p>
        </w:tc>
        <w:tc>
          <w:tcPr>
            <w:tcW w:w="248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1FD9632" w14:textId="77777777" w:rsidR="006B6909" w:rsidRDefault="006B6909" w:rsidP="006B6909">
            <w:pPr>
              <w:pStyle w:val="12"/>
            </w:pPr>
            <w:r>
              <w:t>Успешно</w:t>
            </w:r>
          </w:p>
        </w:tc>
      </w:tr>
      <w:tr w:rsidR="006B6909" w14:paraId="50D1CCB0" w14:textId="77777777" w:rsidTr="008D1727">
        <w:tc>
          <w:tcPr>
            <w:tcW w:w="124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63D4E59" w14:textId="77777777" w:rsidR="006B6909" w:rsidRDefault="006B6909" w:rsidP="006B6909">
            <w:pPr>
              <w:pStyle w:val="12"/>
            </w:pPr>
            <w:r>
              <w:t>15.04.2026</w:t>
            </w:r>
          </w:p>
        </w:tc>
        <w:tc>
          <w:tcPr>
            <w:tcW w:w="16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8F38D36" w14:textId="77777777" w:rsidR="006B6909" w:rsidRDefault="006B6909" w:rsidP="006B6909">
            <w:pPr>
              <w:pStyle w:val="12"/>
            </w:pPr>
            <w:r>
              <w:t>Ad</w:t>
            </w:r>
          </w:p>
        </w:tc>
        <w:tc>
          <w:tcPr>
            <w:tcW w:w="183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27D4B7F" w14:textId="77777777" w:rsidR="006B6909" w:rsidRDefault="006B6909" w:rsidP="006B6909">
            <w:pPr>
              <w:pStyle w:val="12"/>
            </w:pPr>
            <w:proofErr w:type="spellStart"/>
            <w:r>
              <w:t>showAd</w:t>
            </w:r>
            <w:proofErr w:type="spellEnd"/>
            <w:r>
              <w:t xml:space="preserve">, </w:t>
            </w:r>
            <w:proofErr w:type="spellStart"/>
            <w:r>
              <w:t>clickAdLink</w:t>
            </w:r>
            <w:proofErr w:type="spellEnd"/>
          </w:p>
        </w:tc>
        <w:tc>
          <w:tcPr>
            <w:tcW w:w="155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BC64324" w14:textId="77777777" w:rsidR="006B6909" w:rsidRDefault="006B6909" w:rsidP="006B6909">
            <w:pPr>
              <w:pStyle w:val="12"/>
            </w:pPr>
            <w:r>
              <w:t>Разработчик</w:t>
            </w:r>
          </w:p>
        </w:tc>
        <w:tc>
          <w:tcPr>
            <w:tcW w:w="91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00AAD86" w14:textId="77777777" w:rsidR="006B6909" w:rsidRDefault="006B6909" w:rsidP="006B6909">
            <w:pPr>
              <w:pStyle w:val="12"/>
            </w:pPr>
            <w:r>
              <w:t>Ручное</w:t>
            </w:r>
          </w:p>
        </w:tc>
        <w:tc>
          <w:tcPr>
            <w:tcW w:w="248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4AFA175" w14:textId="77777777" w:rsidR="006B6909" w:rsidRDefault="006B6909" w:rsidP="006B6909">
            <w:pPr>
              <w:pStyle w:val="12"/>
            </w:pPr>
            <w:r>
              <w:t>Успешно</w:t>
            </w:r>
          </w:p>
        </w:tc>
      </w:tr>
      <w:tr w:rsidR="006B6909" w14:paraId="7C1FF406" w14:textId="77777777" w:rsidTr="008D1727">
        <w:tc>
          <w:tcPr>
            <w:tcW w:w="124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F50F0F6" w14:textId="18051933" w:rsidR="006B6909" w:rsidRDefault="006B6909" w:rsidP="006B6909">
            <w:pPr>
              <w:pStyle w:val="12"/>
            </w:pPr>
            <w:r>
              <w:t>16.04.2026</w:t>
            </w:r>
          </w:p>
        </w:tc>
        <w:tc>
          <w:tcPr>
            <w:tcW w:w="16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F38E7F4" w14:textId="16A47253" w:rsidR="006B6909" w:rsidRDefault="006B6909" w:rsidP="006B6909">
            <w:pPr>
              <w:pStyle w:val="12"/>
            </w:pPr>
            <w:r>
              <w:t>User</w:t>
            </w:r>
          </w:p>
        </w:tc>
        <w:tc>
          <w:tcPr>
            <w:tcW w:w="183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5276CA1" w14:textId="3DC2A7DA" w:rsidR="006B6909" w:rsidRDefault="006B6909" w:rsidP="006B6909">
            <w:pPr>
              <w:pStyle w:val="12"/>
            </w:pPr>
            <w:proofErr w:type="spellStart"/>
            <w:r>
              <w:t>likeVideo</w:t>
            </w:r>
            <w:proofErr w:type="spellEnd"/>
            <w:r>
              <w:t xml:space="preserve">, </w:t>
            </w:r>
            <w:proofErr w:type="spellStart"/>
            <w:r>
              <w:t>reportVideo</w:t>
            </w:r>
            <w:proofErr w:type="spellEnd"/>
          </w:p>
        </w:tc>
        <w:tc>
          <w:tcPr>
            <w:tcW w:w="155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47F5966" w14:textId="6FAE3DE5" w:rsidR="006B6909" w:rsidRDefault="006B6909" w:rsidP="006B6909">
            <w:pPr>
              <w:pStyle w:val="12"/>
            </w:pPr>
            <w:r>
              <w:t>Разработчик</w:t>
            </w:r>
          </w:p>
        </w:tc>
        <w:tc>
          <w:tcPr>
            <w:tcW w:w="91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49549BD" w14:textId="0A896305" w:rsidR="006B6909" w:rsidRDefault="006B6909" w:rsidP="006B6909">
            <w:pPr>
              <w:pStyle w:val="12"/>
            </w:pPr>
            <w:r>
              <w:t>Ручное</w:t>
            </w:r>
          </w:p>
        </w:tc>
        <w:tc>
          <w:tcPr>
            <w:tcW w:w="248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E3AAD88" w14:textId="3C1855ED" w:rsidR="006B6909" w:rsidRDefault="006B6909" w:rsidP="006B6909">
            <w:pPr>
              <w:pStyle w:val="12"/>
            </w:pPr>
            <w:r w:rsidRPr="006B6909">
              <w:t>Ошибка: лайк можно поставить</w:t>
            </w:r>
            <w:r>
              <w:t xml:space="preserve"> дважды, вызвав </w:t>
            </w:r>
            <w:proofErr w:type="spellStart"/>
            <w:r>
              <w:t>likeVideo</w:t>
            </w:r>
            <w:proofErr w:type="spellEnd"/>
            <w:r>
              <w:t xml:space="preserve"> вновь до </w:t>
            </w:r>
            <w:r w:rsidR="002E2115">
              <w:t>записи</w:t>
            </w:r>
            <w:r>
              <w:t xml:space="preserve"> лайка</w:t>
            </w:r>
            <w:r w:rsidRPr="006B6909">
              <w:t xml:space="preserve"> </w:t>
            </w:r>
          </w:p>
        </w:tc>
      </w:tr>
      <w:tr w:rsidR="006B6909" w14:paraId="019511E3" w14:textId="77777777" w:rsidTr="008D1727">
        <w:tc>
          <w:tcPr>
            <w:tcW w:w="124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BA6527B" w14:textId="1C33E737" w:rsidR="006B6909" w:rsidRDefault="006B6909" w:rsidP="006B6909">
            <w:pPr>
              <w:pStyle w:val="12"/>
            </w:pPr>
            <w:r>
              <w:t>1</w:t>
            </w:r>
            <w:r w:rsidR="008850C6">
              <w:t>7</w:t>
            </w:r>
            <w:r>
              <w:t>.04.2026</w:t>
            </w:r>
          </w:p>
        </w:tc>
        <w:tc>
          <w:tcPr>
            <w:tcW w:w="16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6B70AA7" w14:textId="77777777" w:rsidR="006B6909" w:rsidRDefault="006B6909" w:rsidP="006B6909">
            <w:pPr>
              <w:pStyle w:val="12"/>
            </w:pPr>
            <w:r>
              <w:t>User</w:t>
            </w:r>
          </w:p>
        </w:tc>
        <w:tc>
          <w:tcPr>
            <w:tcW w:w="183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7209DEE" w14:textId="77777777" w:rsidR="006B6909" w:rsidRDefault="006B6909" w:rsidP="006B6909">
            <w:pPr>
              <w:pStyle w:val="12"/>
            </w:pPr>
            <w:proofErr w:type="spellStart"/>
            <w:r>
              <w:t>likeVideo</w:t>
            </w:r>
            <w:proofErr w:type="spellEnd"/>
            <w:r>
              <w:t xml:space="preserve">, </w:t>
            </w:r>
            <w:proofErr w:type="spellStart"/>
            <w:r>
              <w:t>reportVideo</w:t>
            </w:r>
            <w:proofErr w:type="spellEnd"/>
          </w:p>
        </w:tc>
        <w:tc>
          <w:tcPr>
            <w:tcW w:w="155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9579791" w14:textId="77777777" w:rsidR="006B6909" w:rsidRDefault="006B6909" w:rsidP="006B6909">
            <w:pPr>
              <w:pStyle w:val="12"/>
            </w:pPr>
            <w:r>
              <w:t>Разработчик</w:t>
            </w:r>
          </w:p>
        </w:tc>
        <w:tc>
          <w:tcPr>
            <w:tcW w:w="91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05E62ED" w14:textId="77777777" w:rsidR="006B6909" w:rsidRDefault="006B6909" w:rsidP="006B6909">
            <w:pPr>
              <w:pStyle w:val="12"/>
            </w:pPr>
            <w:r>
              <w:t>Ручное</w:t>
            </w:r>
          </w:p>
        </w:tc>
        <w:tc>
          <w:tcPr>
            <w:tcW w:w="248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006025B" w14:textId="77777777" w:rsidR="006B6909" w:rsidRDefault="006B6909" w:rsidP="006B6909">
            <w:pPr>
              <w:pStyle w:val="12"/>
            </w:pPr>
            <w:r>
              <w:t>Успешно</w:t>
            </w:r>
          </w:p>
        </w:tc>
      </w:tr>
      <w:tr w:rsidR="006B6909" w14:paraId="0AE32CAA" w14:textId="77777777" w:rsidTr="008D1727">
        <w:tc>
          <w:tcPr>
            <w:tcW w:w="124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EDBE71D" w14:textId="77777777" w:rsidR="006B6909" w:rsidRDefault="006B6909" w:rsidP="006B6909">
            <w:pPr>
              <w:pStyle w:val="12"/>
            </w:pPr>
            <w:r>
              <w:t>16.04.2026</w:t>
            </w:r>
          </w:p>
        </w:tc>
        <w:tc>
          <w:tcPr>
            <w:tcW w:w="16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53E2D20" w14:textId="77777777" w:rsidR="006B6909" w:rsidRDefault="006B6909" w:rsidP="006B6909">
            <w:pPr>
              <w:pStyle w:val="12"/>
            </w:pPr>
            <w:proofErr w:type="spellStart"/>
            <w:r>
              <w:t>Complaint</w:t>
            </w:r>
            <w:proofErr w:type="spellEnd"/>
          </w:p>
        </w:tc>
        <w:tc>
          <w:tcPr>
            <w:tcW w:w="183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D560EE0" w14:textId="77777777" w:rsidR="006B6909" w:rsidRDefault="006B6909" w:rsidP="006B6909">
            <w:pPr>
              <w:pStyle w:val="12"/>
            </w:pPr>
            <w:proofErr w:type="spellStart"/>
            <w:r>
              <w:t>create</w:t>
            </w:r>
            <w:proofErr w:type="spellEnd"/>
            <w:r>
              <w:t xml:space="preserve">, </w:t>
            </w:r>
            <w:proofErr w:type="spellStart"/>
            <w:r>
              <w:t>submitComplaint</w:t>
            </w:r>
            <w:proofErr w:type="spellEnd"/>
          </w:p>
        </w:tc>
        <w:tc>
          <w:tcPr>
            <w:tcW w:w="155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9857095" w14:textId="77777777" w:rsidR="006B6909" w:rsidRDefault="006B6909" w:rsidP="006B6909">
            <w:pPr>
              <w:pStyle w:val="12"/>
            </w:pPr>
            <w:r>
              <w:t>Разработчик</w:t>
            </w:r>
          </w:p>
        </w:tc>
        <w:tc>
          <w:tcPr>
            <w:tcW w:w="91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F3CC95C" w14:textId="77777777" w:rsidR="006B6909" w:rsidRDefault="006B6909" w:rsidP="006B6909">
            <w:pPr>
              <w:pStyle w:val="12"/>
            </w:pPr>
            <w:r>
              <w:t>Ручное</w:t>
            </w:r>
          </w:p>
        </w:tc>
        <w:tc>
          <w:tcPr>
            <w:tcW w:w="248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A05C855" w14:textId="77777777" w:rsidR="006B6909" w:rsidRDefault="006B6909" w:rsidP="006B6909">
            <w:pPr>
              <w:pStyle w:val="12"/>
            </w:pPr>
            <w:r>
              <w:t>Успешно</w:t>
            </w:r>
          </w:p>
        </w:tc>
      </w:tr>
    </w:tbl>
    <w:p w14:paraId="4C6DB454" w14:textId="5A7B22D5" w:rsidR="009D4A45" w:rsidRDefault="00870A7F">
      <w:pPr>
        <w:pStyle w:val="1"/>
        <w:pageBreakBefore/>
      </w:pPr>
      <w:bookmarkStart w:id="25" w:name="_Toc229783921"/>
      <w:r>
        <w:lastRenderedPageBreak/>
        <w:t>2. Технико-экономическое обоснование</w:t>
      </w:r>
      <w:r w:rsidR="00697706">
        <w:br/>
      </w:r>
      <w:r>
        <w:t>выполняемой работы</w:t>
      </w:r>
      <w:bookmarkEnd w:id="25"/>
    </w:p>
    <w:p w14:paraId="27ABCAFE" w14:textId="77777777" w:rsidR="009D4A45" w:rsidRDefault="00870A7F">
      <w:r>
        <w:t>Любое техническое или программное решение предполагает вложение финансовых средств, отсюда возникает вопрос рационального их применения и выбора наиболее эффективного способа решения задачи.</w:t>
      </w:r>
    </w:p>
    <w:p w14:paraId="049728E6" w14:textId="77777777" w:rsidR="009D4A45" w:rsidRDefault="00870A7F">
      <w:pPr>
        <w:pStyle w:val="2"/>
      </w:pPr>
      <w:bookmarkStart w:id="26" w:name="_Toc229783922"/>
      <w:r>
        <w:t>2.1. Организация работ</w:t>
      </w:r>
      <w:bookmarkEnd w:id="26"/>
    </w:p>
    <w:p w14:paraId="516B601A" w14:textId="7031574A" w:rsidR="00850550" w:rsidRDefault="00850550" w:rsidP="00850550">
      <w:bookmarkStart w:id="27" w:name="_Toc229783923"/>
      <w:r w:rsidRPr="00705116">
        <w:t>Для того, чтобы равномерно распределить трудозатраты в ходе разработки</w:t>
      </w:r>
      <w:r w:rsidRPr="00B45441">
        <w:t xml:space="preserve"> клиентской части </w:t>
      </w:r>
      <w:proofErr w:type="gramStart"/>
      <w:r w:rsidRPr="00B45441">
        <w:t>видео-плеера</w:t>
      </w:r>
      <w:proofErr w:type="gramEnd"/>
      <w:r w:rsidRPr="00B45441">
        <w:t xml:space="preserve"> «Монетка»</w:t>
      </w:r>
      <w:r w:rsidRPr="00705116">
        <w:t xml:space="preserve"> и минимизировать риск несоблюдения сроков разработки, в программе «</w:t>
      </w:r>
      <w:r w:rsidRPr="00705116">
        <w:rPr>
          <w:lang w:val="en-US"/>
        </w:rPr>
        <w:t>Microsoft</w:t>
      </w:r>
      <w:r w:rsidRPr="00705116">
        <w:t xml:space="preserve"> </w:t>
      </w:r>
      <w:r w:rsidRPr="00705116">
        <w:rPr>
          <w:lang w:val="en-US"/>
        </w:rPr>
        <w:t>Project</w:t>
      </w:r>
      <w:r w:rsidRPr="00705116">
        <w:t>» был создан проект, в котором было осуществлено всё необходимое планирование. В начале был составлен иерархический список задач по проекту. Для каждой задачи были определены: её длительность в днях, дата начала, дата завершения, а также ресурсы, необходимые для её выполнения (</w:t>
      </w:r>
      <w:r>
        <w:fldChar w:fldCharType="begin"/>
      </w:r>
      <w:r>
        <w:instrText xml:space="preserve"> REF _Ref229791287 </w:instrText>
      </w:r>
      <w:r>
        <w:fldChar w:fldCharType="separate"/>
      </w:r>
      <w:r w:rsidR="00202608">
        <w:t>рис</w:t>
      </w:r>
      <w:r w:rsidR="00294366">
        <w:t>.</w:t>
      </w:r>
      <w:r w:rsidR="00202608">
        <w:t xml:space="preserve"> </w:t>
      </w:r>
      <w:r w:rsidR="00202608">
        <w:rPr>
          <w:noProof/>
        </w:rPr>
        <w:t>1</w:t>
      </w:r>
      <w:r>
        <w:fldChar w:fldCharType="end"/>
      </w:r>
      <w:r w:rsidRPr="00705116">
        <w:fldChar w:fldCharType="begin"/>
      </w:r>
      <w:r w:rsidRPr="00705116">
        <w:instrText xml:space="preserve"> REF _Ref192611662 \h  \* MERGEFORMAT </w:instrText>
      </w:r>
      <w:r>
        <w:fldChar w:fldCharType="separate"/>
      </w:r>
      <w:r w:rsidRPr="00705116">
        <w:fldChar w:fldCharType="end"/>
      </w:r>
      <w:r w:rsidRPr="00705116">
        <w:t>).</w:t>
      </w:r>
    </w:p>
    <w:p w14:paraId="0886CBBB" w14:textId="77777777" w:rsidR="00850550" w:rsidRDefault="00850550" w:rsidP="00850550">
      <w:pPr>
        <w:jc w:val="center"/>
      </w:pPr>
      <w:r w:rsidRPr="00593015">
        <w:rPr>
          <w:noProof/>
        </w:rPr>
        <w:drawing>
          <wp:inline distT="0" distB="0" distL="0" distR="0" wp14:anchorId="7BB3C3C9" wp14:editId="76D4AA1F">
            <wp:extent cx="2333597" cy="4410075"/>
            <wp:effectExtent l="19050" t="19050" r="10160" b="9525"/>
            <wp:docPr id="144335827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955" t="311" r="57183" b="3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5656" cy="4432864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793B9E4" w14:textId="6C46D3D9" w:rsidR="00850550" w:rsidRDefault="00850550" w:rsidP="00850550">
      <w:pPr>
        <w:jc w:val="center"/>
      </w:pPr>
      <w:bookmarkStart w:id="28" w:name="_Ref229791283"/>
      <w:bookmarkStart w:id="29" w:name="_Ref229791287"/>
      <w:r>
        <w:t>Рис</w:t>
      </w:r>
      <w:r w:rsidR="00B721D7">
        <w:t xml:space="preserve"> </w:t>
      </w:r>
      <w:r>
        <w:fldChar w:fldCharType="begin"/>
      </w:r>
      <w:r>
        <w:instrText xml:space="preserve"> SEQ Рисунок \* ARABIC </w:instrText>
      </w:r>
      <w:r>
        <w:fldChar w:fldCharType="separate"/>
      </w:r>
      <w:r>
        <w:rPr>
          <w:noProof/>
        </w:rPr>
        <w:t>1</w:t>
      </w:r>
      <w:r>
        <w:fldChar w:fldCharType="end"/>
      </w:r>
      <w:bookmarkEnd w:id="29"/>
      <w:r>
        <w:t>. Список задач</w:t>
      </w:r>
      <w:bookmarkEnd w:id="28"/>
    </w:p>
    <w:p w14:paraId="092D5009" w14:textId="77777777" w:rsidR="009D4A45" w:rsidRDefault="00870A7F">
      <w:pPr>
        <w:pStyle w:val="2"/>
      </w:pPr>
      <w:r>
        <w:lastRenderedPageBreak/>
        <w:t>2.2. Работа с ресурсами</w:t>
      </w:r>
      <w:bookmarkEnd w:id="27"/>
    </w:p>
    <w:p w14:paraId="1467DBFE" w14:textId="6F6F4AF4" w:rsidR="0072411B" w:rsidRPr="0072411B" w:rsidRDefault="0072411B" w:rsidP="0072411B">
      <w:pPr>
        <w:pStyle w:val="2"/>
      </w:pPr>
      <w:bookmarkStart w:id="30" w:name="_Toc229783924"/>
      <w:r w:rsidRPr="00705116">
        <w:t>После создания иерархии задач были определены трудовые и материальные ресурсы, которые используются в проекте, а также было произведено распределение ресурсов для каждой задачи. Список используемых ресурсов показан на рис. 2, а распределение на рис. 3.</w:t>
      </w:r>
    </w:p>
    <w:tbl>
      <w:tblPr>
        <w:tblW w:w="0" w:type="auto"/>
        <w:tblInd w:w="3414" w:type="dxa"/>
        <w:tblBorders>
          <w:top w:val="single" w:sz="4" w:space="0" w:color="B1BBCC"/>
          <w:left w:val="single" w:sz="4" w:space="0" w:color="B1BBCC"/>
          <w:bottom w:val="single" w:sz="4" w:space="0" w:color="B1BBCC"/>
          <w:right w:val="single" w:sz="4" w:space="0" w:color="B1BBCC"/>
        </w:tblBorders>
        <w:tblCellMar>
          <w:top w:w="12" w:type="dxa"/>
          <w:left w:w="12" w:type="dxa"/>
          <w:bottom w:w="12" w:type="dxa"/>
          <w:right w:w="12" w:type="dxa"/>
        </w:tblCellMar>
        <w:tblLook w:val="04A0" w:firstRow="1" w:lastRow="0" w:firstColumn="1" w:lastColumn="0" w:noHBand="0" w:noVBand="1"/>
      </w:tblPr>
      <w:tblGrid>
        <w:gridCol w:w="2268"/>
      </w:tblGrid>
      <w:tr w:rsidR="0072411B" w:rsidRPr="00705116" w14:paraId="37D21C14" w14:textId="77777777" w:rsidTr="003627C8">
        <w:tc>
          <w:tcPr>
            <w:tcW w:w="2268" w:type="dxa"/>
            <w:tcBorders>
              <w:top w:val="single" w:sz="4" w:space="0" w:color="B1BBCC"/>
              <w:left w:val="single" w:sz="4" w:space="0" w:color="B1BBCC"/>
              <w:bottom w:val="single" w:sz="4" w:space="0" w:color="B1BBCC"/>
              <w:right w:val="single" w:sz="4" w:space="0" w:color="B1BBCC"/>
            </w:tcBorders>
            <w:shd w:val="clear" w:color="auto" w:fill="FFFFFF" w:themeFill="background1"/>
            <w:vAlign w:val="center"/>
            <w:hideMark/>
          </w:tcPr>
          <w:p w14:paraId="7FF36762" w14:textId="77777777" w:rsidR="0072411B" w:rsidRPr="004D74F3" w:rsidRDefault="0072411B" w:rsidP="003627C8">
            <w:pPr>
              <w:ind w:firstLine="0"/>
              <w:jc w:val="center"/>
              <w:rPr>
                <w:sz w:val="24"/>
                <w:szCs w:val="24"/>
              </w:rPr>
            </w:pPr>
            <w:r w:rsidRPr="004D74F3">
              <w:rPr>
                <w:sz w:val="24"/>
                <w:szCs w:val="24"/>
              </w:rPr>
              <w:t>Название ресурса</w:t>
            </w:r>
          </w:p>
        </w:tc>
      </w:tr>
      <w:tr w:rsidR="0072411B" w:rsidRPr="00705116" w14:paraId="1FF4B6C2" w14:textId="77777777" w:rsidTr="003627C8">
        <w:tc>
          <w:tcPr>
            <w:tcW w:w="2268" w:type="dxa"/>
            <w:tcBorders>
              <w:top w:val="single" w:sz="4" w:space="0" w:color="B1BBCC"/>
              <w:left w:val="single" w:sz="4" w:space="0" w:color="B1BBCC"/>
              <w:bottom w:val="single" w:sz="4" w:space="0" w:color="B1BBCC"/>
              <w:right w:val="single" w:sz="4" w:space="0" w:color="B1BBCC"/>
            </w:tcBorders>
            <w:shd w:val="clear" w:color="auto" w:fill="FFFFFF" w:themeFill="background1"/>
            <w:vAlign w:val="center"/>
            <w:hideMark/>
          </w:tcPr>
          <w:p w14:paraId="128C0050" w14:textId="77777777" w:rsidR="0072411B" w:rsidRPr="004D74F3" w:rsidRDefault="0072411B" w:rsidP="003627C8">
            <w:pPr>
              <w:ind w:firstLine="0"/>
              <w:jc w:val="center"/>
              <w:rPr>
                <w:sz w:val="24"/>
                <w:szCs w:val="24"/>
              </w:rPr>
            </w:pPr>
            <w:r w:rsidRPr="004D74F3">
              <w:rPr>
                <w:sz w:val="24"/>
                <w:szCs w:val="24"/>
              </w:rPr>
              <w:t>Разработчик</w:t>
            </w:r>
          </w:p>
        </w:tc>
      </w:tr>
      <w:tr w:rsidR="0072411B" w:rsidRPr="00705116" w14:paraId="3D136027" w14:textId="77777777" w:rsidTr="003627C8">
        <w:tc>
          <w:tcPr>
            <w:tcW w:w="2268" w:type="dxa"/>
            <w:tcBorders>
              <w:top w:val="single" w:sz="4" w:space="0" w:color="B1BBCC"/>
              <w:left w:val="single" w:sz="4" w:space="0" w:color="B1BBCC"/>
              <w:bottom w:val="single" w:sz="4" w:space="0" w:color="B1BBCC"/>
              <w:right w:val="single" w:sz="4" w:space="0" w:color="B1BBCC"/>
            </w:tcBorders>
            <w:shd w:val="clear" w:color="auto" w:fill="FFFFFF" w:themeFill="background1"/>
            <w:vAlign w:val="center"/>
            <w:hideMark/>
          </w:tcPr>
          <w:p w14:paraId="0A140513" w14:textId="77777777" w:rsidR="0072411B" w:rsidRPr="004D74F3" w:rsidRDefault="0072411B" w:rsidP="003627C8">
            <w:pPr>
              <w:ind w:firstLine="0"/>
              <w:jc w:val="center"/>
              <w:rPr>
                <w:sz w:val="24"/>
                <w:szCs w:val="24"/>
              </w:rPr>
            </w:pPr>
            <w:r w:rsidRPr="004D74F3">
              <w:rPr>
                <w:sz w:val="24"/>
                <w:szCs w:val="24"/>
              </w:rPr>
              <w:t>Компьютер</w:t>
            </w:r>
          </w:p>
        </w:tc>
      </w:tr>
      <w:tr w:rsidR="0072411B" w:rsidRPr="00705116" w14:paraId="1685C8FE" w14:textId="77777777" w:rsidTr="003627C8">
        <w:tc>
          <w:tcPr>
            <w:tcW w:w="2268" w:type="dxa"/>
            <w:tcBorders>
              <w:top w:val="single" w:sz="4" w:space="0" w:color="B1BBCC"/>
              <w:left w:val="single" w:sz="4" w:space="0" w:color="B1BBCC"/>
              <w:bottom w:val="single" w:sz="4" w:space="0" w:color="B1BBCC"/>
              <w:right w:val="single" w:sz="4" w:space="0" w:color="B1BBCC"/>
            </w:tcBorders>
            <w:shd w:val="clear" w:color="auto" w:fill="FFFFFF" w:themeFill="background1"/>
            <w:vAlign w:val="center"/>
            <w:hideMark/>
          </w:tcPr>
          <w:p w14:paraId="2B5C7F20" w14:textId="77777777" w:rsidR="0072411B" w:rsidRPr="004D74F3" w:rsidRDefault="0072411B" w:rsidP="003627C8">
            <w:pPr>
              <w:ind w:firstLine="0"/>
              <w:jc w:val="center"/>
              <w:rPr>
                <w:sz w:val="24"/>
                <w:szCs w:val="24"/>
              </w:rPr>
            </w:pPr>
            <w:r w:rsidRPr="004D74F3">
              <w:rPr>
                <w:sz w:val="24"/>
                <w:szCs w:val="24"/>
              </w:rPr>
              <w:t>ПО</w:t>
            </w:r>
          </w:p>
        </w:tc>
      </w:tr>
      <w:tr w:rsidR="0072411B" w:rsidRPr="00705116" w14:paraId="3194B28B" w14:textId="77777777" w:rsidTr="003627C8">
        <w:tc>
          <w:tcPr>
            <w:tcW w:w="2268" w:type="dxa"/>
            <w:tcBorders>
              <w:top w:val="single" w:sz="4" w:space="0" w:color="B1BBCC"/>
              <w:left w:val="single" w:sz="4" w:space="0" w:color="B1BBCC"/>
              <w:bottom w:val="single" w:sz="4" w:space="0" w:color="B1BBCC"/>
              <w:right w:val="single" w:sz="4" w:space="0" w:color="B1BBCC"/>
            </w:tcBorders>
            <w:shd w:val="clear" w:color="auto" w:fill="FFFFFF" w:themeFill="background1"/>
            <w:vAlign w:val="center"/>
            <w:hideMark/>
          </w:tcPr>
          <w:p w14:paraId="257C6E00" w14:textId="77777777" w:rsidR="0072411B" w:rsidRPr="004D74F3" w:rsidRDefault="0072411B" w:rsidP="003627C8">
            <w:pPr>
              <w:ind w:firstLine="0"/>
              <w:jc w:val="center"/>
              <w:rPr>
                <w:sz w:val="24"/>
                <w:szCs w:val="24"/>
              </w:rPr>
            </w:pPr>
            <w:r w:rsidRPr="004D74F3">
              <w:rPr>
                <w:sz w:val="24"/>
                <w:szCs w:val="24"/>
              </w:rPr>
              <w:t>Интернет</w:t>
            </w:r>
          </w:p>
        </w:tc>
      </w:tr>
      <w:tr w:rsidR="0072411B" w:rsidRPr="00705116" w14:paraId="77FABC6E" w14:textId="77777777" w:rsidTr="003627C8">
        <w:tc>
          <w:tcPr>
            <w:tcW w:w="2268" w:type="dxa"/>
            <w:tcBorders>
              <w:top w:val="single" w:sz="4" w:space="0" w:color="B1BBCC"/>
              <w:left w:val="single" w:sz="4" w:space="0" w:color="B1BBCC"/>
              <w:bottom w:val="single" w:sz="4" w:space="0" w:color="B1BBCC"/>
              <w:right w:val="single" w:sz="4" w:space="0" w:color="B1BBCC"/>
            </w:tcBorders>
            <w:shd w:val="clear" w:color="auto" w:fill="FFFFFF" w:themeFill="background1"/>
            <w:vAlign w:val="center"/>
            <w:hideMark/>
          </w:tcPr>
          <w:p w14:paraId="30924F58" w14:textId="77777777" w:rsidR="0072411B" w:rsidRPr="004D74F3" w:rsidRDefault="0072411B" w:rsidP="003627C8">
            <w:pPr>
              <w:ind w:firstLine="0"/>
              <w:jc w:val="center"/>
              <w:rPr>
                <w:sz w:val="24"/>
                <w:szCs w:val="24"/>
              </w:rPr>
            </w:pPr>
            <w:r w:rsidRPr="004D74F3">
              <w:rPr>
                <w:sz w:val="24"/>
                <w:szCs w:val="24"/>
              </w:rPr>
              <w:t>Электричество</w:t>
            </w:r>
          </w:p>
        </w:tc>
      </w:tr>
      <w:tr w:rsidR="0072411B" w:rsidRPr="00705116" w14:paraId="69288D05" w14:textId="77777777" w:rsidTr="003627C8">
        <w:tc>
          <w:tcPr>
            <w:tcW w:w="2268" w:type="dxa"/>
            <w:tcBorders>
              <w:top w:val="single" w:sz="4" w:space="0" w:color="B1BBCC"/>
              <w:left w:val="single" w:sz="4" w:space="0" w:color="B1BBCC"/>
              <w:bottom w:val="single" w:sz="4" w:space="0" w:color="B1BBCC"/>
              <w:right w:val="single" w:sz="4" w:space="0" w:color="B1BBCC"/>
            </w:tcBorders>
            <w:shd w:val="clear" w:color="auto" w:fill="FFFFFF" w:themeFill="background1"/>
            <w:vAlign w:val="center"/>
            <w:hideMark/>
          </w:tcPr>
          <w:p w14:paraId="691BC384" w14:textId="77777777" w:rsidR="0072411B" w:rsidRPr="004D74F3" w:rsidRDefault="0072411B" w:rsidP="003627C8">
            <w:pPr>
              <w:ind w:firstLine="0"/>
              <w:jc w:val="center"/>
              <w:rPr>
                <w:sz w:val="24"/>
                <w:szCs w:val="24"/>
              </w:rPr>
            </w:pPr>
            <w:r w:rsidRPr="004D74F3">
              <w:rPr>
                <w:sz w:val="24"/>
                <w:szCs w:val="24"/>
              </w:rPr>
              <w:t>Тестировщик</w:t>
            </w:r>
          </w:p>
        </w:tc>
      </w:tr>
      <w:tr w:rsidR="0072411B" w:rsidRPr="00705116" w14:paraId="2C81F1BE" w14:textId="77777777" w:rsidTr="003627C8">
        <w:tc>
          <w:tcPr>
            <w:tcW w:w="2268" w:type="dxa"/>
            <w:tcBorders>
              <w:top w:val="single" w:sz="4" w:space="0" w:color="B1BBCC"/>
              <w:left w:val="single" w:sz="4" w:space="0" w:color="B1BBCC"/>
              <w:bottom w:val="single" w:sz="4" w:space="0" w:color="B1BBCC"/>
              <w:right w:val="single" w:sz="4" w:space="0" w:color="B1BBCC"/>
            </w:tcBorders>
            <w:shd w:val="clear" w:color="auto" w:fill="FFFFFF" w:themeFill="background1"/>
            <w:vAlign w:val="center"/>
            <w:hideMark/>
          </w:tcPr>
          <w:p w14:paraId="53B6F280" w14:textId="77777777" w:rsidR="0072411B" w:rsidRPr="004D74F3" w:rsidRDefault="0072411B" w:rsidP="003627C8">
            <w:pPr>
              <w:ind w:firstLine="0"/>
              <w:jc w:val="center"/>
              <w:rPr>
                <w:sz w:val="24"/>
                <w:szCs w:val="24"/>
              </w:rPr>
            </w:pPr>
            <w:r w:rsidRPr="004D74F3">
              <w:rPr>
                <w:sz w:val="24"/>
                <w:szCs w:val="24"/>
              </w:rPr>
              <w:t>Руководитель</w:t>
            </w:r>
          </w:p>
        </w:tc>
      </w:tr>
    </w:tbl>
    <w:p w14:paraId="1023C651" w14:textId="77777777" w:rsidR="0072411B" w:rsidRPr="00705116" w:rsidRDefault="0072411B" w:rsidP="0072411B">
      <w:pPr>
        <w:pStyle w:val="af9"/>
      </w:pPr>
      <w:bookmarkStart w:id="31" w:name="_Ref192611965"/>
      <w:r w:rsidRPr="00705116">
        <w:t>Рис.</w:t>
      </w:r>
      <w:bookmarkEnd w:id="31"/>
      <w:r w:rsidRPr="00705116">
        <w:t xml:space="preserve"> 2. Используемые ресурсы</w:t>
      </w:r>
    </w:p>
    <w:p w14:paraId="477BBF0F" w14:textId="77777777" w:rsidR="0072411B" w:rsidRDefault="0072411B" w:rsidP="0072411B">
      <w:pPr>
        <w:tabs>
          <w:tab w:val="left" w:pos="936"/>
        </w:tabs>
        <w:spacing w:line="240" w:lineRule="auto"/>
        <w:ind w:firstLine="0"/>
      </w:pPr>
      <w:r w:rsidRPr="00705116">
        <w:tab/>
      </w:r>
    </w:p>
    <w:p w14:paraId="715D6DAD" w14:textId="77777777" w:rsidR="0072411B" w:rsidRPr="00705116" w:rsidRDefault="0072411B" w:rsidP="0072411B">
      <w:pPr>
        <w:ind w:firstLine="0"/>
        <w:jc w:val="center"/>
      </w:pPr>
      <w:r w:rsidRPr="00F45855">
        <w:rPr>
          <w:noProof/>
        </w:rPr>
        <w:drawing>
          <wp:inline distT="0" distB="0" distL="0" distR="0" wp14:anchorId="0A911C60" wp14:editId="58FFE2DD">
            <wp:extent cx="5133975" cy="3916438"/>
            <wp:effectExtent l="19050" t="19050" r="9525" b="27305"/>
            <wp:docPr id="533140264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 rotWithShape="1"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864" t="438" r="11656" b="1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75565" cy="394816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8456DC6" w14:textId="77777777" w:rsidR="0072411B" w:rsidRPr="00705116" w:rsidRDefault="0072411B" w:rsidP="0072411B">
      <w:pPr>
        <w:ind w:firstLine="0"/>
        <w:jc w:val="center"/>
      </w:pPr>
      <w:r w:rsidRPr="00705116">
        <w:t>Рис. 3. Распределение ресурсов</w:t>
      </w:r>
    </w:p>
    <w:p w14:paraId="2C953856" w14:textId="77777777" w:rsidR="00B663BD" w:rsidRPr="00705116" w:rsidRDefault="00B663BD" w:rsidP="00B663BD">
      <w:pPr>
        <w:pStyle w:val="2"/>
        <w:spacing w:line="480" w:lineRule="auto"/>
      </w:pPr>
      <w:bookmarkStart w:id="32" w:name="_Toc104970318"/>
      <w:bookmarkStart w:id="33" w:name="_Toc191648213"/>
      <w:bookmarkStart w:id="34" w:name="_Toc191648588"/>
      <w:bookmarkStart w:id="35" w:name="_Toc191648983"/>
      <w:bookmarkEnd w:id="30"/>
      <w:r w:rsidRPr="00705116">
        <w:lastRenderedPageBreak/>
        <w:t xml:space="preserve">2.3 Диаграмма </w:t>
      </w:r>
      <w:proofErr w:type="spellStart"/>
      <w:r w:rsidRPr="00705116">
        <w:t>Ганта</w:t>
      </w:r>
      <w:bookmarkEnd w:id="32"/>
      <w:bookmarkEnd w:id="33"/>
      <w:bookmarkEnd w:id="34"/>
      <w:bookmarkEnd w:id="35"/>
      <w:proofErr w:type="spellEnd"/>
    </w:p>
    <w:p w14:paraId="739F1621" w14:textId="3292CC36" w:rsidR="00B663BD" w:rsidRPr="006034BA" w:rsidRDefault="00B663BD" w:rsidP="00B663BD">
      <w:bookmarkStart w:id="36" w:name="_Ref192612445"/>
      <w:r w:rsidRPr="00705116">
        <w:t xml:space="preserve">Диаграмма </w:t>
      </w:r>
      <w:proofErr w:type="spellStart"/>
      <w:r w:rsidRPr="00705116">
        <w:t>Ганта</w:t>
      </w:r>
      <w:proofErr w:type="spellEnd"/>
      <w:r w:rsidRPr="00705116">
        <w:t xml:space="preserve"> </w:t>
      </w:r>
      <w:r w:rsidR="00213CA7">
        <w:t>–</w:t>
      </w:r>
      <w:r w:rsidRPr="00705116">
        <w:t xml:space="preserve"> способ представления календарного плана проекта в виде горизонтальной гистограммы, где по вертикальной оси располагаются задачи, а по горизонтальной – даты. Она помогает структурировать и представить расписание выполнения проекта или задачи, показывая последовательность и продолжительность различных этапов работы. Диаграмма </w:t>
      </w:r>
      <w:proofErr w:type="spellStart"/>
      <w:r w:rsidRPr="00705116">
        <w:t>Ганта</w:t>
      </w:r>
      <w:proofErr w:type="spellEnd"/>
      <w:r w:rsidRPr="00705116">
        <w:t xml:space="preserve"> представлена</w:t>
      </w:r>
      <w:r>
        <w:t xml:space="preserve"> на</w:t>
      </w:r>
      <w:r w:rsidRPr="00705116">
        <w:t xml:space="preserve"> рис. 4.</w:t>
      </w:r>
    </w:p>
    <w:p w14:paraId="3920D67E" w14:textId="77777777" w:rsidR="00B663BD" w:rsidRPr="00705116" w:rsidRDefault="00B663BD" w:rsidP="00B663BD">
      <w:pPr>
        <w:tabs>
          <w:tab w:val="left" w:pos="7371"/>
        </w:tabs>
        <w:ind w:firstLine="0"/>
        <w:jc w:val="center"/>
      </w:pPr>
      <w:r w:rsidRPr="004826A2">
        <w:rPr>
          <w:noProof/>
        </w:rPr>
        <w:drawing>
          <wp:inline distT="0" distB="0" distL="0" distR="0" wp14:anchorId="168EA002" wp14:editId="789D1DF4">
            <wp:extent cx="5872123" cy="6141427"/>
            <wp:effectExtent l="19050" t="19050" r="14605" b="12065"/>
            <wp:docPr id="126287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932" t="4518" r="32538" b="4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96153" cy="6166559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BD165D5" w14:textId="77777777" w:rsidR="00B663BD" w:rsidRPr="00705116" w:rsidRDefault="00B663BD" w:rsidP="00B663BD">
      <w:pPr>
        <w:pStyle w:val="af9"/>
      </w:pPr>
      <w:r w:rsidRPr="00705116">
        <w:t>Рис.</w:t>
      </w:r>
      <w:bookmarkEnd w:id="36"/>
      <w:r w:rsidRPr="00705116">
        <w:t xml:space="preserve"> 4. Диаграмма </w:t>
      </w:r>
      <w:proofErr w:type="spellStart"/>
      <w:r w:rsidRPr="00705116">
        <w:t>Ганта</w:t>
      </w:r>
      <w:proofErr w:type="spellEnd"/>
    </w:p>
    <w:p w14:paraId="089BBF03" w14:textId="77777777" w:rsidR="00B663BD" w:rsidRPr="00705116" w:rsidRDefault="00B663BD" w:rsidP="00B663BD">
      <w:pPr>
        <w:pStyle w:val="2"/>
        <w:spacing w:line="480" w:lineRule="auto"/>
      </w:pPr>
      <w:bookmarkStart w:id="37" w:name="_Toc105748159"/>
      <w:bookmarkStart w:id="38" w:name="_Toc167426451"/>
      <w:bookmarkStart w:id="39" w:name="_Toc167430638"/>
      <w:bookmarkStart w:id="40" w:name="_Toc167542268"/>
      <w:bookmarkStart w:id="41" w:name="_Toc167551874"/>
      <w:bookmarkStart w:id="42" w:name="_Toc169188926"/>
      <w:bookmarkStart w:id="43" w:name="_Toc191648212"/>
      <w:bookmarkStart w:id="44" w:name="_Toc191648587"/>
      <w:bookmarkStart w:id="45" w:name="_Toc191648982"/>
      <w:r w:rsidRPr="00705116">
        <w:lastRenderedPageBreak/>
        <w:t>2.4. Критический путь проекта</w:t>
      </w:r>
      <w:bookmarkEnd w:id="37"/>
      <w:bookmarkEnd w:id="38"/>
      <w:bookmarkEnd w:id="39"/>
      <w:bookmarkEnd w:id="40"/>
      <w:bookmarkEnd w:id="41"/>
      <w:bookmarkEnd w:id="42"/>
      <w:bookmarkEnd w:id="43"/>
      <w:bookmarkEnd w:id="44"/>
      <w:bookmarkEnd w:id="45"/>
    </w:p>
    <w:p w14:paraId="59FB8E36" w14:textId="6610AE57" w:rsidR="00B663BD" w:rsidRDefault="00B663BD" w:rsidP="00B663BD">
      <w:pPr>
        <w:pStyle w:val="afc"/>
      </w:pPr>
      <w:r w:rsidRPr="00705116">
        <w:t xml:space="preserve">Критический путь </w:t>
      </w:r>
      <w:r w:rsidR="00213CA7">
        <w:t>–</w:t>
      </w:r>
      <w:r w:rsidRPr="00705116">
        <w:t xml:space="preserve"> это последовательность связанных задач, от которых непосредственно зависит дата окончания проекта. Если какая-либо задача на критическом пути выполняется с опозданием, задерживается весь проект. Критический путь представлен на рис. 5.</w:t>
      </w:r>
    </w:p>
    <w:p w14:paraId="228B8955" w14:textId="77777777" w:rsidR="00B663BD" w:rsidRPr="00705116" w:rsidRDefault="00B663BD" w:rsidP="00665ABB">
      <w:pPr>
        <w:pStyle w:val="afc"/>
        <w:spacing w:line="240" w:lineRule="auto"/>
        <w:jc w:val="center"/>
      </w:pPr>
      <w:r w:rsidRPr="00F45855">
        <w:rPr>
          <w:noProof/>
        </w:rPr>
        <w:drawing>
          <wp:inline distT="0" distB="0" distL="0" distR="0" wp14:anchorId="3E930071" wp14:editId="50E8A97C">
            <wp:extent cx="2765177" cy="7105650"/>
            <wp:effectExtent l="19050" t="19050" r="16510" b="19050"/>
            <wp:docPr id="743468303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 rotWithShape="1"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4828" t="4198" r="32483" b="4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6125" cy="7185178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F8EE4ED" w14:textId="774D8E9A" w:rsidR="009D4A45" w:rsidRDefault="00B663BD" w:rsidP="00B663BD">
      <w:pPr>
        <w:pStyle w:val="af9"/>
      </w:pPr>
      <w:bookmarkStart w:id="46" w:name="_Ref192612434"/>
      <w:r w:rsidRPr="00705116">
        <w:t xml:space="preserve">Рис. </w:t>
      </w:r>
      <w:bookmarkEnd w:id="46"/>
      <w:r w:rsidRPr="00705116">
        <w:t>5. Критический путь</w:t>
      </w:r>
    </w:p>
    <w:p w14:paraId="01808C64" w14:textId="77777777" w:rsidR="00A71F2D" w:rsidRPr="00A71F2D" w:rsidRDefault="00A71F2D" w:rsidP="00A71F2D">
      <w:pPr>
        <w:keepNext/>
        <w:keepLines/>
        <w:spacing w:line="480" w:lineRule="auto"/>
        <w:ind w:firstLine="0"/>
        <w:outlineLvl w:val="1"/>
        <w:rPr>
          <w:bCs/>
          <w:color w:val="auto"/>
        </w:rPr>
      </w:pPr>
      <w:bookmarkStart w:id="47" w:name="_Toc167426452"/>
      <w:bookmarkStart w:id="48" w:name="_Toc167430639"/>
      <w:bookmarkStart w:id="49" w:name="_Toc167542269"/>
      <w:bookmarkStart w:id="50" w:name="_Toc167551876"/>
      <w:bookmarkStart w:id="51" w:name="_Toc169188928"/>
      <w:bookmarkStart w:id="52" w:name="_Toc191648214"/>
      <w:bookmarkStart w:id="53" w:name="_Toc191648589"/>
      <w:bookmarkStart w:id="54" w:name="_Toc191648984"/>
      <w:r w:rsidRPr="00A71F2D">
        <w:rPr>
          <w:bCs/>
          <w:color w:val="auto"/>
        </w:rPr>
        <w:lastRenderedPageBreak/>
        <w:t>2.5 Расчет цены программного продукта</w:t>
      </w:r>
      <w:bookmarkEnd w:id="47"/>
      <w:bookmarkEnd w:id="48"/>
      <w:bookmarkEnd w:id="49"/>
      <w:bookmarkEnd w:id="50"/>
      <w:bookmarkEnd w:id="51"/>
      <w:bookmarkEnd w:id="52"/>
      <w:bookmarkEnd w:id="53"/>
      <w:bookmarkEnd w:id="54"/>
    </w:p>
    <w:p w14:paraId="3B968835" w14:textId="77777777" w:rsidR="00A71F2D" w:rsidRPr="00A71F2D" w:rsidRDefault="00A71F2D" w:rsidP="00A71F2D">
      <w:pPr>
        <w:rPr>
          <w:color w:val="auto"/>
        </w:rPr>
      </w:pPr>
      <w:r w:rsidRPr="00A71F2D">
        <w:rPr>
          <w:color w:val="auto"/>
        </w:rPr>
        <w:t>Состав разработчиков: программист, руководитель ВКР. Затраты на оплату труда при разработке программного продукта вычисляются по формуле:</w:t>
      </w:r>
    </w:p>
    <w:p w14:paraId="18F435B8" w14:textId="77777777" w:rsidR="00A71F2D" w:rsidRPr="00A71F2D" w:rsidRDefault="00A71F2D" w:rsidP="00A71F2D">
      <w:pPr>
        <w:rPr>
          <w:color w:val="auto"/>
        </w:rPr>
      </w:pPr>
    </w:p>
    <w:tbl>
      <w:tblPr>
        <w:tblW w:w="8924" w:type="dxa"/>
        <w:tblInd w:w="313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7796"/>
        <w:gridCol w:w="1128"/>
      </w:tblGrid>
      <w:tr w:rsidR="00A71F2D" w:rsidRPr="00A71F2D" w14:paraId="33293B83" w14:textId="77777777" w:rsidTr="003627C8">
        <w:tc>
          <w:tcPr>
            <w:tcW w:w="7796" w:type="dxa"/>
          </w:tcPr>
          <w:p w14:paraId="6BBD9853" w14:textId="77777777" w:rsidR="00A71F2D" w:rsidRPr="00A71F2D" w:rsidRDefault="00A71F2D" w:rsidP="00A71F2D">
            <w:pPr>
              <w:jc w:val="center"/>
              <w:rPr>
                <w:rFonts w:eastAsia="Cambria Math"/>
                <w:color w:val="auto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Cambria Math" w:hAnsi="Cambria Math"/>
                        <w:color w:val="auto"/>
                      </w:rPr>
                    </m:ctrlPr>
                  </m:sSubPr>
                  <m:e>
                    <m:r>
                      <m:rPr>
                        <m:nor/>
                      </m:rPr>
                      <w:rPr>
                        <w:rFonts w:eastAsia="Cambria Math"/>
                        <w:color w:val="auto"/>
                      </w:rPr>
                      <m:t>З</m:t>
                    </m:r>
                  </m:e>
                  <m:sub>
                    <w:proofErr w:type="spellStart"/>
                    <m:r>
                      <m:rPr>
                        <m:nor/>
                      </m:rPr>
                      <w:rPr>
                        <w:rFonts w:eastAsia="Cambria Math"/>
                        <w:color w:val="auto"/>
                      </w:rPr>
                      <m:t>тр</m:t>
                    </m:r>
                    <w:proofErr w:type="spellEnd"/>
                  </m:sub>
                </m:sSub>
                <m:r>
                  <m:rPr>
                    <m:nor/>
                  </m:rPr>
                  <w:rPr>
                    <w:rFonts w:eastAsia="Cambria Math"/>
                    <w:color w:val="auto"/>
                  </w:rPr>
                  <m:t xml:space="preserve"> = </m:t>
                </m:r>
                <m:sSub>
                  <m:sSubPr>
                    <m:ctrlPr>
                      <w:rPr>
                        <w:rFonts w:ascii="Cambria Math" w:eastAsia="Cambria Math" w:hAnsi="Cambria Math"/>
                        <w:color w:val="auto"/>
                      </w:rPr>
                    </m:ctrlPr>
                  </m:sSubPr>
                  <m:e>
                    <m:r>
                      <m:rPr>
                        <m:nor/>
                      </m:rPr>
                      <w:rPr>
                        <w:rFonts w:eastAsia="Cambria Math"/>
                        <w:color w:val="auto"/>
                      </w:rPr>
                      <m:t>(З</m:t>
                    </m:r>
                  </m:e>
                  <m:sub>
                    <m:r>
                      <m:rPr>
                        <m:nor/>
                      </m:rPr>
                      <w:rPr>
                        <w:rFonts w:eastAsia="Cambria Math"/>
                        <w:color w:val="auto"/>
                      </w:rPr>
                      <m:t>общ</m:t>
                    </m:r>
                  </m:sub>
                </m:sSub>
                <m:r>
                  <m:rPr>
                    <m:nor/>
                  </m:rPr>
                  <w:rPr>
                    <w:rFonts w:eastAsia="Cambria Math"/>
                    <w:color w:val="auto"/>
                  </w:rPr>
                  <m:t xml:space="preserve">+ </m:t>
                </m:r>
                <w:proofErr w:type="spellStart"/>
                <m:r>
                  <m:rPr>
                    <m:nor/>
                  </m:rPr>
                  <w:rPr>
                    <w:rFonts w:eastAsia="Cambria Math"/>
                    <w:color w:val="auto"/>
                  </w:rPr>
                  <m:t>Отч</m:t>
                </m:r>
                <w:proofErr w:type="spellEnd"/>
                <m:r>
                  <m:rPr>
                    <m:nor/>
                  </m:rPr>
                  <w:rPr>
                    <w:rFonts w:eastAsia="Cambria Math"/>
                    <w:color w:val="auto"/>
                  </w:rPr>
                  <m:t xml:space="preserve">) ∙ </m:t>
                </m:r>
                <m:sSub>
                  <m:sSubPr>
                    <m:ctrlPr>
                      <w:rPr>
                        <w:rFonts w:ascii="Cambria Math" w:eastAsia="Cambria Math" w:hAnsi="Cambria Math"/>
                        <w:color w:val="auto"/>
                      </w:rPr>
                    </m:ctrlPr>
                  </m:sSubPr>
                  <m:e>
                    <m:r>
                      <m:rPr>
                        <m:nor/>
                      </m:rPr>
                      <w:rPr>
                        <w:rFonts w:eastAsia="Cambria Math"/>
                        <w:color w:val="auto"/>
                      </w:rPr>
                      <m:t>Т</m:t>
                    </m:r>
                  </m:e>
                  <m:sub>
                    <m:r>
                      <m:rPr>
                        <m:nor/>
                      </m:rPr>
                      <w:rPr>
                        <w:rFonts w:eastAsia="Cambria Math"/>
                        <w:color w:val="auto"/>
                      </w:rPr>
                      <m:t>н</m:t>
                    </m:r>
                  </m:sub>
                </m:sSub>
              </m:oMath>
            </m:oMathPara>
          </w:p>
        </w:tc>
        <w:tc>
          <w:tcPr>
            <w:tcW w:w="1128" w:type="dxa"/>
          </w:tcPr>
          <w:p w14:paraId="6389A91A" w14:textId="77777777" w:rsidR="00A71F2D" w:rsidRPr="00A71F2D" w:rsidRDefault="00A71F2D" w:rsidP="00A71F2D">
            <w:pPr>
              <w:ind w:firstLine="0"/>
              <w:jc w:val="right"/>
              <w:rPr>
                <w:color w:val="auto"/>
              </w:rPr>
            </w:pPr>
            <w:r w:rsidRPr="00A71F2D">
              <w:rPr>
                <w:color w:val="auto"/>
              </w:rPr>
              <w:t>(1)</w:t>
            </w:r>
          </w:p>
        </w:tc>
      </w:tr>
      <w:tr w:rsidR="00A71F2D" w:rsidRPr="00A71F2D" w14:paraId="4CE817E2" w14:textId="77777777" w:rsidTr="003627C8">
        <w:tc>
          <w:tcPr>
            <w:tcW w:w="7796" w:type="dxa"/>
          </w:tcPr>
          <w:p w14:paraId="4FDCEE1A" w14:textId="77777777" w:rsidR="00A71F2D" w:rsidRPr="00A71F2D" w:rsidRDefault="00A71F2D" w:rsidP="00A71F2D">
            <w:pPr>
              <w:jc w:val="center"/>
              <w:rPr>
                <w:color w:val="auto"/>
              </w:rPr>
            </w:pPr>
          </w:p>
        </w:tc>
        <w:tc>
          <w:tcPr>
            <w:tcW w:w="1128" w:type="dxa"/>
          </w:tcPr>
          <w:p w14:paraId="69A7294B" w14:textId="77777777" w:rsidR="00A71F2D" w:rsidRPr="00A71F2D" w:rsidRDefault="00A71F2D" w:rsidP="00A71F2D">
            <w:pPr>
              <w:ind w:firstLine="0"/>
              <w:jc w:val="right"/>
              <w:rPr>
                <w:color w:val="auto"/>
              </w:rPr>
            </w:pPr>
          </w:p>
        </w:tc>
      </w:tr>
    </w:tbl>
    <w:p w14:paraId="7EE919AE" w14:textId="77777777" w:rsidR="00A71F2D" w:rsidRPr="00A71F2D" w:rsidRDefault="00A71F2D" w:rsidP="00A71F2D">
      <w:pPr>
        <w:rPr>
          <w:color w:val="auto"/>
        </w:rPr>
      </w:pPr>
      <w:r w:rsidRPr="00A71F2D">
        <w:rPr>
          <w:color w:val="auto"/>
        </w:rPr>
        <w:t xml:space="preserve">где </w:t>
      </w:r>
      <w:proofErr w:type="spellStart"/>
      <w:r w:rsidRPr="00A71F2D">
        <w:rPr>
          <w:color w:val="auto"/>
        </w:rPr>
        <w:t>З</w:t>
      </w:r>
      <w:r w:rsidRPr="00A71F2D">
        <w:rPr>
          <w:color w:val="auto"/>
          <w:vertAlign w:val="subscript"/>
        </w:rPr>
        <w:t>общ</w:t>
      </w:r>
      <w:proofErr w:type="spellEnd"/>
      <w:r w:rsidRPr="00A71F2D">
        <w:rPr>
          <w:color w:val="auto"/>
        </w:rPr>
        <w:t xml:space="preserve"> – общая зарплата работника, руб. (за час);</w:t>
      </w:r>
    </w:p>
    <w:p w14:paraId="4F8B2D95" w14:textId="77777777" w:rsidR="00A71F2D" w:rsidRPr="00A71F2D" w:rsidRDefault="00A71F2D" w:rsidP="00A71F2D">
      <w:pPr>
        <w:rPr>
          <w:color w:val="auto"/>
        </w:rPr>
      </w:pPr>
      <w:proofErr w:type="spellStart"/>
      <w:r w:rsidRPr="00A71F2D">
        <w:rPr>
          <w:color w:val="auto"/>
        </w:rPr>
        <w:t>Отч</w:t>
      </w:r>
      <w:proofErr w:type="spellEnd"/>
      <w:r w:rsidRPr="00A71F2D">
        <w:rPr>
          <w:color w:val="auto"/>
        </w:rPr>
        <w:t xml:space="preserve"> – отчисления с зарплаты, руб.;</w:t>
      </w:r>
    </w:p>
    <w:p w14:paraId="29609342" w14:textId="77777777" w:rsidR="00A71F2D" w:rsidRPr="00A71F2D" w:rsidRDefault="00A71F2D" w:rsidP="00A71F2D">
      <w:pPr>
        <w:rPr>
          <w:color w:val="auto"/>
        </w:rPr>
      </w:pPr>
      <w:proofErr w:type="spellStart"/>
      <w:r w:rsidRPr="00A71F2D">
        <w:rPr>
          <w:color w:val="auto"/>
        </w:rPr>
        <w:t>Т</w:t>
      </w:r>
      <w:r w:rsidRPr="00A71F2D">
        <w:rPr>
          <w:color w:val="auto"/>
          <w:vertAlign w:val="subscript"/>
        </w:rPr>
        <w:t>н</w:t>
      </w:r>
      <w:proofErr w:type="spellEnd"/>
      <w:r w:rsidRPr="00A71F2D">
        <w:rPr>
          <w:color w:val="auto"/>
        </w:rPr>
        <w:t>– время написания программы (полное время, час.).</w:t>
      </w:r>
    </w:p>
    <w:p w14:paraId="78FE148E" w14:textId="77777777" w:rsidR="00A71F2D" w:rsidRPr="00A71F2D" w:rsidRDefault="00A71F2D" w:rsidP="00A71F2D">
      <w:pPr>
        <w:rPr>
          <w:color w:val="auto"/>
        </w:rPr>
      </w:pPr>
      <w:r w:rsidRPr="00A71F2D">
        <w:rPr>
          <w:color w:val="auto"/>
        </w:rPr>
        <w:t>Заработная плата программиста за час определяется по следующей формуле:</w:t>
      </w:r>
    </w:p>
    <w:p w14:paraId="466773A9" w14:textId="77777777" w:rsidR="00A71F2D" w:rsidRPr="00A71F2D" w:rsidRDefault="00A71F2D" w:rsidP="00A71F2D">
      <w:pPr>
        <w:rPr>
          <w:color w:val="auto"/>
        </w:rPr>
      </w:pPr>
    </w:p>
    <w:tbl>
      <w:tblPr>
        <w:tblW w:w="8924" w:type="dxa"/>
        <w:tblInd w:w="313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7796"/>
        <w:gridCol w:w="1128"/>
      </w:tblGrid>
      <w:tr w:rsidR="00A71F2D" w:rsidRPr="00A71F2D" w14:paraId="3F592000" w14:textId="77777777" w:rsidTr="003627C8">
        <w:tc>
          <w:tcPr>
            <w:tcW w:w="7796" w:type="dxa"/>
          </w:tcPr>
          <w:p w14:paraId="09CCFFC7" w14:textId="77777777" w:rsidR="00A71F2D" w:rsidRPr="00A71F2D" w:rsidRDefault="00A71F2D" w:rsidP="00A71F2D">
            <w:pPr>
              <w:tabs>
                <w:tab w:val="left" w:pos="8242"/>
              </w:tabs>
              <w:ind w:firstLine="0"/>
              <w:jc w:val="center"/>
              <w:rPr>
                <w:color w:val="auto"/>
              </w:rPr>
            </w:pPr>
            <w:proofErr w:type="spellStart"/>
            <w:r w:rsidRPr="00A71F2D">
              <w:rPr>
                <w:iCs/>
                <w:color w:val="auto"/>
              </w:rPr>
              <w:t>З</w:t>
            </w:r>
            <w:r w:rsidRPr="00A71F2D">
              <w:rPr>
                <w:iCs/>
                <w:color w:val="auto"/>
                <w:vertAlign w:val="subscript"/>
              </w:rPr>
              <w:t>прог</w:t>
            </w:r>
            <w:proofErr w:type="spellEnd"/>
            <w:r w:rsidRPr="00A71F2D">
              <w:rPr>
                <w:iCs/>
                <w:color w:val="auto"/>
              </w:rPr>
              <w:t xml:space="preserve"> = </w:t>
            </w:r>
            <m:oMath>
              <m:f>
                <m:fPr>
                  <m:ctrlPr>
                    <w:rPr>
                      <w:rFonts w:ascii="Cambria Math" w:hAnsi="Cambria Math"/>
                      <w:i/>
                      <w:iCs/>
                      <w:color w:val="auto"/>
                    </w:rPr>
                  </m:ctrlPr>
                </m:fPr>
                <m:num>
                  <m:sSub>
                    <m:sSubPr>
                      <m:ctrlPr>
                        <w:rPr>
                          <w:rFonts w:ascii="Cambria Math" w:hAnsi="Cambria Math"/>
                          <w:i/>
                          <w:iCs/>
                          <w:color w:val="auto"/>
                        </w:rPr>
                      </m:ctrlPr>
                    </m:sSubPr>
                    <m:e>
                      <w:proofErr w:type="spellStart"/>
                      <m:r>
                        <m:rPr>
                          <m:nor/>
                        </m:rPr>
                        <w:rPr>
                          <w:color w:val="auto"/>
                        </w:rPr>
                        <m:t>Ст</m:t>
                      </m:r>
                      <w:proofErr w:type="spellEnd"/>
                    </m:e>
                    <m:sub>
                      <w:proofErr w:type="spellStart"/>
                      <m:r>
                        <m:rPr>
                          <m:nor/>
                        </m:rPr>
                        <w:rPr>
                          <w:color w:val="auto"/>
                        </w:rPr>
                        <m:t>пр</m:t>
                      </m:r>
                      <w:proofErr w:type="spellEnd"/>
                    </m:sub>
                  </m:sSub>
                </m:num>
                <m:den>
                  <m:sSub>
                    <m:sSubPr>
                      <m:ctrlPr>
                        <w:rPr>
                          <w:rFonts w:ascii="Cambria Math" w:hAnsi="Cambria Math"/>
                          <w:i/>
                          <w:iCs/>
                          <w:color w:val="auto"/>
                        </w:rPr>
                      </m:ctrlPr>
                    </m:sSubPr>
                    <m:e>
                      <m:r>
                        <m:rPr>
                          <m:nor/>
                        </m:rPr>
                        <w:rPr>
                          <w:color w:val="auto"/>
                        </w:rPr>
                        <m:t>Ф</m:t>
                      </m:r>
                    </m:e>
                    <m:sub>
                      <w:proofErr w:type="spellStart"/>
                      <m:r>
                        <m:rPr>
                          <m:nor/>
                        </m:rPr>
                        <w:rPr>
                          <w:color w:val="auto"/>
                        </w:rPr>
                        <m:t>вм</m:t>
                      </m:r>
                      <w:proofErr w:type="spellEnd"/>
                    </m:sub>
                  </m:sSub>
                </m:den>
              </m:f>
            </m:oMath>
          </w:p>
        </w:tc>
        <w:tc>
          <w:tcPr>
            <w:tcW w:w="1128" w:type="dxa"/>
          </w:tcPr>
          <w:p w14:paraId="187D1F8E" w14:textId="77777777" w:rsidR="00A71F2D" w:rsidRPr="00A71F2D" w:rsidRDefault="00A71F2D" w:rsidP="00A71F2D">
            <w:pPr>
              <w:ind w:firstLine="0"/>
              <w:jc w:val="right"/>
              <w:rPr>
                <w:color w:val="auto"/>
              </w:rPr>
            </w:pPr>
          </w:p>
          <w:p w14:paraId="13304F26" w14:textId="77777777" w:rsidR="00A71F2D" w:rsidRPr="00A71F2D" w:rsidRDefault="00A71F2D" w:rsidP="00A71F2D">
            <w:pPr>
              <w:ind w:firstLine="0"/>
              <w:jc w:val="right"/>
              <w:rPr>
                <w:color w:val="auto"/>
              </w:rPr>
            </w:pPr>
            <w:r w:rsidRPr="00A71F2D">
              <w:rPr>
                <w:color w:val="auto"/>
              </w:rPr>
              <w:t>(2)</w:t>
            </w:r>
          </w:p>
        </w:tc>
      </w:tr>
      <w:tr w:rsidR="00A71F2D" w:rsidRPr="00A71F2D" w14:paraId="64EF39E4" w14:textId="77777777" w:rsidTr="003627C8">
        <w:tc>
          <w:tcPr>
            <w:tcW w:w="7796" w:type="dxa"/>
          </w:tcPr>
          <w:p w14:paraId="592D6682" w14:textId="77777777" w:rsidR="00A71F2D" w:rsidRPr="00A71F2D" w:rsidRDefault="00A71F2D" w:rsidP="00A71F2D">
            <w:pPr>
              <w:tabs>
                <w:tab w:val="left" w:pos="8242"/>
              </w:tabs>
              <w:ind w:firstLine="0"/>
              <w:jc w:val="center"/>
              <w:rPr>
                <w:iCs/>
                <w:color w:val="auto"/>
              </w:rPr>
            </w:pPr>
          </w:p>
        </w:tc>
        <w:tc>
          <w:tcPr>
            <w:tcW w:w="1128" w:type="dxa"/>
          </w:tcPr>
          <w:p w14:paraId="3DC26025" w14:textId="77777777" w:rsidR="00A71F2D" w:rsidRPr="00A71F2D" w:rsidRDefault="00A71F2D" w:rsidP="00A71F2D">
            <w:pPr>
              <w:ind w:firstLine="0"/>
              <w:jc w:val="right"/>
              <w:rPr>
                <w:color w:val="auto"/>
              </w:rPr>
            </w:pPr>
          </w:p>
        </w:tc>
      </w:tr>
    </w:tbl>
    <w:p w14:paraId="488CC07C" w14:textId="77777777" w:rsidR="00A71F2D" w:rsidRPr="00A71F2D" w:rsidRDefault="00A71F2D" w:rsidP="00A71F2D">
      <w:pPr>
        <w:rPr>
          <w:color w:val="auto"/>
        </w:rPr>
      </w:pPr>
      <w:r w:rsidRPr="00A71F2D">
        <w:rPr>
          <w:color w:val="auto"/>
        </w:rPr>
        <w:t xml:space="preserve">где </w:t>
      </w:r>
      <w:proofErr w:type="spellStart"/>
      <w:r w:rsidRPr="00A71F2D">
        <w:rPr>
          <w:color w:val="auto"/>
        </w:rPr>
        <w:t>Ст</w:t>
      </w:r>
      <w:r w:rsidRPr="00A71F2D">
        <w:rPr>
          <w:color w:val="auto"/>
          <w:vertAlign w:val="subscript"/>
        </w:rPr>
        <w:t>пр</w:t>
      </w:r>
      <w:proofErr w:type="spellEnd"/>
      <w:r w:rsidRPr="00A71F2D">
        <w:rPr>
          <w:color w:val="auto"/>
        </w:rPr>
        <w:t xml:space="preserve"> – ставка программиста, руб.;</w:t>
      </w:r>
    </w:p>
    <w:p w14:paraId="5AC13B06" w14:textId="77777777" w:rsidR="00A71F2D" w:rsidRPr="00A71F2D" w:rsidRDefault="00A71F2D" w:rsidP="00A71F2D">
      <w:pPr>
        <w:rPr>
          <w:color w:val="auto"/>
        </w:rPr>
      </w:pPr>
      <w:proofErr w:type="spellStart"/>
      <w:r w:rsidRPr="00A71F2D">
        <w:rPr>
          <w:color w:val="auto"/>
        </w:rPr>
        <w:t>Ф</w:t>
      </w:r>
      <w:r w:rsidRPr="00A71F2D">
        <w:rPr>
          <w:color w:val="auto"/>
          <w:vertAlign w:val="subscript"/>
        </w:rPr>
        <w:t>вм</w:t>
      </w:r>
      <w:proofErr w:type="spellEnd"/>
      <w:r w:rsidRPr="00A71F2D">
        <w:rPr>
          <w:color w:val="auto"/>
          <w:vertAlign w:val="subscript"/>
        </w:rPr>
        <w:t xml:space="preserve"> </w:t>
      </w:r>
      <w:r w:rsidRPr="00A71F2D">
        <w:rPr>
          <w:color w:val="auto"/>
        </w:rPr>
        <w:t>– фонд рабочего времени в месяц, час.</w:t>
      </w:r>
    </w:p>
    <w:p w14:paraId="42023730" w14:textId="77777777" w:rsidR="00A71F2D" w:rsidRPr="00A71F2D" w:rsidRDefault="00A71F2D" w:rsidP="00A71F2D">
      <w:pPr>
        <w:rPr>
          <w:color w:val="auto"/>
        </w:rPr>
      </w:pPr>
      <w:r w:rsidRPr="00A71F2D">
        <w:rPr>
          <w:color w:val="auto"/>
        </w:rPr>
        <w:t>Заработная плата дополнительная определяется по следующей формуле:</w:t>
      </w:r>
    </w:p>
    <w:p w14:paraId="6A0BF664" w14:textId="77777777" w:rsidR="00A71F2D" w:rsidRPr="00A71F2D" w:rsidRDefault="00A71F2D" w:rsidP="00A71F2D">
      <w:pPr>
        <w:rPr>
          <w:color w:val="auto"/>
        </w:rPr>
      </w:pPr>
    </w:p>
    <w:tbl>
      <w:tblPr>
        <w:tblW w:w="8869" w:type="dxa"/>
        <w:tblInd w:w="313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7748"/>
        <w:gridCol w:w="1121"/>
      </w:tblGrid>
      <w:tr w:rsidR="00A71F2D" w:rsidRPr="00A71F2D" w14:paraId="21D9A570" w14:textId="77777777" w:rsidTr="003627C8">
        <w:trPr>
          <w:trHeight w:val="437"/>
        </w:trPr>
        <w:tc>
          <w:tcPr>
            <w:tcW w:w="7748" w:type="dxa"/>
          </w:tcPr>
          <w:p w14:paraId="67F83EE1" w14:textId="77777777" w:rsidR="00A71F2D" w:rsidRPr="00A71F2D" w:rsidRDefault="00A71F2D" w:rsidP="00A71F2D">
            <w:pPr>
              <w:tabs>
                <w:tab w:val="left" w:pos="8242"/>
              </w:tabs>
              <w:ind w:firstLine="0"/>
              <w:jc w:val="center"/>
              <w:rPr>
                <w:color w:val="auto"/>
              </w:rPr>
            </w:pPr>
            <w:proofErr w:type="spellStart"/>
            <w:r w:rsidRPr="00A71F2D">
              <w:rPr>
                <w:color w:val="auto"/>
              </w:rPr>
              <w:t>З</w:t>
            </w:r>
            <w:r w:rsidRPr="00A71F2D">
              <w:rPr>
                <w:color w:val="auto"/>
                <w:vertAlign w:val="subscript"/>
              </w:rPr>
              <w:t>доп</w:t>
            </w:r>
            <w:proofErr w:type="spellEnd"/>
            <w:r w:rsidRPr="00A71F2D">
              <w:rPr>
                <w:color w:val="auto"/>
              </w:rPr>
              <w:t xml:space="preserve"> = </w:t>
            </w:r>
            <m:oMath>
              <m:f>
                <m:fPr>
                  <m:ctrlPr>
                    <w:rPr>
                      <w:rFonts w:ascii="Cambria Math" w:hAnsi="Cambria Math"/>
                      <w:i/>
                      <w:color w:val="auto"/>
                    </w:rPr>
                  </m:ctrlPr>
                </m:fPr>
                <m:num>
                  <m:sSub>
                    <m:sSubPr>
                      <m:ctrlPr>
                        <w:rPr>
                          <w:rFonts w:ascii="Cambria Math" w:hAnsi="Cambria Math"/>
                          <w:i/>
                          <w:color w:val="auto"/>
                        </w:rPr>
                      </m:ctrlPr>
                    </m:sSubPr>
                    <m:e>
                      <m:r>
                        <m:rPr>
                          <m:nor/>
                        </m:rPr>
                        <w:rPr>
                          <w:color w:val="auto"/>
                        </w:rPr>
                        <m:t>З</m:t>
                      </m:r>
                    </m:e>
                    <m:sub>
                      <m:r>
                        <m:rPr>
                          <m:nor/>
                        </m:rPr>
                        <w:rPr>
                          <w:color w:val="auto"/>
                        </w:rPr>
                        <m:t>прог</m:t>
                      </m:r>
                    </m:sub>
                  </m:sSub>
                  <m:r>
                    <m:rPr>
                      <m:nor/>
                    </m:rPr>
                    <w:rPr>
                      <w:rFonts w:ascii="Cambria Math"/>
                      <w:color w:val="auto"/>
                    </w:rPr>
                    <m:t xml:space="preserve"> </m:t>
                  </m:r>
                  <m:r>
                    <m:rPr>
                      <m:nor/>
                    </m:rPr>
                    <w:rPr>
                      <w:color w:val="auto"/>
                    </w:rPr>
                    <m:t>∙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  <w:color w:val="auto"/>
                        </w:rPr>
                      </m:ctrlPr>
                    </m:sSubPr>
                    <m:e>
                      <m:r>
                        <m:rPr>
                          <m:nor/>
                        </m:rPr>
                        <w:rPr>
                          <w:rFonts w:ascii="Cambria Math"/>
                          <w:color w:val="auto"/>
                        </w:rPr>
                        <m:t xml:space="preserve"> </m:t>
                      </m:r>
                      <m:r>
                        <m:rPr>
                          <m:nor/>
                        </m:rPr>
                        <w:rPr>
                          <w:color w:val="auto"/>
                        </w:rPr>
                        <m:t>Н</m:t>
                      </m:r>
                    </m:e>
                    <m:sub>
                      <w:proofErr w:type="spellStart"/>
                      <m:r>
                        <m:rPr>
                          <m:nor/>
                        </m:rPr>
                        <w:rPr>
                          <w:color w:val="auto"/>
                        </w:rPr>
                        <m:t>доп</m:t>
                      </m:r>
                      <w:proofErr w:type="spellEnd"/>
                    </m:sub>
                  </m:sSub>
                </m:num>
                <m:den>
                  <m:r>
                    <m:rPr>
                      <m:nor/>
                    </m:rPr>
                    <w:rPr>
                      <w:color w:val="auto"/>
                    </w:rPr>
                    <m:t>100%</m:t>
                  </m:r>
                </m:den>
              </m:f>
            </m:oMath>
          </w:p>
        </w:tc>
        <w:tc>
          <w:tcPr>
            <w:tcW w:w="1121" w:type="dxa"/>
          </w:tcPr>
          <w:p w14:paraId="399134CD" w14:textId="77777777" w:rsidR="00A71F2D" w:rsidRPr="00A71F2D" w:rsidRDefault="00A71F2D" w:rsidP="00A71F2D">
            <w:pPr>
              <w:ind w:firstLine="0"/>
              <w:jc w:val="right"/>
              <w:rPr>
                <w:color w:val="auto"/>
              </w:rPr>
            </w:pPr>
          </w:p>
          <w:p w14:paraId="12A36801" w14:textId="77777777" w:rsidR="00A71F2D" w:rsidRPr="00A71F2D" w:rsidRDefault="00A71F2D" w:rsidP="00A71F2D">
            <w:pPr>
              <w:ind w:firstLine="0"/>
              <w:jc w:val="right"/>
              <w:rPr>
                <w:color w:val="auto"/>
              </w:rPr>
            </w:pPr>
            <w:r w:rsidRPr="00A71F2D">
              <w:rPr>
                <w:color w:val="auto"/>
              </w:rPr>
              <w:t>(3)</w:t>
            </w:r>
          </w:p>
        </w:tc>
      </w:tr>
      <w:tr w:rsidR="00A71F2D" w:rsidRPr="00A71F2D" w14:paraId="1C616689" w14:textId="77777777" w:rsidTr="003627C8">
        <w:trPr>
          <w:trHeight w:val="437"/>
        </w:trPr>
        <w:tc>
          <w:tcPr>
            <w:tcW w:w="7748" w:type="dxa"/>
          </w:tcPr>
          <w:p w14:paraId="35AC8092" w14:textId="77777777" w:rsidR="00A71F2D" w:rsidRPr="00A71F2D" w:rsidRDefault="00A71F2D" w:rsidP="00A71F2D">
            <w:pPr>
              <w:tabs>
                <w:tab w:val="left" w:pos="8242"/>
              </w:tabs>
              <w:spacing w:line="240" w:lineRule="auto"/>
              <w:ind w:firstLine="0"/>
              <w:rPr>
                <w:color w:val="auto"/>
              </w:rPr>
            </w:pPr>
          </w:p>
        </w:tc>
        <w:tc>
          <w:tcPr>
            <w:tcW w:w="1121" w:type="dxa"/>
          </w:tcPr>
          <w:p w14:paraId="35CD346F" w14:textId="77777777" w:rsidR="00A71F2D" w:rsidRPr="00A71F2D" w:rsidRDefault="00A71F2D" w:rsidP="00A71F2D">
            <w:pPr>
              <w:ind w:firstLine="0"/>
              <w:jc w:val="right"/>
              <w:rPr>
                <w:color w:val="auto"/>
              </w:rPr>
            </w:pPr>
          </w:p>
        </w:tc>
      </w:tr>
    </w:tbl>
    <w:p w14:paraId="5FA751EF" w14:textId="77777777" w:rsidR="00A71F2D" w:rsidRPr="00A71F2D" w:rsidRDefault="00A71F2D" w:rsidP="00A71F2D">
      <w:pPr>
        <w:rPr>
          <w:color w:val="auto"/>
        </w:rPr>
      </w:pPr>
      <w:r w:rsidRPr="00A71F2D">
        <w:rPr>
          <w:color w:val="auto"/>
        </w:rPr>
        <w:t xml:space="preserve">где </w:t>
      </w:r>
      <w:proofErr w:type="spellStart"/>
      <w:r w:rsidRPr="00A71F2D">
        <w:rPr>
          <w:iCs/>
          <w:color w:val="auto"/>
        </w:rPr>
        <w:t>З</w:t>
      </w:r>
      <w:r w:rsidRPr="00A71F2D">
        <w:rPr>
          <w:iCs/>
          <w:color w:val="auto"/>
          <w:vertAlign w:val="subscript"/>
        </w:rPr>
        <w:t>прог</w:t>
      </w:r>
      <w:proofErr w:type="spellEnd"/>
      <w:r w:rsidRPr="00A71F2D">
        <w:rPr>
          <w:color w:val="auto"/>
        </w:rPr>
        <w:t xml:space="preserve"> – заработная плата программиста, руб.;</w:t>
      </w:r>
    </w:p>
    <w:p w14:paraId="30FF388F" w14:textId="77777777" w:rsidR="00A71F2D" w:rsidRPr="00A71F2D" w:rsidRDefault="00A71F2D" w:rsidP="00A71F2D">
      <w:pPr>
        <w:rPr>
          <w:color w:val="auto"/>
        </w:rPr>
      </w:pPr>
      <w:proofErr w:type="spellStart"/>
      <w:r w:rsidRPr="00A71F2D">
        <w:rPr>
          <w:color w:val="auto"/>
        </w:rPr>
        <w:t>Н</w:t>
      </w:r>
      <w:r w:rsidRPr="00A71F2D">
        <w:rPr>
          <w:color w:val="auto"/>
          <w:vertAlign w:val="subscript"/>
        </w:rPr>
        <w:t>доп</w:t>
      </w:r>
      <w:proofErr w:type="spellEnd"/>
      <w:r w:rsidRPr="00A71F2D">
        <w:rPr>
          <w:color w:val="auto"/>
          <w:vertAlign w:val="subscript"/>
        </w:rPr>
        <w:t xml:space="preserve"> </w:t>
      </w:r>
      <w:r w:rsidRPr="00A71F2D">
        <w:rPr>
          <w:color w:val="auto"/>
        </w:rPr>
        <w:t>– норма отчислений на дополнительную зарплату (10%).</w:t>
      </w:r>
    </w:p>
    <w:p w14:paraId="4A298DA8" w14:textId="77777777" w:rsidR="00A71F2D" w:rsidRPr="00A71F2D" w:rsidRDefault="00A71F2D" w:rsidP="00A71F2D">
      <w:pPr>
        <w:rPr>
          <w:color w:val="auto"/>
        </w:rPr>
      </w:pPr>
      <w:r w:rsidRPr="00A71F2D">
        <w:rPr>
          <w:color w:val="auto"/>
        </w:rPr>
        <w:t>Зарплата общая вычисляется по следующей формуле:</w:t>
      </w:r>
    </w:p>
    <w:p w14:paraId="372C395A" w14:textId="77777777" w:rsidR="00A71F2D" w:rsidRPr="00A71F2D" w:rsidRDefault="00A71F2D" w:rsidP="00A71F2D">
      <w:pPr>
        <w:rPr>
          <w:color w:val="auto"/>
        </w:rPr>
      </w:pPr>
    </w:p>
    <w:tbl>
      <w:tblPr>
        <w:tblW w:w="8924" w:type="dxa"/>
        <w:tblInd w:w="313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7796"/>
        <w:gridCol w:w="1128"/>
      </w:tblGrid>
      <w:tr w:rsidR="00A71F2D" w:rsidRPr="00A71F2D" w14:paraId="75CE7150" w14:textId="77777777" w:rsidTr="003627C8">
        <w:tc>
          <w:tcPr>
            <w:tcW w:w="7796" w:type="dxa"/>
          </w:tcPr>
          <w:p w14:paraId="36A10AF0" w14:textId="77777777" w:rsidR="00A71F2D" w:rsidRPr="00A71F2D" w:rsidRDefault="00A71F2D" w:rsidP="00A71F2D">
            <w:pPr>
              <w:tabs>
                <w:tab w:val="left" w:pos="8242"/>
              </w:tabs>
              <w:ind w:firstLine="0"/>
              <w:jc w:val="center"/>
              <w:rPr>
                <w:color w:val="auto"/>
              </w:rPr>
            </w:pPr>
            <w:proofErr w:type="spellStart"/>
            <w:r w:rsidRPr="00A71F2D">
              <w:rPr>
                <w:color w:val="auto"/>
              </w:rPr>
              <w:t>З</w:t>
            </w:r>
            <w:r w:rsidRPr="00A71F2D">
              <w:rPr>
                <w:color w:val="auto"/>
                <w:vertAlign w:val="subscript"/>
              </w:rPr>
              <w:t>общ</w:t>
            </w:r>
            <w:proofErr w:type="spellEnd"/>
            <w:r w:rsidRPr="00A71F2D">
              <w:rPr>
                <w:color w:val="auto"/>
              </w:rPr>
              <w:t xml:space="preserve"> = </w:t>
            </w:r>
            <w:proofErr w:type="spellStart"/>
            <w:r w:rsidRPr="00A71F2D">
              <w:rPr>
                <w:color w:val="auto"/>
              </w:rPr>
              <w:t>З</w:t>
            </w:r>
            <w:r w:rsidRPr="00A71F2D">
              <w:rPr>
                <w:color w:val="auto"/>
                <w:vertAlign w:val="subscript"/>
              </w:rPr>
              <w:t>прог</w:t>
            </w:r>
            <w:proofErr w:type="spellEnd"/>
            <w:r w:rsidRPr="00A71F2D">
              <w:rPr>
                <w:color w:val="auto"/>
              </w:rPr>
              <w:t xml:space="preserve"> + </w:t>
            </w:r>
            <w:proofErr w:type="spellStart"/>
            <w:r w:rsidRPr="00A71F2D">
              <w:rPr>
                <w:color w:val="auto"/>
              </w:rPr>
              <w:t>З</w:t>
            </w:r>
            <w:r w:rsidRPr="00A71F2D">
              <w:rPr>
                <w:color w:val="auto"/>
                <w:vertAlign w:val="subscript"/>
              </w:rPr>
              <w:t>доп</w:t>
            </w:r>
            <w:proofErr w:type="spellEnd"/>
          </w:p>
        </w:tc>
        <w:tc>
          <w:tcPr>
            <w:tcW w:w="1128" w:type="dxa"/>
          </w:tcPr>
          <w:p w14:paraId="5B2D597A" w14:textId="77777777" w:rsidR="00A71F2D" w:rsidRPr="00A71F2D" w:rsidRDefault="00A71F2D" w:rsidP="00A71F2D">
            <w:pPr>
              <w:ind w:firstLine="0"/>
              <w:jc w:val="right"/>
              <w:rPr>
                <w:color w:val="auto"/>
              </w:rPr>
            </w:pPr>
            <w:r w:rsidRPr="00A71F2D">
              <w:rPr>
                <w:color w:val="auto"/>
              </w:rPr>
              <w:t>(4)</w:t>
            </w:r>
          </w:p>
        </w:tc>
      </w:tr>
      <w:tr w:rsidR="00A71F2D" w:rsidRPr="00A71F2D" w14:paraId="11D82797" w14:textId="77777777" w:rsidTr="003627C8">
        <w:tc>
          <w:tcPr>
            <w:tcW w:w="7796" w:type="dxa"/>
          </w:tcPr>
          <w:p w14:paraId="0BDDFBA8" w14:textId="77777777" w:rsidR="00A71F2D" w:rsidRPr="00A71F2D" w:rsidRDefault="00A71F2D" w:rsidP="00A71F2D">
            <w:pPr>
              <w:tabs>
                <w:tab w:val="left" w:pos="8242"/>
              </w:tabs>
              <w:ind w:firstLine="0"/>
              <w:jc w:val="center"/>
              <w:rPr>
                <w:color w:val="auto"/>
              </w:rPr>
            </w:pPr>
          </w:p>
        </w:tc>
        <w:tc>
          <w:tcPr>
            <w:tcW w:w="1128" w:type="dxa"/>
          </w:tcPr>
          <w:p w14:paraId="5E0C1D98" w14:textId="77777777" w:rsidR="00A71F2D" w:rsidRPr="00A71F2D" w:rsidRDefault="00A71F2D" w:rsidP="00A71F2D">
            <w:pPr>
              <w:ind w:firstLine="0"/>
              <w:jc w:val="right"/>
              <w:rPr>
                <w:color w:val="auto"/>
              </w:rPr>
            </w:pPr>
          </w:p>
        </w:tc>
      </w:tr>
    </w:tbl>
    <w:p w14:paraId="2C737764" w14:textId="77777777" w:rsidR="00A71F2D" w:rsidRPr="00A71F2D" w:rsidRDefault="00A71F2D" w:rsidP="00A71F2D">
      <w:pPr>
        <w:rPr>
          <w:color w:val="auto"/>
        </w:rPr>
      </w:pPr>
      <w:r w:rsidRPr="00A71F2D">
        <w:rPr>
          <w:color w:val="auto"/>
        </w:rPr>
        <w:t>Отчисления на соцстрах, фонд занятости и пенсионный фонд вычисляются по следующей формуле:</w:t>
      </w:r>
    </w:p>
    <w:p w14:paraId="64B7FF42" w14:textId="77777777" w:rsidR="00A71F2D" w:rsidRPr="00A71F2D" w:rsidRDefault="00A71F2D" w:rsidP="00A71F2D">
      <w:pPr>
        <w:rPr>
          <w:color w:val="auto"/>
        </w:rPr>
      </w:pPr>
    </w:p>
    <w:tbl>
      <w:tblPr>
        <w:tblW w:w="8924" w:type="dxa"/>
        <w:tblInd w:w="313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7796"/>
        <w:gridCol w:w="1128"/>
      </w:tblGrid>
      <w:tr w:rsidR="00A71F2D" w:rsidRPr="00A71F2D" w14:paraId="316148FB" w14:textId="77777777" w:rsidTr="003627C8">
        <w:tc>
          <w:tcPr>
            <w:tcW w:w="7796" w:type="dxa"/>
          </w:tcPr>
          <w:p w14:paraId="01C86F35" w14:textId="77777777" w:rsidR="00A71F2D" w:rsidRPr="00A71F2D" w:rsidRDefault="00A71F2D" w:rsidP="00A71F2D">
            <w:pPr>
              <w:ind w:firstLine="0"/>
              <w:jc w:val="center"/>
              <w:rPr>
                <w:iCs/>
                <w:color w:val="auto"/>
              </w:rPr>
            </w:pPr>
            <w:proofErr w:type="spellStart"/>
            <w:r w:rsidRPr="00A71F2D">
              <w:rPr>
                <w:iCs/>
                <w:color w:val="auto"/>
              </w:rPr>
              <w:t>Отч</w:t>
            </w:r>
            <w:proofErr w:type="spellEnd"/>
            <w:r w:rsidRPr="00A71F2D">
              <w:rPr>
                <w:iCs/>
                <w:color w:val="auto"/>
              </w:rPr>
              <w:t xml:space="preserve"> = </w:t>
            </w:r>
            <w:proofErr w:type="spellStart"/>
            <w:r w:rsidRPr="00A71F2D">
              <w:rPr>
                <w:iCs/>
                <w:color w:val="auto"/>
              </w:rPr>
              <w:t>О</w:t>
            </w:r>
            <w:r w:rsidRPr="00A71F2D">
              <w:rPr>
                <w:iCs/>
                <w:color w:val="auto"/>
                <w:vertAlign w:val="subscript"/>
              </w:rPr>
              <w:t>сс</w:t>
            </w:r>
            <w:proofErr w:type="spellEnd"/>
            <w:r w:rsidRPr="00A71F2D">
              <w:rPr>
                <w:iCs/>
                <w:color w:val="auto"/>
              </w:rPr>
              <w:t xml:space="preserve"> + </w:t>
            </w:r>
            <w:proofErr w:type="spellStart"/>
            <w:r w:rsidRPr="00A71F2D">
              <w:rPr>
                <w:iCs/>
                <w:color w:val="auto"/>
              </w:rPr>
              <w:t>О</w:t>
            </w:r>
            <w:r w:rsidRPr="00A71F2D">
              <w:rPr>
                <w:iCs/>
                <w:color w:val="auto"/>
                <w:vertAlign w:val="subscript"/>
              </w:rPr>
              <w:t>фз</w:t>
            </w:r>
            <w:proofErr w:type="spellEnd"/>
            <w:r w:rsidRPr="00A71F2D">
              <w:rPr>
                <w:iCs/>
                <w:color w:val="auto"/>
              </w:rPr>
              <w:t xml:space="preserve"> + </w:t>
            </w:r>
            <w:proofErr w:type="spellStart"/>
            <w:r w:rsidRPr="00A71F2D">
              <w:rPr>
                <w:iCs/>
                <w:color w:val="auto"/>
              </w:rPr>
              <w:t>О</w:t>
            </w:r>
            <w:r w:rsidRPr="00A71F2D">
              <w:rPr>
                <w:iCs/>
                <w:color w:val="auto"/>
                <w:vertAlign w:val="subscript"/>
              </w:rPr>
              <w:t>пф</w:t>
            </w:r>
            <w:proofErr w:type="spellEnd"/>
          </w:p>
        </w:tc>
        <w:tc>
          <w:tcPr>
            <w:tcW w:w="1128" w:type="dxa"/>
          </w:tcPr>
          <w:p w14:paraId="015EEAC5" w14:textId="77777777" w:rsidR="00A71F2D" w:rsidRPr="00A71F2D" w:rsidRDefault="00A71F2D" w:rsidP="00A71F2D">
            <w:pPr>
              <w:ind w:firstLine="0"/>
              <w:jc w:val="right"/>
              <w:rPr>
                <w:color w:val="auto"/>
              </w:rPr>
            </w:pPr>
            <w:r w:rsidRPr="00A71F2D">
              <w:rPr>
                <w:color w:val="auto"/>
              </w:rPr>
              <w:t>(5)</w:t>
            </w:r>
          </w:p>
        </w:tc>
      </w:tr>
      <w:tr w:rsidR="00A71F2D" w:rsidRPr="00A71F2D" w14:paraId="0C8A1056" w14:textId="77777777" w:rsidTr="003627C8">
        <w:tc>
          <w:tcPr>
            <w:tcW w:w="7796" w:type="dxa"/>
          </w:tcPr>
          <w:p w14:paraId="7C39A59B" w14:textId="77777777" w:rsidR="00A71F2D" w:rsidRPr="00A71F2D" w:rsidRDefault="00A71F2D" w:rsidP="00A71F2D">
            <w:pPr>
              <w:ind w:firstLine="0"/>
              <w:jc w:val="center"/>
              <w:rPr>
                <w:iCs/>
                <w:color w:val="auto"/>
              </w:rPr>
            </w:pPr>
          </w:p>
        </w:tc>
        <w:tc>
          <w:tcPr>
            <w:tcW w:w="1128" w:type="dxa"/>
          </w:tcPr>
          <w:p w14:paraId="4A9335F7" w14:textId="77777777" w:rsidR="00A71F2D" w:rsidRPr="00A71F2D" w:rsidRDefault="00A71F2D" w:rsidP="00A71F2D">
            <w:pPr>
              <w:ind w:firstLine="0"/>
              <w:jc w:val="right"/>
              <w:rPr>
                <w:color w:val="auto"/>
              </w:rPr>
            </w:pPr>
          </w:p>
        </w:tc>
      </w:tr>
    </w:tbl>
    <w:p w14:paraId="27A17149" w14:textId="77777777" w:rsidR="00A71F2D" w:rsidRPr="00A71F2D" w:rsidRDefault="00A71F2D" w:rsidP="00A71F2D">
      <w:pPr>
        <w:rPr>
          <w:iCs/>
          <w:color w:val="auto"/>
        </w:rPr>
      </w:pPr>
      <w:r w:rsidRPr="00A71F2D">
        <w:rPr>
          <w:iCs/>
          <w:color w:val="auto"/>
        </w:rPr>
        <w:t xml:space="preserve">где </w:t>
      </w:r>
      <w:proofErr w:type="spellStart"/>
      <w:r w:rsidRPr="00A71F2D">
        <w:rPr>
          <w:iCs/>
          <w:color w:val="auto"/>
        </w:rPr>
        <w:t>О</w:t>
      </w:r>
      <w:r w:rsidRPr="00A71F2D">
        <w:rPr>
          <w:iCs/>
          <w:color w:val="auto"/>
          <w:vertAlign w:val="subscript"/>
        </w:rPr>
        <w:t>сс</w:t>
      </w:r>
      <w:proofErr w:type="spellEnd"/>
      <w:r w:rsidRPr="00A71F2D">
        <w:rPr>
          <w:iCs/>
          <w:color w:val="auto"/>
        </w:rPr>
        <w:t xml:space="preserve"> – отчисления на соцстрах (2,9% от </w:t>
      </w:r>
      <w:proofErr w:type="spellStart"/>
      <w:r w:rsidRPr="00A71F2D">
        <w:rPr>
          <w:color w:val="auto"/>
        </w:rPr>
        <w:t>З</w:t>
      </w:r>
      <w:r w:rsidRPr="00A71F2D">
        <w:rPr>
          <w:color w:val="auto"/>
          <w:vertAlign w:val="subscript"/>
        </w:rPr>
        <w:t>общ</w:t>
      </w:r>
      <w:proofErr w:type="spellEnd"/>
      <w:r w:rsidRPr="00A71F2D">
        <w:rPr>
          <w:color w:val="auto"/>
        </w:rPr>
        <w:t>), руб.;</w:t>
      </w:r>
    </w:p>
    <w:p w14:paraId="7783C047" w14:textId="77777777" w:rsidR="00A71F2D" w:rsidRPr="00A71F2D" w:rsidRDefault="00A71F2D" w:rsidP="00A71F2D">
      <w:pPr>
        <w:rPr>
          <w:iCs/>
          <w:color w:val="auto"/>
        </w:rPr>
      </w:pPr>
      <w:proofErr w:type="spellStart"/>
      <w:r w:rsidRPr="00A71F2D">
        <w:rPr>
          <w:iCs/>
          <w:color w:val="auto"/>
        </w:rPr>
        <w:t>О</w:t>
      </w:r>
      <w:r w:rsidRPr="00A71F2D">
        <w:rPr>
          <w:iCs/>
          <w:color w:val="auto"/>
          <w:vertAlign w:val="subscript"/>
        </w:rPr>
        <w:t>фз</w:t>
      </w:r>
      <w:proofErr w:type="spellEnd"/>
      <w:r w:rsidRPr="00A71F2D">
        <w:rPr>
          <w:iCs/>
          <w:color w:val="auto"/>
        </w:rPr>
        <w:t xml:space="preserve"> – отчисления в фонд занятости (5,1% от</w:t>
      </w:r>
      <w:r w:rsidRPr="00A71F2D">
        <w:rPr>
          <w:color w:val="auto"/>
        </w:rPr>
        <w:t xml:space="preserve"> </w:t>
      </w:r>
      <w:proofErr w:type="spellStart"/>
      <w:r w:rsidRPr="00A71F2D">
        <w:rPr>
          <w:color w:val="auto"/>
        </w:rPr>
        <w:t>З</w:t>
      </w:r>
      <w:r w:rsidRPr="00A71F2D">
        <w:rPr>
          <w:color w:val="auto"/>
          <w:vertAlign w:val="subscript"/>
        </w:rPr>
        <w:t>общ</w:t>
      </w:r>
      <w:proofErr w:type="spellEnd"/>
      <w:r w:rsidRPr="00A71F2D">
        <w:rPr>
          <w:iCs/>
          <w:color w:val="auto"/>
        </w:rPr>
        <w:t>), руб.;</w:t>
      </w:r>
    </w:p>
    <w:p w14:paraId="14745DEE" w14:textId="77777777" w:rsidR="00A71F2D" w:rsidRPr="00A71F2D" w:rsidRDefault="00A71F2D" w:rsidP="00A71F2D">
      <w:pPr>
        <w:rPr>
          <w:iCs/>
          <w:color w:val="auto"/>
        </w:rPr>
      </w:pPr>
      <w:proofErr w:type="spellStart"/>
      <w:r w:rsidRPr="00A71F2D">
        <w:rPr>
          <w:iCs/>
          <w:color w:val="auto"/>
        </w:rPr>
        <w:t>О</w:t>
      </w:r>
      <w:r w:rsidRPr="00A71F2D">
        <w:rPr>
          <w:iCs/>
          <w:color w:val="auto"/>
          <w:vertAlign w:val="subscript"/>
        </w:rPr>
        <w:t>пф</w:t>
      </w:r>
      <w:proofErr w:type="spellEnd"/>
      <w:r w:rsidRPr="00A71F2D">
        <w:rPr>
          <w:iCs/>
          <w:color w:val="auto"/>
        </w:rPr>
        <w:t xml:space="preserve"> – отчисления в пенсионный фонд (22% от</w:t>
      </w:r>
      <w:r w:rsidRPr="00A71F2D">
        <w:rPr>
          <w:color w:val="auto"/>
        </w:rPr>
        <w:t xml:space="preserve"> </w:t>
      </w:r>
      <w:proofErr w:type="spellStart"/>
      <w:r w:rsidRPr="00A71F2D">
        <w:rPr>
          <w:color w:val="auto"/>
        </w:rPr>
        <w:t>З</w:t>
      </w:r>
      <w:r w:rsidRPr="00A71F2D">
        <w:rPr>
          <w:color w:val="auto"/>
          <w:vertAlign w:val="subscript"/>
        </w:rPr>
        <w:t>общ</w:t>
      </w:r>
      <w:proofErr w:type="spellEnd"/>
      <w:r w:rsidRPr="00A71F2D">
        <w:rPr>
          <w:color w:val="auto"/>
        </w:rPr>
        <w:t>), руб.</w:t>
      </w:r>
    </w:p>
    <w:p w14:paraId="4F4429EF" w14:textId="77777777" w:rsidR="00A71F2D" w:rsidRPr="00A71F2D" w:rsidRDefault="00A71F2D" w:rsidP="00A71F2D">
      <w:pPr>
        <w:rPr>
          <w:color w:val="auto"/>
        </w:rPr>
      </w:pPr>
      <w:r w:rsidRPr="00A71F2D">
        <w:rPr>
          <w:color w:val="auto"/>
        </w:rPr>
        <w:t>Ставка разработчика равна 42000 рублей. Ставка руководителя ВКР равна 44300 рублей. По формуле (2) рассчитываются заработная плата программиста за час:</w:t>
      </w:r>
    </w:p>
    <w:p w14:paraId="050991B1" w14:textId="77777777" w:rsidR="00A71F2D" w:rsidRPr="00A71F2D" w:rsidRDefault="00A71F2D" w:rsidP="00A71F2D">
      <w:pPr>
        <w:jc w:val="center"/>
        <w:rPr>
          <w:color w:val="auto"/>
        </w:rPr>
      </w:pPr>
      <w:bookmarkStart w:id="55" w:name="_heading=h.ze8xyxvtknsd" w:colFirst="0" w:colLast="0"/>
      <w:bookmarkEnd w:id="55"/>
      <w:proofErr w:type="spellStart"/>
      <w:r w:rsidRPr="00A71F2D">
        <w:rPr>
          <w:color w:val="auto"/>
        </w:rPr>
        <w:t>Ст</w:t>
      </w:r>
      <w:r w:rsidRPr="00A71F2D">
        <w:rPr>
          <w:color w:val="auto"/>
          <w:vertAlign w:val="subscript"/>
        </w:rPr>
        <w:t>пр</w:t>
      </w:r>
      <w:proofErr w:type="spellEnd"/>
      <w:r w:rsidRPr="00A71F2D">
        <w:rPr>
          <w:color w:val="auto"/>
        </w:rPr>
        <w:t xml:space="preserve"> = 42000 руб.;</w:t>
      </w:r>
    </w:p>
    <w:p w14:paraId="5B26DAF0" w14:textId="77777777" w:rsidR="00A71F2D" w:rsidRPr="00A71F2D" w:rsidRDefault="00A71F2D" w:rsidP="00A71F2D">
      <w:pPr>
        <w:jc w:val="center"/>
        <w:rPr>
          <w:color w:val="auto"/>
        </w:rPr>
      </w:pPr>
      <w:proofErr w:type="spellStart"/>
      <w:r w:rsidRPr="00A71F2D">
        <w:rPr>
          <w:color w:val="auto"/>
        </w:rPr>
        <w:t>Ф</w:t>
      </w:r>
      <w:r w:rsidRPr="00A71F2D">
        <w:rPr>
          <w:color w:val="auto"/>
          <w:vertAlign w:val="subscript"/>
        </w:rPr>
        <w:t>вм</w:t>
      </w:r>
      <w:proofErr w:type="spellEnd"/>
      <w:r w:rsidRPr="00A71F2D">
        <w:rPr>
          <w:color w:val="auto"/>
        </w:rPr>
        <w:t xml:space="preserve"> = 80 часов;</w:t>
      </w:r>
    </w:p>
    <w:p w14:paraId="7CAA0665" w14:textId="77777777" w:rsidR="00A71F2D" w:rsidRPr="00A71F2D" w:rsidRDefault="00A71F2D" w:rsidP="00A71F2D">
      <w:pPr>
        <w:jc w:val="center"/>
        <w:rPr>
          <w:color w:val="auto"/>
        </w:rPr>
      </w:pPr>
      <w:proofErr w:type="spellStart"/>
      <w:r w:rsidRPr="00A71F2D">
        <w:rPr>
          <w:color w:val="auto"/>
        </w:rPr>
        <w:t>Т</w:t>
      </w:r>
      <w:r w:rsidRPr="00A71F2D">
        <w:rPr>
          <w:color w:val="auto"/>
          <w:vertAlign w:val="subscript"/>
        </w:rPr>
        <w:t>н</w:t>
      </w:r>
      <w:proofErr w:type="spellEnd"/>
      <w:r w:rsidRPr="00A71F2D">
        <w:rPr>
          <w:color w:val="auto"/>
        </w:rPr>
        <w:t xml:space="preserve"> = 96</w:t>
      </w:r>
      <m:oMath>
        <m:r>
          <w:rPr>
            <w:rFonts w:ascii="Cambria Math" w:hAnsi="Cambria Math"/>
            <w:color w:val="auto"/>
          </w:rPr>
          <m:t xml:space="preserve"> </m:t>
        </m:r>
        <m:r>
          <m:rPr>
            <m:nor/>
          </m:rPr>
          <w:rPr>
            <w:iCs/>
            <w:color w:val="auto"/>
          </w:rPr>
          <m:t xml:space="preserve">∙ </m:t>
        </m:r>
      </m:oMath>
      <w:r w:rsidRPr="00A71F2D">
        <w:rPr>
          <w:iCs/>
          <w:color w:val="auto"/>
        </w:rPr>
        <w:t>4 = 384 часов;</w:t>
      </w:r>
    </w:p>
    <w:p w14:paraId="21C44F66" w14:textId="77777777" w:rsidR="00A71F2D" w:rsidRPr="00A71F2D" w:rsidRDefault="00A71F2D" w:rsidP="00A71F2D">
      <w:pPr>
        <w:jc w:val="center"/>
        <w:rPr>
          <w:iCs/>
          <w:color w:val="auto"/>
        </w:rPr>
      </w:pPr>
      <w:proofErr w:type="spellStart"/>
      <w:r w:rsidRPr="00A71F2D">
        <w:rPr>
          <w:iCs/>
          <w:color w:val="auto"/>
        </w:rPr>
        <w:t>З</w:t>
      </w:r>
      <w:r w:rsidRPr="00A71F2D">
        <w:rPr>
          <w:iCs/>
          <w:color w:val="auto"/>
          <w:vertAlign w:val="subscript"/>
        </w:rPr>
        <w:t>прог</w:t>
      </w:r>
      <w:proofErr w:type="spellEnd"/>
      <w:r w:rsidRPr="00A71F2D">
        <w:rPr>
          <w:iCs/>
          <w:color w:val="auto"/>
        </w:rPr>
        <w:t xml:space="preserve"> = </w:t>
      </w:r>
      <m:oMath>
        <m:f>
          <m:fPr>
            <m:ctrlPr>
              <w:rPr>
                <w:rFonts w:ascii="Cambria Math" w:hAnsi="Cambria Math"/>
                <w:i/>
                <w:iCs/>
                <w:color w:val="auto"/>
              </w:rPr>
            </m:ctrlPr>
          </m:fPr>
          <m:num>
            <m:r>
              <m:rPr>
                <m:nor/>
              </m:rPr>
              <w:rPr>
                <w:color w:val="auto"/>
              </w:rPr>
              <m:t>4</m:t>
            </m:r>
            <m:r>
              <m:rPr>
                <m:nor/>
              </m:rPr>
              <w:rPr>
                <w:rFonts w:ascii="Cambria Math"/>
                <w:color w:val="auto"/>
              </w:rPr>
              <m:t>2</m:t>
            </m:r>
            <m:r>
              <m:rPr>
                <m:nor/>
              </m:rPr>
              <w:rPr>
                <w:color w:val="auto"/>
              </w:rPr>
              <m:t>000</m:t>
            </m:r>
          </m:num>
          <m:den>
            <m:r>
              <m:rPr>
                <m:nor/>
              </m:rPr>
              <w:rPr>
                <w:color w:val="auto"/>
              </w:rPr>
              <m:t>80</m:t>
            </m:r>
          </m:den>
        </m:f>
      </m:oMath>
      <w:r w:rsidRPr="00A71F2D">
        <w:rPr>
          <w:iCs/>
          <w:color w:val="auto"/>
        </w:rPr>
        <w:t xml:space="preserve"> = 525 руб./час.</w:t>
      </w:r>
    </w:p>
    <w:p w14:paraId="0326B587" w14:textId="77777777" w:rsidR="00A71F2D" w:rsidRPr="00A71F2D" w:rsidRDefault="00A71F2D" w:rsidP="00A71F2D">
      <w:pPr>
        <w:rPr>
          <w:color w:val="auto"/>
        </w:rPr>
      </w:pPr>
      <w:r w:rsidRPr="00A71F2D">
        <w:rPr>
          <w:color w:val="auto"/>
        </w:rPr>
        <w:t>По формуле (3) рассчитываются дополнительная заработная плата:</w:t>
      </w:r>
    </w:p>
    <w:p w14:paraId="7F0EBBBA" w14:textId="77777777" w:rsidR="00A71F2D" w:rsidRPr="00A71F2D" w:rsidRDefault="00A71F2D" w:rsidP="00A71F2D">
      <w:pPr>
        <w:jc w:val="center"/>
        <w:rPr>
          <w:color w:val="auto"/>
        </w:rPr>
      </w:pPr>
      <w:proofErr w:type="spellStart"/>
      <w:r w:rsidRPr="00A71F2D">
        <w:rPr>
          <w:color w:val="auto"/>
        </w:rPr>
        <w:t>З</w:t>
      </w:r>
      <w:r w:rsidRPr="00A71F2D">
        <w:rPr>
          <w:color w:val="auto"/>
          <w:vertAlign w:val="subscript"/>
        </w:rPr>
        <w:t>доп</w:t>
      </w:r>
      <w:proofErr w:type="spellEnd"/>
      <w:r w:rsidRPr="00A71F2D">
        <w:rPr>
          <w:color w:val="auto"/>
        </w:rPr>
        <w:t xml:space="preserve"> = </w:t>
      </w:r>
      <m:oMath>
        <m:f>
          <m:fPr>
            <m:ctrlPr>
              <w:rPr>
                <w:rFonts w:ascii="Cambria Math" w:hAnsi="Cambria Math"/>
                <w:i/>
                <w:color w:val="auto"/>
              </w:rPr>
            </m:ctrlPr>
          </m:fPr>
          <m:num>
            <m:r>
              <m:rPr>
                <m:nor/>
              </m:rPr>
              <w:rPr>
                <w:color w:val="auto"/>
              </w:rPr>
              <m:t>525 ∙ 10</m:t>
            </m:r>
          </m:num>
          <m:den>
            <m:r>
              <m:rPr>
                <m:nor/>
              </m:rPr>
              <w:rPr>
                <w:color w:val="auto"/>
              </w:rPr>
              <m:t>100%</m:t>
            </m:r>
          </m:den>
        </m:f>
        <m:r>
          <m:rPr>
            <m:nor/>
          </m:rPr>
          <w:rPr>
            <w:iCs/>
            <w:color w:val="auto"/>
          </w:rPr>
          <m:t xml:space="preserve">= </m:t>
        </m:r>
        <m:r>
          <m:rPr>
            <m:nor/>
          </m:rPr>
          <w:rPr>
            <w:color w:val="auto"/>
          </w:rPr>
          <m:t xml:space="preserve">52 </m:t>
        </m:r>
      </m:oMath>
      <w:r w:rsidRPr="00A71F2D">
        <w:rPr>
          <w:color w:val="auto"/>
        </w:rPr>
        <w:t>руб./час.</w:t>
      </w:r>
    </w:p>
    <w:p w14:paraId="7344DDE8" w14:textId="77777777" w:rsidR="00A71F2D" w:rsidRPr="00A71F2D" w:rsidRDefault="00A71F2D" w:rsidP="00A71F2D">
      <w:pPr>
        <w:rPr>
          <w:color w:val="auto"/>
        </w:rPr>
      </w:pPr>
      <w:r w:rsidRPr="00A71F2D">
        <w:rPr>
          <w:color w:val="auto"/>
        </w:rPr>
        <w:t>Общая зарплата вычисляется по формуле (4):</w:t>
      </w:r>
    </w:p>
    <w:p w14:paraId="3402107B" w14:textId="77777777" w:rsidR="00A71F2D" w:rsidRPr="00A71F2D" w:rsidRDefault="00A71F2D" w:rsidP="00A71F2D">
      <w:pPr>
        <w:jc w:val="center"/>
        <w:rPr>
          <w:iCs/>
          <w:color w:val="auto"/>
        </w:rPr>
      </w:pPr>
      <w:proofErr w:type="spellStart"/>
      <w:r w:rsidRPr="00A71F2D">
        <w:rPr>
          <w:iCs/>
          <w:color w:val="auto"/>
        </w:rPr>
        <w:t>З</w:t>
      </w:r>
      <w:r w:rsidRPr="00A71F2D">
        <w:rPr>
          <w:iCs/>
          <w:color w:val="auto"/>
          <w:vertAlign w:val="subscript"/>
        </w:rPr>
        <w:t>общ</w:t>
      </w:r>
      <w:proofErr w:type="spellEnd"/>
      <w:r w:rsidRPr="00A71F2D">
        <w:rPr>
          <w:iCs/>
          <w:color w:val="auto"/>
        </w:rPr>
        <w:t xml:space="preserve"> = 525 + 52 = 577 руб./час.</w:t>
      </w:r>
    </w:p>
    <w:p w14:paraId="4E3F1A9F" w14:textId="77777777" w:rsidR="00A71F2D" w:rsidRPr="00A71F2D" w:rsidRDefault="00A71F2D" w:rsidP="00A71F2D">
      <w:pPr>
        <w:rPr>
          <w:color w:val="auto"/>
        </w:rPr>
      </w:pPr>
      <w:r w:rsidRPr="00A71F2D">
        <w:rPr>
          <w:color w:val="auto"/>
        </w:rPr>
        <w:t>Отчисления на соцстрах, фонд занятости и пенсионный фонд вычисляются по формуле (5):</w:t>
      </w:r>
    </w:p>
    <w:p w14:paraId="65ED1ABA" w14:textId="77777777" w:rsidR="00A71F2D" w:rsidRPr="00A71F2D" w:rsidRDefault="00A71F2D" w:rsidP="00A71F2D">
      <w:pPr>
        <w:jc w:val="center"/>
        <w:rPr>
          <w:iCs/>
          <w:color w:val="auto"/>
        </w:rPr>
      </w:pPr>
      <w:proofErr w:type="spellStart"/>
      <w:r w:rsidRPr="00A71F2D">
        <w:rPr>
          <w:iCs/>
          <w:color w:val="auto"/>
        </w:rPr>
        <w:t>О</w:t>
      </w:r>
      <w:r w:rsidRPr="00A71F2D">
        <w:rPr>
          <w:iCs/>
          <w:color w:val="auto"/>
          <w:vertAlign w:val="subscript"/>
        </w:rPr>
        <w:t>сс</w:t>
      </w:r>
      <w:proofErr w:type="spellEnd"/>
      <w:r w:rsidRPr="00A71F2D">
        <w:rPr>
          <w:iCs/>
          <w:color w:val="auto"/>
        </w:rPr>
        <w:t xml:space="preserve"> = 0,029</w:t>
      </w:r>
      <m:oMath>
        <m:r>
          <m:rPr>
            <m:nor/>
          </m:rPr>
          <w:rPr>
            <w:iCs/>
            <w:color w:val="auto"/>
          </w:rPr>
          <m:t xml:space="preserve"> ∙ </m:t>
        </m:r>
      </m:oMath>
      <w:r w:rsidRPr="00A71F2D">
        <w:rPr>
          <w:iCs/>
          <w:color w:val="auto"/>
        </w:rPr>
        <w:t>577 = 16,733 руб./час;</w:t>
      </w:r>
    </w:p>
    <w:p w14:paraId="54275106" w14:textId="77777777" w:rsidR="00A71F2D" w:rsidRPr="00A71F2D" w:rsidRDefault="00A71F2D" w:rsidP="00A71F2D">
      <w:pPr>
        <w:jc w:val="center"/>
        <w:rPr>
          <w:iCs/>
          <w:color w:val="auto"/>
        </w:rPr>
      </w:pPr>
      <w:proofErr w:type="spellStart"/>
      <w:r w:rsidRPr="00A71F2D">
        <w:rPr>
          <w:iCs/>
          <w:color w:val="auto"/>
        </w:rPr>
        <w:t>О</w:t>
      </w:r>
      <w:r w:rsidRPr="00A71F2D">
        <w:rPr>
          <w:iCs/>
          <w:color w:val="auto"/>
          <w:vertAlign w:val="subscript"/>
        </w:rPr>
        <w:t>фз</w:t>
      </w:r>
      <w:proofErr w:type="spellEnd"/>
      <w:r w:rsidRPr="00A71F2D">
        <w:rPr>
          <w:iCs/>
          <w:color w:val="auto"/>
        </w:rPr>
        <w:t xml:space="preserve"> = 0,051</w:t>
      </w:r>
      <m:oMath>
        <m:r>
          <m:rPr>
            <m:sty m:val="p"/>
          </m:rPr>
          <w:rPr>
            <w:rFonts w:ascii="Cambria Math" w:hAnsi="Cambria Math"/>
            <w:color w:val="auto"/>
          </w:rPr>
          <m:t xml:space="preserve"> </m:t>
        </m:r>
        <m:r>
          <m:rPr>
            <m:nor/>
          </m:rPr>
          <w:rPr>
            <w:iCs/>
            <w:color w:val="auto"/>
          </w:rPr>
          <m:t>∙</m:t>
        </m:r>
        <m:r>
          <m:rPr>
            <m:sty m:val="p"/>
          </m:rPr>
          <w:rPr>
            <w:rFonts w:ascii="Cambria Math" w:hAnsi="Cambria Math"/>
            <w:color w:val="auto"/>
          </w:rPr>
          <m:t xml:space="preserve"> </m:t>
        </m:r>
      </m:oMath>
      <w:r w:rsidRPr="00A71F2D">
        <w:rPr>
          <w:iCs/>
          <w:color w:val="auto"/>
        </w:rPr>
        <w:t>577 = 29,427 руб./час;</w:t>
      </w:r>
    </w:p>
    <w:p w14:paraId="035C2BE6" w14:textId="77777777" w:rsidR="00A71F2D" w:rsidRPr="00A71F2D" w:rsidRDefault="00A71F2D" w:rsidP="00A71F2D">
      <w:pPr>
        <w:jc w:val="center"/>
        <w:rPr>
          <w:iCs/>
          <w:color w:val="auto"/>
        </w:rPr>
      </w:pPr>
      <w:proofErr w:type="spellStart"/>
      <w:r w:rsidRPr="00A71F2D">
        <w:rPr>
          <w:iCs/>
          <w:color w:val="auto"/>
        </w:rPr>
        <w:t>О</w:t>
      </w:r>
      <w:r w:rsidRPr="00A71F2D">
        <w:rPr>
          <w:iCs/>
          <w:color w:val="auto"/>
          <w:vertAlign w:val="subscript"/>
        </w:rPr>
        <w:t>пф</w:t>
      </w:r>
      <w:proofErr w:type="spellEnd"/>
      <w:r w:rsidRPr="00A71F2D">
        <w:rPr>
          <w:iCs/>
          <w:color w:val="auto"/>
        </w:rPr>
        <w:t xml:space="preserve"> = 0,22</w:t>
      </w:r>
      <m:oMath>
        <m:r>
          <m:rPr>
            <m:nor/>
          </m:rPr>
          <w:rPr>
            <w:iCs/>
            <w:color w:val="auto"/>
          </w:rPr>
          <m:t xml:space="preserve"> ∙ </m:t>
        </m:r>
      </m:oMath>
      <w:r w:rsidRPr="00A71F2D">
        <w:rPr>
          <w:iCs/>
          <w:color w:val="auto"/>
        </w:rPr>
        <w:t>577 = 126,94 руб./час;</w:t>
      </w:r>
    </w:p>
    <w:p w14:paraId="020CCC6F" w14:textId="77777777" w:rsidR="00A71F2D" w:rsidRPr="00A71F2D" w:rsidRDefault="00A71F2D" w:rsidP="00A71F2D">
      <w:pPr>
        <w:jc w:val="center"/>
        <w:rPr>
          <w:iCs/>
          <w:color w:val="auto"/>
        </w:rPr>
      </w:pPr>
      <w:proofErr w:type="spellStart"/>
      <w:r w:rsidRPr="00A71F2D">
        <w:rPr>
          <w:iCs/>
          <w:color w:val="auto"/>
        </w:rPr>
        <w:t>Отч</w:t>
      </w:r>
      <w:proofErr w:type="spellEnd"/>
      <w:r w:rsidRPr="00A71F2D">
        <w:rPr>
          <w:iCs/>
          <w:color w:val="auto"/>
        </w:rPr>
        <w:t xml:space="preserve"> = 16,733 + 29,427 + 126,94 = 173,1 руб./час.</w:t>
      </w:r>
    </w:p>
    <w:p w14:paraId="400B6271" w14:textId="77777777" w:rsidR="00A71F2D" w:rsidRPr="00A71F2D" w:rsidRDefault="00A71F2D" w:rsidP="00A71F2D">
      <w:pPr>
        <w:rPr>
          <w:color w:val="auto"/>
        </w:rPr>
      </w:pPr>
      <w:r w:rsidRPr="00A71F2D">
        <w:rPr>
          <w:color w:val="auto"/>
        </w:rPr>
        <w:t xml:space="preserve">По формуле (1) рассчитываются затраты на оплату труда при разработке программного продукта: </w:t>
      </w:r>
    </w:p>
    <w:p w14:paraId="0FCC51A9" w14:textId="77777777" w:rsidR="00A71F2D" w:rsidRPr="00A71F2D" w:rsidRDefault="00A71F2D" w:rsidP="00A71F2D">
      <w:pPr>
        <w:jc w:val="center"/>
        <w:rPr>
          <w:iCs/>
          <w:color w:val="auto"/>
        </w:rPr>
      </w:pPr>
      <w:proofErr w:type="spellStart"/>
      <w:r w:rsidRPr="00A71F2D">
        <w:rPr>
          <w:iCs/>
          <w:color w:val="auto"/>
        </w:rPr>
        <w:t>З</w:t>
      </w:r>
      <w:r w:rsidRPr="00A71F2D">
        <w:rPr>
          <w:iCs/>
          <w:color w:val="auto"/>
          <w:vertAlign w:val="subscript"/>
        </w:rPr>
        <w:t>тр</w:t>
      </w:r>
      <w:proofErr w:type="spellEnd"/>
      <w:r w:rsidRPr="00A71F2D">
        <w:rPr>
          <w:iCs/>
          <w:color w:val="auto"/>
        </w:rPr>
        <w:t xml:space="preserve"> = (577 + 173,1)</w:t>
      </w:r>
      <m:oMath>
        <m:r>
          <w:rPr>
            <w:rFonts w:ascii="Cambria Math" w:hAnsi="Cambria Math"/>
            <w:color w:val="auto"/>
          </w:rPr>
          <m:t xml:space="preserve"> </m:t>
        </m:r>
        <m:r>
          <m:rPr>
            <m:nor/>
          </m:rPr>
          <w:rPr>
            <w:iCs/>
            <w:color w:val="auto"/>
          </w:rPr>
          <m:t>∙</m:t>
        </m:r>
        <m:r>
          <w:rPr>
            <w:rFonts w:ascii="Cambria Math" w:hAnsi="Cambria Math"/>
            <w:color w:val="auto"/>
          </w:rPr>
          <m:t xml:space="preserve"> </m:t>
        </m:r>
      </m:oMath>
      <w:r w:rsidRPr="00A71F2D">
        <w:rPr>
          <w:iCs/>
          <w:color w:val="auto"/>
        </w:rPr>
        <w:t>384 = 750,1</w:t>
      </w:r>
      <m:oMath>
        <m:r>
          <m:rPr>
            <m:nor/>
          </m:rPr>
          <w:rPr>
            <w:rFonts w:ascii="Cambria Math" w:hAnsi="Cambria Math"/>
            <w:iCs/>
            <w:color w:val="auto"/>
          </w:rPr>
          <m:t xml:space="preserve"> </m:t>
        </m:r>
        <m:r>
          <m:rPr>
            <m:nor/>
          </m:rPr>
          <w:rPr>
            <w:iCs/>
            <w:color w:val="auto"/>
          </w:rPr>
          <m:t>∙</m:t>
        </m:r>
        <m:r>
          <m:rPr>
            <m:nor/>
          </m:rPr>
          <w:rPr>
            <w:rFonts w:ascii="Cambria Math" w:hAnsi="Cambria Math"/>
            <w:iCs/>
            <w:color w:val="auto"/>
          </w:rPr>
          <m:t xml:space="preserve"> </m:t>
        </m:r>
      </m:oMath>
      <w:r w:rsidRPr="00A71F2D">
        <w:rPr>
          <w:iCs/>
          <w:color w:val="auto"/>
        </w:rPr>
        <w:t>384 = 288038,4 руб.</w:t>
      </w:r>
    </w:p>
    <w:p w14:paraId="151E5889" w14:textId="77777777" w:rsidR="002D2859" w:rsidRDefault="002D2859" w:rsidP="00A71F2D">
      <w:pPr>
        <w:rPr>
          <w:color w:val="auto"/>
        </w:rPr>
      </w:pPr>
    </w:p>
    <w:p w14:paraId="2C658B40" w14:textId="22724719" w:rsidR="00A71F2D" w:rsidRDefault="00A71F2D" w:rsidP="00A71F2D">
      <w:pPr>
        <w:rPr>
          <w:color w:val="auto"/>
        </w:rPr>
      </w:pPr>
      <w:r w:rsidRPr="00A71F2D">
        <w:rPr>
          <w:color w:val="auto"/>
        </w:rPr>
        <w:t xml:space="preserve">Все данные по заработной плате сводятся в табл. </w:t>
      </w:r>
      <w:r>
        <w:rPr>
          <w:color w:val="auto"/>
        </w:rPr>
        <w:t>24</w:t>
      </w:r>
      <w:r w:rsidRPr="00A71F2D">
        <w:rPr>
          <w:color w:val="auto"/>
        </w:rPr>
        <w:t xml:space="preserve">. </w:t>
      </w:r>
      <w:bookmarkStart w:id="56" w:name="_heading=h.o4bnmgemrv7x" w:colFirst="0" w:colLast="0"/>
      <w:bookmarkEnd w:id="56"/>
    </w:p>
    <w:p w14:paraId="4E9BDB55" w14:textId="1E414096" w:rsidR="00A71F2D" w:rsidRPr="00A71F2D" w:rsidRDefault="00A71F2D" w:rsidP="00A71F2D">
      <w:pPr>
        <w:pStyle w:val="af7"/>
      </w:pPr>
      <w:r w:rsidRPr="00A71F2D">
        <w:lastRenderedPageBreak/>
        <w:t xml:space="preserve">Таблица </w:t>
      </w:r>
      <w:r>
        <w:t>24</w:t>
      </w:r>
    </w:p>
    <w:p w14:paraId="4C3A37DA" w14:textId="77777777" w:rsidR="00A71F2D" w:rsidRPr="00A71F2D" w:rsidRDefault="00A71F2D" w:rsidP="00A71F2D">
      <w:pPr>
        <w:pStyle w:val="af5"/>
      </w:pPr>
      <w:r w:rsidRPr="00A71F2D">
        <w:t>Данные по заработной плате</w:t>
      </w:r>
    </w:p>
    <w:tbl>
      <w:tblPr>
        <w:tblpPr w:leftFromText="180" w:rightFromText="180" w:vertAnchor="text" w:tblpX="183" w:tblpY="60"/>
        <w:tblW w:w="956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980"/>
        <w:gridCol w:w="1417"/>
        <w:gridCol w:w="993"/>
        <w:gridCol w:w="992"/>
        <w:gridCol w:w="992"/>
        <w:gridCol w:w="992"/>
        <w:gridCol w:w="993"/>
        <w:gridCol w:w="1210"/>
      </w:tblGrid>
      <w:tr w:rsidR="00A71F2D" w:rsidRPr="00A71F2D" w14:paraId="2EAEEA98" w14:textId="77777777" w:rsidTr="004E6A2A">
        <w:tc>
          <w:tcPr>
            <w:tcW w:w="1980" w:type="dxa"/>
            <w:vAlign w:val="center"/>
          </w:tcPr>
          <w:p w14:paraId="707D7637" w14:textId="77777777" w:rsidR="00A71F2D" w:rsidRPr="00A71F2D" w:rsidRDefault="00A71F2D" w:rsidP="005715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A71F2D">
              <w:rPr>
                <w:color w:val="auto"/>
                <w:sz w:val="24"/>
                <w:szCs w:val="24"/>
              </w:rPr>
              <w:t>Должность разработчика</w:t>
            </w:r>
          </w:p>
        </w:tc>
        <w:tc>
          <w:tcPr>
            <w:tcW w:w="1417" w:type="dxa"/>
            <w:vAlign w:val="center"/>
          </w:tcPr>
          <w:p w14:paraId="182D1BE3" w14:textId="77777777" w:rsidR="00A71F2D" w:rsidRPr="00A71F2D" w:rsidRDefault="00A71F2D" w:rsidP="005715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A71F2D">
              <w:rPr>
                <w:color w:val="auto"/>
                <w:sz w:val="24"/>
                <w:szCs w:val="24"/>
              </w:rPr>
              <w:t>Время работы, час</w:t>
            </w:r>
          </w:p>
        </w:tc>
        <w:tc>
          <w:tcPr>
            <w:tcW w:w="993" w:type="dxa"/>
            <w:vAlign w:val="center"/>
          </w:tcPr>
          <w:p w14:paraId="15938957" w14:textId="77777777" w:rsidR="00A71F2D" w:rsidRPr="00A71F2D" w:rsidRDefault="00A71F2D" w:rsidP="005715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m:oMath>
              <m:sSub>
                <m:sSubPr>
                  <m:ctrlPr>
                    <w:rPr>
                      <w:rFonts w:ascii="Cambria Math" w:eastAsia="Cambria Math" w:hAnsi="Cambria Math"/>
                      <w:color w:val="auto"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mbria Math" w:hAnsi="Cambria Math"/>
                      <w:color w:val="auto"/>
                      <w:sz w:val="24"/>
                      <w:szCs w:val="24"/>
                    </w:rPr>
                    <m:t>Ст</m:t>
                  </m:r>
                </m:e>
                <m:sub>
                  <m:r>
                    <w:rPr>
                      <w:rFonts w:ascii="Cambria Math" w:eastAsia="Cambria Math" w:hAnsi="Cambria Math"/>
                      <w:color w:val="auto"/>
                      <w:sz w:val="24"/>
                      <w:szCs w:val="24"/>
                    </w:rPr>
                    <m:t>пр</m:t>
                  </m:r>
                </m:sub>
              </m:sSub>
              <m:r>
                <w:rPr>
                  <w:rFonts w:ascii="Cambria Math" w:eastAsia="Cambria Math" w:hAnsi="Cambria Math"/>
                  <w:color w:val="auto"/>
                  <w:sz w:val="24"/>
                  <w:szCs w:val="24"/>
                </w:rPr>
                <m:t>,</m:t>
              </m:r>
            </m:oMath>
            <w:r w:rsidRPr="00A71F2D">
              <w:rPr>
                <w:color w:val="auto"/>
                <w:sz w:val="24"/>
                <w:szCs w:val="24"/>
              </w:rPr>
              <w:t xml:space="preserve"> руб/час</w:t>
            </w:r>
          </w:p>
        </w:tc>
        <w:tc>
          <w:tcPr>
            <w:tcW w:w="992" w:type="dxa"/>
            <w:vAlign w:val="center"/>
          </w:tcPr>
          <w:p w14:paraId="58089915" w14:textId="77777777" w:rsidR="00A71F2D" w:rsidRPr="00A71F2D" w:rsidRDefault="00A71F2D" w:rsidP="005715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m:oMath>
              <m:sSub>
                <m:sSubPr>
                  <m:ctrlPr>
                    <w:rPr>
                      <w:rFonts w:ascii="Cambria Math" w:eastAsia="Cambria Math" w:hAnsi="Cambria Math"/>
                      <w:color w:val="auto"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mbria Math" w:hAnsi="Cambria Math"/>
                      <w:color w:val="auto"/>
                      <w:sz w:val="24"/>
                      <w:szCs w:val="24"/>
                    </w:rPr>
                    <m:t>З</m:t>
                  </m:r>
                </m:e>
                <m:sub>
                  <m:r>
                    <w:rPr>
                      <w:rFonts w:ascii="Cambria Math" w:eastAsia="Cambria Math" w:hAnsi="Cambria Math"/>
                      <w:color w:val="auto"/>
                      <w:sz w:val="24"/>
                      <w:szCs w:val="24"/>
                    </w:rPr>
                    <m:t>прог</m:t>
                  </m:r>
                </m:sub>
              </m:sSub>
              <m:r>
                <w:rPr>
                  <w:rFonts w:ascii="Cambria Math" w:eastAsia="Cambria Math" w:hAnsi="Cambria Math"/>
                  <w:color w:val="auto"/>
                  <w:sz w:val="24"/>
                  <w:szCs w:val="24"/>
                </w:rPr>
                <m:t>,</m:t>
              </m:r>
            </m:oMath>
            <w:r w:rsidRPr="00A71F2D">
              <w:rPr>
                <w:color w:val="auto"/>
                <w:sz w:val="24"/>
                <w:szCs w:val="24"/>
              </w:rPr>
              <w:t xml:space="preserve">  руб/час</w:t>
            </w:r>
          </w:p>
        </w:tc>
        <w:tc>
          <w:tcPr>
            <w:tcW w:w="992" w:type="dxa"/>
            <w:vAlign w:val="center"/>
          </w:tcPr>
          <w:p w14:paraId="5CE5A999" w14:textId="77777777" w:rsidR="00A71F2D" w:rsidRPr="00A71F2D" w:rsidRDefault="00A71F2D" w:rsidP="005715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m:oMath>
              <m:sSub>
                <m:sSubPr>
                  <m:ctrlPr>
                    <w:rPr>
                      <w:rFonts w:ascii="Cambria Math" w:eastAsia="Cambria Math" w:hAnsi="Cambria Math"/>
                      <w:color w:val="auto"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mbria Math" w:hAnsi="Cambria Math"/>
                      <w:color w:val="auto"/>
                      <w:sz w:val="24"/>
                      <w:szCs w:val="24"/>
                    </w:rPr>
                    <m:t>З</m:t>
                  </m:r>
                </m:e>
                <m:sub>
                  <m:r>
                    <w:rPr>
                      <w:rFonts w:ascii="Cambria Math" w:eastAsia="Cambria Math" w:hAnsi="Cambria Math"/>
                      <w:color w:val="auto"/>
                      <w:sz w:val="24"/>
                      <w:szCs w:val="24"/>
                    </w:rPr>
                    <m:t>доп</m:t>
                  </m:r>
                </m:sub>
              </m:sSub>
              <m:r>
                <w:rPr>
                  <w:rFonts w:ascii="Cambria Math" w:eastAsia="Cambria Math" w:hAnsi="Cambria Math"/>
                  <w:color w:val="auto"/>
                  <w:sz w:val="24"/>
                  <w:szCs w:val="24"/>
                </w:rPr>
                <m:t>,</m:t>
              </m:r>
            </m:oMath>
            <w:r w:rsidRPr="00A71F2D">
              <w:rPr>
                <w:color w:val="auto"/>
                <w:sz w:val="24"/>
                <w:szCs w:val="24"/>
              </w:rPr>
              <w:t xml:space="preserve">  руб/час</w:t>
            </w:r>
          </w:p>
        </w:tc>
        <w:tc>
          <w:tcPr>
            <w:tcW w:w="992" w:type="dxa"/>
            <w:vAlign w:val="center"/>
          </w:tcPr>
          <w:p w14:paraId="71A82CCB" w14:textId="77777777" w:rsidR="00A71F2D" w:rsidRPr="00A71F2D" w:rsidRDefault="00A71F2D" w:rsidP="005715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m:oMath>
              <m:sSub>
                <m:sSubPr>
                  <m:ctrlPr>
                    <w:rPr>
                      <w:rFonts w:ascii="Cambria Math" w:eastAsia="Cambria Math" w:hAnsi="Cambria Math"/>
                      <w:color w:val="auto"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mbria Math" w:hAnsi="Cambria Math"/>
                      <w:color w:val="auto"/>
                      <w:sz w:val="24"/>
                      <w:szCs w:val="24"/>
                    </w:rPr>
                    <m:t>З</m:t>
                  </m:r>
                </m:e>
                <m:sub>
                  <m:r>
                    <w:rPr>
                      <w:rFonts w:ascii="Cambria Math" w:eastAsia="Cambria Math" w:hAnsi="Cambria Math"/>
                      <w:color w:val="auto"/>
                      <w:sz w:val="24"/>
                      <w:szCs w:val="24"/>
                    </w:rPr>
                    <m:t>общ</m:t>
                  </m:r>
                </m:sub>
              </m:sSub>
              <m:r>
                <w:rPr>
                  <w:rFonts w:ascii="Cambria Math" w:eastAsia="Cambria Math" w:hAnsi="Cambria Math"/>
                  <w:color w:val="auto"/>
                  <w:sz w:val="24"/>
                  <w:szCs w:val="24"/>
                </w:rPr>
                <m:t>,</m:t>
              </m:r>
            </m:oMath>
            <w:r w:rsidRPr="00A71F2D">
              <w:rPr>
                <w:color w:val="auto"/>
                <w:sz w:val="24"/>
                <w:szCs w:val="24"/>
              </w:rPr>
              <w:t xml:space="preserve">  руб/час</w:t>
            </w:r>
          </w:p>
        </w:tc>
        <w:tc>
          <w:tcPr>
            <w:tcW w:w="993" w:type="dxa"/>
            <w:vAlign w:val="center"/>
          </w:tcPr>
          <w:p w14:paraId="5BCB5C42" w14:textId="77777777" w:rsidR="00A71F2D" w:rsidRPr="00A71F2D" w:rsidRDefault="00A71F2D" w:rsidP="005715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m:oMath>
              <m:r>
                <w:rPr>
                  <w:rFonts w:ascii="Cambria Math" w:eastAsia="Cambria Math" w:hAnsi="Cambria Math"/>
                  <w:color w:val="auto"/>
                  <w:sz w:val="24"/>
                  <w:szCs w:val="24"/>
                </w:rPr>
                <m:t>Отч,</m:t>
              </m:r>
            </m:oMath>
            <w:r w:rsidRPr="00A71F2D">
              <w:rPr>
                <w:color w:val="auto"/>
                <w:sz w:val="24"/>
                <w:szCs w:val="24"/>
              </w:rPr>
              <w:t xml:space="preserve">  руб/час</w:t>
            </w:r>
          </w:p>
        </w:tc>
        <w:tc>
          <w:tcPr>
            <w:tcW w:w="1210" w:type="dxa"/>
            <w:vAlign w:val="center"/>
          </w:tcPr>
          <w:p w14:paraId="239F3B33" w14:textId="77777777" w:rsidR="00A71F2D" w:rsidRPr="00A71F2D" w:rsidRDefault="00A71F2D" w:rsidP="005715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m:oMath>
              <m:sSub>
                <m:sSubPr>
                  <m:ctrlPr>
                    <w:rPr>
                      <w:rFonts w:ascii="Cambria Math" w:eastAsia="Cambria Math" w:hAnsi="Cambria Math"/>
                      <w:color w:val="auto"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mbria Math" w:hAnsi="Cambria Math"/>
                      <w:color w:val="auto"/>
                      <w:sz w:val="24"/>
                      <w:szCs w:val="24"/>
                    </w:rPr>
                    <m:t>З</m:t>
                  </m:r>
                </m:e>
                <m:sub>
                  <m:r>
                    <w:rPr>
                      <w:rFonts w:ascii="Cambria Math" w:eastAsia="Cambria Math" w:hAnsi="Cambria Math"/>
                      <w:color w:val="auto"/>
                      <w:sz w:val="24"/>
                      <w:szCs w:val="24"/>
                    </w:rPr>
                    <m:t>тр</m:t>
                  </m:r>
                </m:sub>
              </m:sSub>
              <m:r>
                <w:rPr>
                  <w:rFonts w:ascii="Cambria Math" w:eastAsia="Cambria Math" w:hAnsi="Cambria Math"/>
                  <w:color w:val="auto"/>
                  <w:sz w:val="24"/>
                  <w:szCs w:val="24"/>
                </w:rPr>
                <m:t>,</m:t>
              </m:r>
            </m:oMath>
            <w:r w:rsidRPr="00A71F2D">
              <w:rPr>
                <w:color w:val="auto"/>
                <w:sz w:val="24"/>
                <w:szCs w:val="24"/>
              </w:rPr>
              <w:t xml:space="preserve">  руб.</w:t>
            </w:r>
          </w:p>
        </w:tc>
      </w:tr>
      <w:tr w:rsidR="00A71F2D" w:rsidRPr="00A71F2D" w14:paraId="5C7F2CB8" w14:textId="77777777" w:rsidTr="004E6A2A">
        <w:tc>
          <w:tcPr>
            <w:tcW w:w="1980" w:type="dxa"/>
          </w:tcPr>
          <w:p w14:paraId="076AA59C" w14:textId="77777777" w:rsidR="00A71F2D" w:rsidRPr="00A71F2D" w:rsidRDefault="00A71F2D" w:rsidP="00A71F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left"/>
              <w:rPr>
                <w:color w:val="auto"/>
                <w:sz w:val="24"/>
                <w:szCs w:val="24"/>
              </w:rPr>
            </w:pPr>
            <w:r w:rsidRPr="00A71F2D">
              <w:rPr>
                <w:color w:val="auto"/>
                <w:sz w:val="24"/>
                <w:szCs w:val="24"/>
              </w:rPr>
              <w:t xml:space="preserve">Руководитель ВКР </w:t>
            </w:r>
          </w:p>
        </w:tc>
        <w:tc>
          <w:tcPr>
            <w:tcW w:w="1417" w:type="dxa"/>
          </w:tcPr>
          <w:p w14:paraId="216003BA" w14:textId="77777777" w:rsidR="00A71F2D" w:rsidRPr="00A71F2D" w:rsidRDefault="00A71F2D" w:rsidP="00A71F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color w:val="auto"/>
                <w:sz w:val="24"/>
                <w:szCs w:val="24"/>
              </w:rPr>
            </w:pPr>
            <w:r w:rsidRPr="00A71F2D">
              <w:rPr>
                <w:color w:val="auto"/>
                <w:sz w:val="24"/>
                <w:szCs w:val="24"/>
              </w:rPr>
              <w:t>384</w:t>
            </w:r>
          </w:p>
        </w:tc>
        <w:tc>
          <w:tcPr>
            <w:tcW w:w="993" w:type="dxa"/>
          </w:tcPr>
          <w:p w14:paraId="7B7BB6EE" w14:textId="77777777" w:rsidR="00A71F2D" w:rsidRPr="00A71F2D" w:rsidRDefault="00A71F2D" w:rsidP="00A71F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color w:val="auto"/>
                <w:sz w:val="24"/>
                <w:szCs w:val="24"/>
              </w:rPr>
            </w:pPr>
            <w:r w:rsidRPr="00A71F2D">
              <w:rPr>
                <w:color w:val="auto"/>
                <w:sz w:val="24"/>
                <w:szCs w:val="24"/>
              </w:rPr>
              <w:t>44300</w:t>
            </w:r>
          </w:p>
        </w:tc>
        <w:tc>
          <w:tcPr>
            <w:tcW w:w="992" w:type="dxa"/>
          </w:tcPr>
          <w:p w14:paraId="5425C9C9" w14:textId="4ED4A268" w:rsidR="00A71F2D" w:rsidRPr="00A71F2D" w:rsidRDefault="00E10613" w:rsidP="00A71F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color w:val="auto"/>
                <w:sz w:val="24"/>
                <w:szCs w:val="24"/>
                <w:lang w:val="en-US"/>
              </w:rPr>
            </w:pPr>
            <w:r>
              <w:rPr>
                <w:color w:val="auto"/>
                <w:sz w:val="24"/>
                <w:szCs w:val="24"/>
              </w:rPr>
              <w:t>553</w:t>
            </w:r>
          </w:p>
        </w:tc>
        <w:tc>
          <w:tcPr>
            <w:tcW w:w="992" w:type="dxa"/>
          </w:tcPr>
          <w:p w14:paraId="48BB11A4" w14:textId="6B7D4A90" w:rsidR="00A71F2D" w:rsidRPr="00A71F2D" w:rsidRDefault="00E10613" w:rsidP="00A71F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color w:val="auto"/>
                <w:sz w:val="24"/>
                <w:szCs w:val="24"/>
                <w:lang w:val="en-US"/>
              </w:rPr>
            </w:pPr>
            <w:r>
              <w:rPr>
                <w:color w:val="auto"/>
                <w:sz w:val="24"/>
                <w:szCs w:val="24"/>
                <w:lang w:val="en-US"/>
              </w:rPr>
              <w:t>55</w:t>
            </w:r>
          </w:p>
        </w:tc>
        <w:tc>
          <w:tcPr>
            <w:tcW w:w="992" w:type="dxa"/>
          </w:tcPr>
          <w:p w14:paraId="4BA09074" w14:textId="4967AE89" w:rsidR="00A71F2D" w:rsidRPr="00A71F2D" w:rsidRDefault="00E10613" w:rsidP="00A71F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color w:val="auto"/>
                <w:sz w:val="24"/>
                <w:szCs w:val="24"/>
                <w:lang w:val="en-US"/>
              </w:rPr>
            </w:pPr>
            <w:r>
              <w:rPr>
                <w:color w:val="auto"/>
                <w:sz w:val="24"/>
                <w:szCs w:val="24"/>
                <w:lang w:val="en-US"/>
              </w:rPr>
              <w:t>608</w:t>
            </w:r>
          </w:p>
        </w:tc>
        <w:tc>
          <w:tcPr>
            <w:tcW w:w="993" w:type="dxa"/>
          </w:tcPr>
          <w:p w14:paraId="69D27DBE" w14:textId="098935E5" w:rsidR="00A71F2D" w:rsidRPr="00A71F2D" w:rsidRDefault="00E10613" w:rsidP="00A71F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color w:val="auto"/>
                <w:sz w:val="24"/>
                <w:szCs w:val="24"/>
                <w:lang w:val="en-US"/>
              </w:rPr>
            </w:pPr>
            <w:r>
              <w:rPr>
                <w:color w:val="auto"/>
                <w:sz w:val="24"/>
                <w:szCs w:val="24"/>
                <w:lang w:val="en-US"/>
              </w:rPr>
              <w:t>182,4</w:t>
            </w:r>
          </w:p>
        </w:tc>
        <w:tc>
          <w:tcPr>
            <w:tcW w:w="1210" w:type="dxa"/>
          </w:tcPr>
          <w:p w14:paraId="4B2EC66D" w14:textId="43C427DF" w:rsidR="00A71F2D" w:rsidRPr="00A71F2D" w:rsidRDefault="004E6A2A" w:rsidP="00A71F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color w:val="auto"/>
                <w:sz w:val="24"/>
                <w:szCs w:val="24"/>
              </w:rPr>
            </w:pPr>
            <w:r w:rsidRPr="004E6A2A">
              <w:rPr>
                <w:color w:val="auto"/>
                <w:sz w:val="24"/>
                <w:szCs w:val="24"/>
              </w:rPr>
              <w:t>303513,6</w:t>
            </w:r>
          </w:p>
        </w:tc>
      </w:tr>
      <w:tr w:rsidR="00A71F2D" w:rsidRPr="00A71F2D" w14:paraId="21802FA5" w14:textId="77777777" w:rsidTr="004E6A2A">
        <w:tc>
          <w:tcPr>
            <w:tcW w:w="1980" w:type="dxa"/>
          </w:tcPr>
          <w:p w14:paraId="15E388FB" w14:textId="77777777" w:rsidR="00A71F2D" w:rsidRPr="00A71F2D" w:rsidRDefault="00A71F2D" w:rsidP="00A71F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left"/>
              <w:rPr>
                <w:color w:val="auto"/>
                <w:sz w:val="24"/>
                <w:szCs w:val="24"/>
              </w:rPr>
            </w:pPr>
            <w:r w:rsidRPr="00A71F2D">
              <w:rPr>
                <w:color w:val="auto"/>
                <w:sz w:val="24"/>
                <w:szCs w:val="24"/>
              </w:rPr>
              <w:t>Программист Сухарев Е.С.</w:t>
            </w:r>
          </w:p>
        </w:tc>
        <w:tc>
          <w:tcPr>
            <w:tcW w:w="1417" w:type="dxa"/>
          </w:tcPr>
          <w:p w14:paraId="550ABB81" w14:textId="77777777" w:rsidR="00A71F2D" w:rsidRPr="00A71F2D" w:rsidRDefault="00A71F2D" w:rsidP="00A71F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color w:val="auto"/>
                <w:sz w:val="24"/>
                <w:szCs w:val="24"/>
              </w:rPr>
            </w:pPr>
            <w:r w:rsidRPr="00A71F2D">
              <w:rPr>
                <w:color w:val="auto"/>
                <w:sz w:val="24"/>
                <w:szCs w:val="24"/>
              </w:rPr>
              <w:t>384</w:t>
            </w:r>
          </w:p>
        </w:tc>
        <w:tc>
          <w:tcPr>
            <w:tcW w:w="993" w:type="dxa"/>
          </w:tcPr>
          <w:p w14:paraId="17C83828" w14:textId="77777777" w:rsidR="00A71F2D" w:rsidRPr="00A71F2D" w:rsidRDefault="00A71F2D" w:rsidP="00A71F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color w:val="auto"/>
                <w:sz w:val="24"/>
                <w:szCs w:val="24"/>
              </w:rPr>
            </w:pPr>
            <w:r w:rsidRPr="00A71F2D">
              <w:rPr>
                <w:color w:val="auto"/>
                <w:sz w:val="24"/>
                <w:szCs w:val="24"/>
              </w:rPr>
              <w:t>42000</w:t>
            </w:r>
          </w:p>
        </w:tc>
        <w:tc>
          <w:tcPr>
            <w:tcW w:w="992" w:type="dxa"/>
          </w:tcPr>
          <w:p w14:paraId="771F0668" w14:textId="77777777" w:rsidR="00A71F2D" w:rsidRPr="00A71F2D" w:rsidRDefault="00A71F2D" w:rsidP="00A71F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color w:val="auto"/>
                <w:sz w:val="24"/>
                <w:szCs w:val="24"/>
              </w:rPr>
            </w:pPr>
            <w:r w:rsidRPr="00A71F2D">
              <w:rPr>
                <w:iCs/>
                <w:color w:val="auto"/>
                <w:sz w:val="24"/>
                <w:szCs w:val="24"/>
              </w:rPr>
              <w:t>525</w:t>
            </w:r>
          </w:p>
        </w:tc>
        <w:tc>
          <w:tcPr>
            <w:tcW w:w="992" w:type="dxa"/>
          </w:tcPr>
          <w:p w14:paraId="7C45C69A" w14:textId="77777777" w:rsidR="00A71F2D" w:rsidRPr="00A71F2D" w:rsidRDefault="00A71F2D" w:rsidP="00A71F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color w:val="auto"/>
                <w:sz w:val="24"/>
                <w:szCs w:val="24"/>
              </w:rPr>
            </w:pPr>
            <w:r w:rsidRPr="00A71F2D">
              <w:rPr>
                <w:color w:val="auto"/>
                <w:sz w:val="24"/>
                <w:szCs w:val="24"/>
              </w:rPr>
              <w:t>52</w:t>
            </w:r>
          </w:p>
        </w:tc>
        <w:tc>
          <w:tcPr>
            <w:tcW w:w="992" w:type="dxa"/>
          </w:tcPr>
          <w:p w14:paraId="1BE107D8" w14:textId="77777777" w:rsidR="00A71F2D" w:rsidRPr="00A71F2D" w:rsidRDefault="00A71F2D" w:rsidP="00A71F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color w:val="auto"/>
                <w:sz w:val="24"/>
                <w:szCs w:val="24"/>
              </w:rPr>
            </w:pPr>
            <w:r w:rsidRPr="00A71F2D">
              <w:rPr>
                <w:color w:val="auto"/>
                <w:sz w:val="24"/>
                <w:szCs w:val="24"/>
              </w:rPr>
              <w:t>577</w:t>
            </w:r>
          </w:p>
        </w:tc>
        <w:tc>
          <w:tcPr>
            <w:tcW w:w="993" w:type="dxa"/>
          </w:tcPr>
          <w:p w14:paraId="22F6B3BA" w14:textId="77777777" w:rsidR="00A71F2D" w:rsidRPr="00A71F2D" w:rsidRDefault="00A71F2D" w:rsidP="00A71F2D">
            <w:pPr>
              <w:spacing w:line="240" w:lineRule="auto"/>
              <w:ind w:firstLine="0"/>
              <w:jc w:val="right"/>
              <w:rPr>
                <w:iCs/>
                <w:color w:val="auto"/>
                <w:sz w:val="24"/>
                <w:szCs w:val="24"/>
              </w:rPr>
            </w:pPr>
            <w:r w:rsidRPr="00A71F2D">
              <w:rPr>
                <w:iCs/>
                <w:color w:val="auto"/>
                <w:sz w:val="24"/>
                <w:szCs w:val="24"/>
              </w:rPr>
              <w:t xml:space="preserve"> 173,1</w:t>
            </w:r>
          </w:p>
        </w:tc>
        <w:tc>
          <w:tcPr>
            <w:tcW w:w="1210" w:type="dxa"/>
          </w:tcPr>
          <w:p w14:paraId="6D599A45" w14:textId="4666160A" w:rsidR="00A71F2D" w:rsidRPr="004E6A2A" w:rsidRDefault="004E6A2A" w:rsidP="004E6A2A">
            <w:pPr>
              <w:pStyle w:val="12"/>
              <w:jc w:val="right"/>
              <w:rPr>
                <w:lang w:val="en-US"/>
              </w:rPr>
            </w:pPr>
            <w:r w:rsidRPr="00A71F2D">
              <w:t>288038</w:t>
            </w:r>
            <w:r>
              <w:rPr>
                <w:lang w:val="en-US"/>
              </w:rPr>
              <w:t>,4</w:t>
            </w:r>
          </w:p>
        </w:tc>
      </w:tr>
      <w:tr w:rsidR="00A71F2D" w:rsidRPr="00A71F2D" w14:paraId="53EF372E" w14:textId="77777777" w:rsidTr="004E6A2A">
        <w:tc>
          <w:tcPr>
            <w:tcW w:w="3397" w:type="dxa"/>
            <w:gridSpan w:val="2"/>
          </w:tcPr>
          <w:p w14:paraId="4DB09A0B" w14:textId="77777777" w:rsidR="00A71F2D" w:rsidRPr="00A71F2D" w:rsidRDefault="00A71F2D" w:rsidP="00A71F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left"/>
              <w:rPr>
                <w:color w:val="auto"/>
                <w:sz w:val="24"/>
                <w:szCs w:val="24"/>
              </w:rPr>
            </w:pPr>
            <w:r w:rsidRPr="00A71F2D">
              <w:rPr>
                <w:color w:val="auto"/>
                <w:sz w:val="24"/>
                <w:szCs w:val="24"/>
              </w:rPr>
              <w:t>Итого:</w:t>
            </w:r>
          </w:p>
        </w:tc>
        <w:tc>
          <w:tcPr>
            <w:tcW w:w="993" w:type="dxa"/>
          </w:tcPr>
          <w:p w14:paraId="0B126E51" w14:textId="77777777" w:rsidR="00A71F2D" w:rsidRPr="00A71F2D" w:rsidRDefault="00A71F2D" w:rsidP="00A71F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color w:val="auto"/>
                <w:sz w:val="24"/>
                <w:szCs w:val="24"/>
              </w:rPr>
            </w:pPr>
            <w:r w:rsidRPr="00A71F2D">
              <w:rPr>
                <w:color w:val="auto"/>
                <w:sz w:val="24"/>
                <w:szCs w:val="24"/>
              </w:rPr>
              <w:t>86300</w:t>
            </w:r>
          </w:p>
        </w:tc>
        <w:tc>
          <w:tcPr>
            <w:tcW w:w="992" w:type="dxa"/>
          </w:tcPr>
          <w:p w14:paraId="5D1ED67E" w14:textId="060802C9" w:rsidR="00A71F2D" w:rsidRPr="00A71F2D" w:rsidRDefault="004E6A2A" w:rsidP="00A71F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color w:val="auto"/>
                <w:sz w:val="24"/>
                <w:szCs w:val="24"/>
              </w:rPr>
            </w:pPr>
            <w:r w:rsidRPr="004E6A2A">
              <w:rPr>
                <w:color w:val="auto"/>
                <w:sz w:val="24"/>
                <w:szCs w:val="24"/>
              </w:rPr>
              <w:t>1078</w:t>
            </w:r>
          </w:p>
        </w:tc>
        <w:tc>
          <w:tcPr>
            <w:tcW w:w="992" w:type="dxa"/>
          </w:tcPr>
          <w:p w14:paraId="03177B0A" w14:textId="5F9AA318" w:rsidR="00A71F2D" w:rsidRPr="00A71F2D" w:rsidRDefault="004E6A2A" w:rsidP="00A71F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color w:val="auto"/>
                <w:sz w:val="24"/>
                <w:szCs w:val="24"/>
                <w:lang w:val="en-US"/>
              </w:rPr>
            </w:pPr>
            <w:r>
              <w:rPr>
                <w:color w:val="auto"/>
                <w:sz w:val="24"/>
                <w:szCs w:val="24"/>
                <w:lang w:val="en-US"/>
              </w:rPr>
              <w:t>107</w:t>
            </w:r>
          </w:p>
        </w:tc>
        <w:tc>
          <w:tcPr>
            <w:tcW w:w="992" w:type="dxa"/>
          </w:tcPr>
          <w:p w14:paraId="36D7EB40" w14:textId="0A0269EB" w:rsidR="00A71F2D" w:rsidRPr="00A71F2D" w:rsidRDefault="004E6A2A" w:rsidP="00A71F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color w:val="auto"/>
                <w:sz w:val="24"/>
                <w:szCs w:val="24"/>
              </w:rPr>
            </w:pPr>
            <w:r w:rsidRPr="004E6A2A">
              <w:rPr>
                <w:color w:val="auto"/>
                <w:sz w:val="24"/>
                <w:szCs w:val="24"/>
              </w:rPr>
              <w:t>1185</w:t>
            </w:r>
          </w:p>
        </w:tc>
        <w:tc>
          <w:tcPr>
            <w:tcW w:w="993" w:type="dxa"/>
          </w:tcPr>
          <w:p w14:paraId="1468CE12" w14:textId="411E56FA" w:rsidR="00A71F2D" w:rsidRPr="00A71F2D" w:rsidRDefault="004E6A2A" w:rsidP="00A71F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color w:val="auto"/>
                <w:sz w:val="24"/>
                <w:szCs w:val="24"/>
              </w:rPr>
            </w:pPr>
            <w:r w:rsidRPr="004E6A2A">
              <w:rPr>
                <w:color w:val="auto"/>
                <w:sz w:val="24"/>
                <w:szCs w:val="24"/>
              </w:rPr>
              <w:t>355,5</w:t>
            </w:r>
          </w:p>
        </w:tc>
        <w:tc>
          <w:tcPr>
            <w:tcW w:w="1210" w:type="dxa"/>
          </w:tcPr>
          <w:p w14:paraId="13B64E86" w14:textId="6DE2DE6E" w:rsidR="00A71F2D" w:rsidRPr="00A71F2D" w:rsidRDefault="004E6A2A" w:rsidP="00A71F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color w:val="auto"/>
                <w:sz w:val="24"/>
                <w:szCs w:val="24"/>
                <w:lang w:val="en-US"/>
              </w:rPr>
            </w:pPr>
            <w:bookmarkStart w:id="57" w:name="_Hlk229792213"/>
            <w:r w:rsidRPr="004E6A2A">
              <w:rPr>
                <w:color w:val="auto"/>
                <w:sz w:val="24"/>
                <w:szCs w:val="24"/>
              </w:rPr>
              <w:t>591552</w:t>
            </w:r>
            <w:bookmarkEnd w:id="57"/>
            <w:r>
              <w:rPr>
                <w:color w:val="auto"/>
                <w:sz w:val="24"/>
                <w:szCs w:val="24"/>
                <w:lang w:val="en-US"/>
              </w:rPr>
              <w:t>,0</w:t>
            </w:r>
          </w:p>
        </w:tc>
      </w:tr>
    </w:tbl>
    <w:p w14:paraId="1B24CB03" w14:textId="77777777" w:rsidR="00A71F2D" w:rsidRPr="00A71F2D" w:rsidRDefault="00A71F2D" w:rsidP="00A71F2D">
      <w:pPr>
        <w:rPr>
          <w:color w:val="auto"/>
        </w:rPr>
      </w:pPr>
    </w:p>
    <w:p w14:paraId="6D8CE9C2" w14:textId="77777777" w:rsidR="00A71F2D" w:rsidRPr="00A71F2D" w:rsidRDefault="00A71F2D" w:rsidP="00A71F2D">
      <w:pPr>
        <w:rPr>
          <w:color w:val="auto"/>
        </w:rPr>
      </w:pPr>
      <w:r w:rsidRPr="00A71F2D">
        <w:rPr>
          <w:color w:val="auto"/>
        </w:rPr>
        <w:t>Затраты на использование машинного времени вычисляются по формуле:</w:t>
      </w:r>
    </w:p>
    <w:p w14:paraId="51F0B61B" w14:textId="77777777" w:rsidR="00A71F2D" w:rsidRPr="00A71F2D" w:rsidRDefault="00A71F2D" w:rsidP="00A71F2D">
      <w:pPr>
        <w:rPr>
          <w:color w:val="auto"/>
        </w:rPr>
      </w:pPr>
    </w:p>
    <w:tbl>
      <w:tblPr>
        <w:tblW w:w="8924" w:type="dxa"/>
        <w:tblInd w:w="313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7796"/>
        <w:gridCol w:w="1128"/>
      </w:tblGrid>
      <w:tr w:rsidR="00A71F2D" w:rsidRPr="00A71F2D" w14:paraId="23150186" w14:textId="77777777" w:rsidTr="003627C8">
        <w:tc>
          <w:tcPr>
            <w:tcW w:w="7796" w:type="dxa"/>
          </w:tcPr>
          <w:p w14:paraId="1A8702C0" w14:textId="77777777" w:rsidR="00A71F2D" w:rsidRPr="00A71F2D" w:rsidRDefault="00A71F2D" w:rsidP="00A71F2D">
            <w:pPr>
              <w:tabs>
                <w:tab w:val="left" w:pos="8242"/>
              </w:tabs>
              <w:ind w:firstLine="0"/>
              <w:jc w:val="center"/>
              <w:rPr>
                <w:color w:val="auto"/>
              </w:rPr>
            </w:pPr>
            <w:proofErr w:type="spellStart"/>
            <w:r w:rsidRPr="00A71F2D">
              <w:rPr>
                <w:iCs/>
                <w:color w:val="auto"/>
              </w:rPr>
              <w:t>З</w:t>
            </w:r>
            <w:r w:rsidRPr="00A71F2D">
              <w:rPr>
                <w:iCs/>
                <w:color w:val="auto"/>
                <w:vertAlign w:val="subscript"/>
              </w:rPr>
              <w:t>м.вр</w:t>
            </w:r>
            <w:proofErr w:type="spellEnd"/>
            <w:r w:rsidRPr="00A71F2D">
              <w:rPr>
                <w:iCs/>
                <w:color w:val="auto"/>
              </w:rPr>
              <w:t xml:space="preserve"> = </w:t>
            </w:r>
            <w:proofErr w:type="spellStart"/>
            <w:r w:rsidRPr="00A71F2D">
              <w:rPr>
                <w:iCs/>
                <w:color w:val="auto"/>
              </w:rPr>
              <w:t>С</w:t>
            </w:r>
            <w:r w:rsidRPr="00A71F2D">
              <w:rPr>
                <w:iCs/>
                <w:color w:val="auto"/>
                <w:vertAlign w:val="subscript"/>
              </w:rPr>
              <w:t>м.вр</w:t>
            </w:r>
            <w:proofErr w:type="spellEnd"/>
            <m:oMath>
              <m:r>
                <w:rPr>
                  <w:rFonts w:ascii="Cambria Math" w:hAnsi="Cambria Math"/>
                  <w:color w:val="auto"/>
                </w:rPr>
                <m:t xml:space="preserve"> </m:t>
              </m:r>
              <m:r>
                <m:rPr>
                  <m:nor/>
                </m:rPr>
                <w:rPr>
                  <w:iCs/>
                  <w:color w:val="auto"/>
                </w:rPr>
                <m:t>∙</m:t>
              </m:r>
              <m:r>
                <w:rPr>
                  <w:rFonts w:ascii="Cambria Math" w:hAnsi="Cambria Math"/>
                  <w:color w:val="auto"/>
                </w:rPr>
                <m:t xml:space="preserve"> </m:t>
              </m:r>
            </m:oMath>
            <w:r w:rsidRPr="00A71F2D">
              <w:rPr>
                <w:iCs/>
                <w:color w:val="auto"/>
              </w:rPr>
              <w:t>Вр</w:t>
            </w:r>
            <w:proofErr w:type="spellStart"/>
            <w:r w:rsidRPr="00A71F2D">
              <w:rPr>
                <w:iCs/>
                <w:color w:val="auto"/>
                <w:vertAlign w:val="subscript"/>
              </w:rPr>
              <w:t>в.т</w:t>
            </w:r>
            <w:proofErr w:type="spellEnd"/>
          </w:p>
        </w:tc>
        <w:tc>
          <w:tcPr>
            <w:tcW w:w="1128" w:type="dxa"/>
          </w:tcPr>
          <w:p w14:paraId="48814A87" w14:textId="77777777" w:rsidR="00A71F2D" w:rsidRPr="00A71F2D" w:rsidRDefault="00A71F2D" w:rsidP="00A71F2D">
            <w:pPr>
              <w:ind w:firstLine="0"/>
              <w:jc w:val="right"/>
              <w:rPr>
                <w:color w:val="auto"/>
              </w:rPr>
            </w:pPr>
            <w:r w:rsidRPr="00A71F2D">
              <w:rPr>
                <w:color w:val="auto"/>
              </w:rPr>
              <w:t>(6)</w:t>
            </w:r>
          </w:p>
        </w:tc>
      </w:tr>
      <w:tr w:rsidR="00A71F2D" w:rsidRPr="00A71F2D" w14:paraId="4F111AE2" w14:textId="77777777" w:rsidTr="003627C8">
        <w:tc>
          <w:tcPr>
            <w:tcW w:w="7796" w:type="dxa"/>
          </w:tcPr>
          <w:p w14:paraId="77E83B68" w14:textId="77777777" w:rsidR="00A71F2D" w:rsidRPr="00A71F2D" w:rsidRDefault="00A71F2D" w:rsidP="00A71F2D">
            <w:pPr>
              <w:tabs>
                <w:tab w:val="left" w:pos="8242"/>
              </w:tabs>
              <w:ind w:firstLine="0"/>
              <w:jc w:val="center"/>
              <w:rPr>
                <w:iCs/>
                <w:color w:val="auto"/>
              </w:rPr>
            </w:pPr>
          </w:p>
        </w:tc>
        <w:tc>
          <w:tcPr>
            <w:tcW w:w="1128" w:type="dxa"/>
          </w:tcPr>
          <w:p w14:paraId="233BFACC" w14:textId="77777777" w:rsidR="00A71F2D" w:rsidRPr="00A71F2D" w:rsidRDefault="00A71F2D" w:rsidP="00A71F2D">
            <w:pPr>
              <w:ind w:firstLine="0"/>
              <w:jc w:val="right"/>
              <w:rPr>
                <w:color w:val="auto"/>
              </w:rPr>
            </w:pPr>
          </w:p>
        </w:tc>
      </w:tr>
    </w:tbl>
    <w:p w14:paraId="5E412179" w14:textId="77777777" w:rsidR="00A71F2D" w:rsidRPr="00A71F2D" w:rsidRDefault="00A71F2D" w:rsidP="00A71F2D">
      <w:pPr>
        <w:rPr>
          <w:color w:val="auto"/>
        </w:rPr>
      </w:pPr>
      <w:r w:rsidRPr="00A71F2D">
        <w:rPr>
          <w:color w:val="auto"/>
        </w:rPr>
        <w:t xml:space="preserve">где </w:t>
      </w:r>
      <w:proofErr w:type="spellStart"/>
      <w:r w:rsidRPr="00A71F2D">
        <w:rPr>
          <w:color w:val="auto"/>
        </w:rPr>
        <w:t>С</w:t>
      </w:r>
      <w:r w:rsidRPr="00A71F2D">
        <w:rPr>
          <w:color w:val="auto"/>
          <w:vertAlign w:val="subscript"/>
        </w:rPr>
        <w:t>м.вр</w:t>
      </w:r>
      <w:proofErr w:type="spellEnd"/>
      <w:r w:rsidRPr="00A71F2D">
        <w:rPr>
          <w:color w:val="auto"/>
        </w:rPr>
        <w:t xml:space="preserve"> – стоимость одного часа машинного времени, руб./час; </w:t>
      </w:r>
    </w:p>
    <w:p w14:paraId="03AE02D7" w14:textId="77777777" w:rsidR="00A71F2D" w:rsidRPr="00A71F2D" w:rsidRDefault="00A71F2D" w:rsidP="00A71F2D">
      <w:pPr>
        <w:rPr>
          <w:color w:val="auto"/>
        </w:rPr>
      </w:pPr>
      <w:proofErr w:type="spellStart"/>
      <w:r w:rsidRPr="00A71F2D">
        <w:rPr>
          <w:color w:val="auto"/>
        </w:rPr>
        <w:t>Вр</w:t>
      </w:r>
      <w:r w:rsidRPr="00A71F2D">
        <w:rPr>
          <w:color w:val="auto"/>
          <w:vertAlign w:val="subscript"/>
        </w:rPr>
        <w:t>в.т</w:t>
      </w:r>
      <w:proofErr w:type="spellEnd"/>
      <w:r w:rsidRPr="00A71F2D">
        <w:rPr>
          <w:color w:val="auto"/>
        </w:rPr>
        <w:t xml:space="preserve"> – время использования вычислительной техники, час.</w:t>
      </w:r>
    </w:p>
    <w:p w14:paraId="45AFAA74" w14:textId="77777777" w:rsidR="00A71F2D" w:rsidRPr="00A71F2D" w:rsidRDefault="00A71F2D" w:rsidP="00A71F2D">
      <w:pPr>
        <w:rPr>
          <w:color w:val="auto"/>
        </w:rPr>
      </w:pPr>
      <w:r w:rsidRPr="00A71F2D">
        <w:rPr>
          <w:color w:val="auto"/>
        </w:rPr>
        <w:t>Стоимость одного часа машинного времени рассчитывается по формуле:</w:t>
      </w:r>
    </w:p>
    <w:p w14:paraId="7F2AEE64" w14:textId="77777777" w:rsidR="00A71F2D" w:rsidRPr="00A71F2D" w:rsidRDefault="00A71F2D" w:rsidP="00A71F2D">
      <w:pPr>
        <w:rPr>
          <w:color w:val="auto"/>
        </w:rPr>
      </w:pPr>
    </w:p>
    <w:tbl>
      <w:tblPr>
        <w:tblW w:w="8924" w:type="dxa"/>
        <w:tblInd w:w="313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7796"/>
        <w:gridCol w:w="1128"/>
      </w:tblGrid>
      <w:tr w:rsidR="00A71F2D" w:rsidRPr="00A71F2D" w14:paraId="5455DF11" w14:textId="77777777" w:rsidTr="003627C8">
        <w:tc>
          <w:tcPr>
            <w:tcW w:w="7796" w:type="dxa"/>
          </w:tcPr>
          <w:p w14:paraId="2D0872C2" w14:textId="77777777" w:rsidR="00A71F2D" w:rsidRPr="00A71F2D" w:rsidRDefault="00A71F2D" w:rsidP="00A71F2D">
            <w:pPr>
              <w:tabs>
                <w:tab w:val="left" w:pos="8242"/>
              </w:tabs>
              <w:ind w:firstLine="0"/>
              <w:jc w:val="center"/>
              <w:rPr>
                <w:color w:val="auto"/>
              </w:rPr>
            </w:pPr>
            <w:proofErr w:type="spellStart"/>
            <w:r w:rsidRPr="00A71F2D">
              <w:rPr>
                <w:iCs/>
                <w:color w:val="auto"/>
              </w:rPr>
              <w:t>С</w:t>
            </w:r>
            <w:r w:rsidRPr="00A71F2D">
              <w:rPr>
                <w:iCs/>
                <w:color w:val="auto"/>
                <w:vertAlign w:val="subscript"/>
              </w:rPr>
              <w:t>м.вр</w:t>
            </w:r>
            <w:proofErr w:type="spellEnd"/>
            <w:r w:rsidRPr="00A71F2D">
              <w:rPr>
                <w:iCs/>
                <w:color w:val="auto"/>
              </w:rPr>
              <w:t xml:space="preserve"> = </w:t>
            </w:r>
            <m:oMath>
              <m:f>
                <m:fPr>
                  <m:ctrlPr>
                    <w:rPr>
                      <w:rFonts w:ascii="Cambria Math" w:hAnsi="Cambria Math"/>
                      <w:i/>
                      <w:iCs/>
                      <w:color w:val="auto"/>
                    </w:rPr>
                  </m:ctrlPr>
                </m:fPr>
                <m:num>
                  <m:sSub>
                    <m:sSubPr>
                      <m:ctrlPr>
                        <w:rPr>
                          <w:rFonts w:ascii="Cambria Math" w:hAnsi="Cambria Math"/>
                          <w:i/>
                          <w:iCs/>
                          <w:color w:val="auto"/>
                        </w:rPr>
                      </m:ctrlPr>
                    </m:sSubPr>
                    <m:e>
                      <m:r>
                        <m:rPr>
                          <m:nor/>
                        </m:rPr>
                        <w:rPr>
                          <w:color w:val="auto"/>
                        </w:rPr>
                        <m:t>Ц</m:t>
                      </m:r>
                    </m:e>
                    <m:sub>
                      <m:r>
                        <m:rPr>
                          <m:nor/>
                        </m:rPr>
                        <w:rPr>
                          <w:color w:val="auto"/>
                        </w:rPr>
                        <m:t>к</m:t>
                      </m:r>
                    </m:sub>
                  </m:sSub>
                </m:num>
                <m:den>
                  <m:sSub>
                    <m:sSubPr>
                      <m:ctrlPr>
                        <w:rPr>
                          <w:rFonts w:ascii="Cambria Math" w:hAnsi="Cambria Math"/>
                          <w:i/>
                          <w:iCs/>
                          <w:color w:val="auto"/>
                        </w:rPr>
                      </m:ctrlPr>
                    </m:sSubPr>
                    <m:e>
                      <m:r>
                        <m:rPr>
                          <m:nor/>
                        </m:rPr>
                        <w:rPr>
                          <w:color w:val="auto"/>
                        </w:rPr>
                        <m:t>С</m:t>
                      </m:r>
                    </m:e>
                    <m:sub>
                      <w:proofErr w:type="spellStart"/>
                      <m:r>
                        <m:rPr>
                          <m:nor/>
                        </m:rPr>
                        <w:rPr>
                          <w:color w:val="auto"/>
                        </w:rPr>
                        <m:t>сл.к</m:t>
                      </m:r>
                      <w:proofErr w:type="spellEnd"/>
                    </m:sub>
                  </m:sSub>
                  <m:r>
                    <m:rPr>
                      <m:nor/>
                    </m:rPr>
                    <w:rPr>
                      <w:iCs/>
                      <w:color w:val="auto"/>
                    </w:rPr>
                    <m:t xml:space="preserve"> ∙ 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  <w:iCs/>
                          <w:color w:val="auto"/>
                        </w:rPr>
                      </m:ctrlPr>
                    </m:sSubPr>
                    <m:e>
                      <m:r>
                        <m:rPr>
                          <m:nor/>
                        </m:rPr>
                        <w:rPr>
                          <w:color w:val="auto"/>
                        </w:rPr>
                        <m:t>К</m:t>
                      </m:r>
                    </m:e>
                    <m:sub>
                      <w:proofErr w:type="spellStart"/>
                      <m:r>
                        <m:rPr>
                          <m:nor/>
                        </m:rPr>
                        <w:rPr>
                          <w:color w:val="auto"/>
                        </w:rPr>
                        <m:t>р.д</m:t>
                      </m:r>
                      <w:proofErr w:type="spellEnd"/>
                    </m:sub>
                  </m:sSub>
                  <m:r>
                    <m:rPr>
                      <m:nor/>
                    </m:rPr>
                    <w:rPr>
                      <w:iCs/>
                      <w:color w:val="auto"/>
                    </w:rPr>
                    <m:t xml:space="preserve"> ∙ 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  <w:iCs/>
                          <w:color w:val="auto"/>
                        </w:rPr>
                      </m:ctrlPr>
                    </m:sSubPr>
                    <m:e>
                      <w:proofErr w:type="spellStart"/>
                      <m:r>
                        <m:rPr>
                          <m:nor/>
                        </m:rPr>
                        <w:rPr>
                          <w:color w:val="auto"/>
                        </w:rPr>
                        <m:t>Вр</m:t>
                      </m:r>
                      <w:proofErr w:type="spellEnd"/>
                    </m:e>
                    <m:sub>
                      <m:r>
                        <m:rPr>
                          <m:nor/>
                        </m:rPr>
                        <w:rPr>
                          <w:color w:val="auto"/>
                        </w:rPr>
                        <m:t>с</m:t>
                      </m:r>
                    </m:sub>
                  </m:sSub>
                </m:den>
              </m:f>
              <m:r>
                <m:rPr>
                  <m:nor/>
                </m:rPr>
                <w:rPr>
                  <w:color w:val="auto"/>
                </w:rPr>
                <m:t>+</m:t>
              </m:r>
              <m:sSub>
                <m:sSubPr>
                  <m:ctrlPr>
                    <w:rPr>
                      <w:rFonts w:ascii="Cambria Math" w:hAnsi="Cambria Math"/>
                      <w:i/>
                      <w:iCs/>
                      <w:color w:val="auto"/>
                    </w:rPr>
                  </m:ctrlPr>
                </m:sSubPr>
                <m:e>
                  <w:proofErr w:type="spellStart"/>
                  <m:r>
                    <m:rPr>
                      <m:nor/>
                    </m:rPr>
                    <w:rPr>
                      <w:color w:val="auto"/>
                    </w:rPr>
                    <m:t>Ст</m:t>
                  </m:r>
                  <w:proofErr w:type="spellEnd"/>
                </m:e>
                <m:sub>
                  <m:r>
                    <m:rPr>
                      <m:nor/>
                    </m:rPr>
                    <w:rPr>
                      <w:color w:val="auto"/>
                    </w:rPr>
                    <m:t>э</m:t>
                  </m:r>
                </m:sub>
              </m:sSub>
              <m:r>
                <m:rPr>
                  <m:nor/>
                </m:rPr>
                <w:rPr>
                  <w:rFonts w:ascii="Cambria Math"/>
                  <w:iCs/>
                  <w:color w:val="auto"/>
                </w:rPr>
                <m:t xml:space="preserve"> </m:t>
              </m:r>
              <m:r>
                <m:rPr>
                  <m:nor/>
                </m:rPr>
                <w:rPr>
                  <w:iCs/>
                  <w:color w:val="auto"/>
                </w:rPr>
                <m:t>∙</m:t>
              </m:r>
              <m:r>
                <m:rPr>
                  <m:nor/>
                </m:rPr>
                <w:rPr>
                  <w:rFonts w:ascii="Cambria Math"/>
                  <w:iCs/>
                  <w:color w:val="auto"/>
                </w:rPr>
                <m:t xml:space="preserve"> </m:t>
              </m:r>
              <m:sSub>
                <m:sSubPr>
                  <m:ctrlPr>
                    <w:rPr>
                      <w:rFonts w:ascii="Cambria Math" w:hAnsi="Cambria Math"/>
                      <w:i/>
                      <w:iCs/>
                      <w:color w:val="auto"/>
                    </w:rPr>
                  </m:ctrlPr>
                </m:sSubPr>
                <m:e>
                  <m:r>
                    <m:rPr>
                      <m:nor/>
                    </m:rPr>
                    <w:rPr>
                      <w:color w:val="auto"/>
                    </w:rPr>
                    <m:t>М</m:t>
                  </m:r>
                </m:e>
                <m:sub>
                  <m:r>
                    <m:rPr>
                      <m:nor/>
                    </m:rPr>
                    <w:rPr>
                      <w:color w:val="auto"/>
                    </w:rPr>
                    <m:t>вс</m:t>
                  </m:r>
                </m:sub>
              </m:sSub>
            </m:oMath>
          </w:p>
        </w:tc>
        <w:tc>
          <w:tcPr>
            <w:tcW w:w="1128" w:type="dxa"/>
          </w:tcPr>
          <w:p w14:paraId="38273CD7" w14:textId="77777777" w:rsidR="00A71F2D" w:rsidRPr="00A71F2D" w:rsidRDefault="00A71F2D" w:rsidP="00A71F2D">
            <w:pPr>
              <w:ind w:firstLine="0"/>
              <w:jc w:val="right"/>
              <w:rPr>
                <w:color w:val="auto"/>
              </w:rPr>
            </w:pPr>
            <w:r w:rsidRPr="00A71F2D">
              <w:rPr>
                <w:color w:val="auto"/>
              </w:rPr>
              <w:t>(7)</w:t>
            </w:r>
          </w:p>
        </w:tc>
      </w:tr>
    </w:tbl>
    <w:p w14:paraId="7D5B7CA5" w14:textId="77777777" w:rsidR="00A71F2D" w:rsidRPr="00A71F2D" w:rsidRDefault="00A71F2D" w:rsidP="00A71F2D">
      <w:pPr>
        <w:rPr>
          <w:color w:val="auto"/>
        </w:rPr>
      </w:pPr>
    </w:p>
    <w:p w14:paraId="39C9AE3E" w14:textId="77777777" w:rsidR="00A71F2D" w:rsidRPr="00A71F2D" w:rsidRDefault="00A71F2D" w:rsidP="00A71F2D">
      <w:pPr>
        <w:rPr>
          <w:color w:val="auto"/>
        </w:rPr>
      </w:pPr>
      <w:r w:rsidRPr="00A71F2D">
        <w:rPr>
          <w:color w:val="auto"/>
        </w:rPr>
        <w:t xml:space="preserve">где </w:t>
      </w:r>
      <w:proofErr w:type="spellStart"/>
      <w:r w:rsidRPr="00A71F2D">
        <w:rPr>
          <w:color w:val="auto"/>
        </w:rPr>
        <w:t>Ц</w:t>
      </w:r>
      <w:r w:rsidRPr="00A71F2D">
        <w:rPr>
          <w:color w:val="auto"/>
          <w:vertAlign w:val="subscript"/>
        </w:rPr>
        <w:t>к</w:t>
      </w:r>
      <w:proofErr w:type="spellEnd"/>
      <w:r w:rsidRPr="00A71F2D">
        <w:rPr>
          <w:color w:val="auto"/>
        </w:rPr>
        <w:t xml:space="preserve"> – покупная цена компьютера, руб.; </w:t>
      </w:r>
    </w:p>
    <w:p w14:paraId="092E545F" w14:textId="77777777" w:rsidR="00A71F2D" w:rsidRPr="00A71F2D" w:rsidRDefault="00A71F2D" w:rsidP="00A71F2D">
      <w:pPr>
        <w:rPr>
          <w:color w:val="auto"/>
        </w:rPr>
      </w:pPr>
      <w:proofErr w:type="spellStart"/>
      <w:r w:rsidRPr="00A71F2D">
        <w:rPr>
          <w:color w:val="auto"/>
        </w:rPr>
        <w:t>С</w:t>
      </w:r>
      <w:r w:rsidRPr="00A71F2D">
        <w:rPr>
          <w:color w:val="auto"/>
          <w:vertAlign w:val="subscript"/>
        </w:rPr>
        <w:t>сл.к</w:t>
      </w:r>
      <w:proofErr w:type="spellEnd"/>
      <w:r w:rsidRPr="00A71F2D">
        <w:rPr>
          <w:color w:val="auto"/>
        </w:rPr>
        <w:t xml:space="preserve"> – срок службы компьютера, год;</w:t>
      </w:r>
    </w:p>
    <w:p w14:paraId="51677DCD" w14:textId="77777777" w:rsidR="00A71F2D" w:rsidRPr="00A71F2D" w:rsidRDefault="00A71F2D" w:rsidP="00A71F2D">
      <w:pPr>
        <w:rPr>
          <w:color w:val="auto"/>
        </w:rPr>
      </w:pPr>
      <w:proofErr w:type="spellStart"/>
      <w:r w:rsidRPr="00A71F2D">
        <w:rPr>
          <w:color w:val="auto"/>
        </w:rPr>
        <w:t>К</w:t>
      </w:r>
      <w:r w:rsidRPr="00A71F2D">
        <w:rPr>
          <w:color w:val="auto"/>
          <w:vertAlign w:val="subscript"/>
        </w:rPr>
        <w:t>р.д</w:t>
      </w:r>
      <w:proofErr w:type="spellEnd"/>
      <w:r w:rsidRPr="00A71F2D">
        <w:rPr>
          <w:color w:val="auto"/>
        </w:rPr>
        <w:t xml:space="preserve"> – количество рабочих дней в году; </w:t>
      </w:r>
    </w:p>
    <w:p w14:paraId="0A5211A5" w14:textId="77777777" w:rsidR="00A71F2D" w:rsidRPr="00A71F2D" w:rsidRDefault="00A71F2D" w:rsidP="00A71F2D">
      <w:pPr>
        <w:rPr>
          <w:color w:val="auto"/>
        </w:rPr>
      </w:pPr>
      <w:proofErr w:type="spellStart"/>
      <w:r w:rsidRPr="00A71F2D">
        <w:rPr>
          <w:color w:val="auto"/>
        </w:rPr>
        <w:t>Вр</w:t>
      </w:r>
      <w:r w:rsidRPr="00A71F2D">
        <w:rPr>
          <w:color w:val="auto"/>
          <w:vertAlign w:val="subscript"/>
        </w:rPr>
        <w:t>с</w:t>
      </w:r>
      <w:proofErr w:type="spellEnd"/>
      <w:r w:rsidRPr="00A71F2D">
        <w:rPr>
          <w:color w:val="auto"/>
        </w:rPr>
        <w:t xml:space="preserve"> – время работы компьютера в течение суток, час; </w:t>
      </w:r>
    </w:p>
    <w:p w14:paraId="097B9733" w14:textId="77777777" w:rsidR="00A71F2D" w:rsidRPr="00A71F2D" w:rsidRDefault="00A71F2D" w:rsidP="00A71F2D">
      <w:pPr>
        <w:rPr>
          <w:color w:val="auto"/>
        </w:rPr>
      </w:pPr>
      <w:proofErr w:type="spellStart"/>
      <w:r w:rsidRPr="00A71F2D">
        <w:rPr>
          <w:color w:val="auto"/>
        </w:rPr>
        <w:t>Ст</w:t>
      </w:r>
      <w:r w:rsidRPr="00A71F2D">
        <w:rPr>
          <w:color w:val="auto"/>
          <w:vertAlign w:val="subscript"/>
        </w:rPr>
        <w:t>э</w:t>
      </w:r>
      <w:proofErr w:type="spellEnd"/>
      <w:r w:rsidRPr="00A71F2D">
        <w:rPr>
          <w:color w:val="auto"/>
          <w:vertAlign w:val="subscript"/>
        </w:rPr>
        <w:t xml:space="preserve"> </w:t>
      </w:r>
      <w:r w:rsidRPr="00A71F2D">
        <w:rPr>
          <w:color w:val="auto"/>
        </w:rPr>
        <w:t>– стоимость одного кВт</w:t>
      </w:r>
      <m:oMath>
        <m:r>
          <w:rPr>
            <w:rFonts w:ascii="Cambria Math" w:hAnsi="Cambria Math"/>
            <w:color w:val="auto"/>
          </w:rPr>
          <m:t xml:space="preserve"> </m:t>
        </m:r>
        <m:r>
          <m:rPr>
            <m:nor/>
          </m:rPr>
          <w:rPr>
            <w:color w:val="auto"/>
          </w:rPr>
          <m:t>∙</m:t>
        </m:r>
        <m:r>
          <w:rPr>
            <w:rFonts w:ascii="Cambria Math" w:hAnsi="Cambria Math"/>
            <w:color w:val="auto"/>
          </w:rPr>
          <m:t xml:space="preserve"> </m:t>
        </m:r>
      </m:oMath>
      <w:r w:rsidRPr="00A71F2D">
        <w:rPr>
          <w:color w:val="auto"/>
        </w:rPr>
        <w:t xml:space="preserve">ч электроэнергии, руб.; </w:t>
      </w:r>
    </w:p>
    <w:p w14:paraId="6564321A" w14:textId="77777777" w:rsidR="00A71F2D" w:rsidRPr="00A71F2D" w:rsidRDefault="00A71F2D" w:rsidP="00A71F2D">
      <w:pPr>
        <w:rPr>
          <w:color w:val="auto"/>
        </w:rPr>
      </w:pPr>
      <w:proofErr w:type="spellStart"/>
      <w:r w:rsidRPr="00A71F2D">
        <w:rPr>
          <w:color w:val="auto"/>
        </w:rPr>
        <w:t>М</w:t>
      </w:r>
      <w:r w:rsidRPr="00A71F2D">
        <w:rPr>
          <w:color w:val="auto"/>
          <w:vertAlign w:val="subscript"/>
        </w:rPr>
        <w:t>вс</w:t>
      </w:r>
      <w:proofErr w:type="spellEnd"/>
      <w:r w:rsidRPr="00A71F2D">
        <w:rPr>
          <w:color w:val="auto"/>
          <w:vertAlign w:val="subscript"/>
        </w:rPr>
        <w:t xml:space="preserve"> </w:t>
      </w:r>
      <w:r w:rsidRPr="00A71F2D">
        <w:rPr>
          <w:color w:val="auto"/>
        </w:rPr>
        <w:t>– мощность вычислительной системы, кВт.</w:t>
      </w:r>
    </w:p>
    <w:p w14:paraId="4FE30096" w14:textId="77777777" w:rsidR="00A71F2D" w:rsidRPr="00A71F2D" w:rsidRDefault="00A71F2D" w:rsidP="00A71F2D">
      <w:pPr>
        <w:rPr>
          <w:color w:val="auto"/>
        </w:rPr>
      </w:pPr>
      <w:r w:rsidRPr="00A71F2D">
        <w:rPr>
          <w:color w:val="auto"/>
        </w:rPr>
        <w:t>Время использования вычислительной техники рассчитывается по следующей формуле:</w:t>
      </w:r>
    </w:p>
    <w:p w14:paraId="529A5EF8" w14:textId="77777777" w:rsidR="00A71F2D" w:rsidRPr="00A71F2D" w:rsidRDefault="00A71F2D" w:rsidP="00A71F2D">
      <w:pPr>
        <w:rPr>
          <w:color w:val="auto"/>
        </w:rPr>
      </w:pPr>
    </w:p>
    <w:tbl>
      <w:tblPr>
        <w:tblW w:w="8924" w:type="dxa"/>
        <w:tblInd w:w="313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7796"/>
        <w:gridCol w:w="1128"/>
      </w:tblGrid>
      <w:tr w:rsidR="00A71F2D" w:rsidRPr="00A71F2D" w14:paraId="5776C60D" w14:textId="77777777" w:rsidTr="003627C8">
        <w:tc>
          <w:tcPr>
            <w:tcW w:w="7796" w:type="dxa"/>
          </w:tcPr>
          <w:p w14:paraId="073A4031" w14:textId="77777777" w:rsidR="00A71F2D" w:rsidRPr="00A71F2D" w:rsidRDefault="00A71F2D" w:rsidP="00A71F2D">
            <w:pPr>
              <w:tabs>
                <w:tab w:val="left" w:pos="8242"/>
              </w:tabs>
              <w:ind w:firstLine="0"/>
              <w:jc w:val="center"/>
              <w:rPr>
                <w:color w:val="auto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iCs/>
                        <w:color w:val="auto"/>
                      </w:rPr>
                    </m:ctrlPr>
                  </m:sSubPr>
                  <m:e>
                    <w:proofErr w:type="spellStart"/>
                    <m:r>
                      <m:rPr>
                        <m:nor/>
                      </m:rPr>
                      <w:rPr>
                        <w:color w:val="auto"/>
                      </w:rPr>
                      <m:t>Вр</m:t>
                    </m:r>
                    <w:proofErr w:type="spellEnd"/>
                  </m:e>
                  <m:sub>
                    <w:proofErr w:type="spellStart"/>
                    <m:r>
                      <m:rPr>
                        <m:nor/>
                      </m:rPr>
                      <w:rPr>
                        <w:color w:val="auto"/>
                      </w:rPr>
                      <m:t>в.т</m:t>
                    </m:r>
                    <w:proofErr w:type="spellEnd"/>
                  </m:sub>
                </m:sSub>
                <m:r>
                  <m:rPr>
                    <m:nor/>
                  </m:rPr>
                  <w:rPr>
                    <w:color w:val="auto"/>
                  </w:rPr>
                  <m:t>=</m:t>
                </m:r>
                <m:r>
                  <m:rPr>
                    <m:nor/>
                  </m:rPr>
                  <w:rPr>
                    <w:rFonts w:ascii="Cambria Math"/>
                    <w:color w:val="auto"/>
                  </w:rPr>
                  <m:t xml:space="preserve"> 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iCs/>
                        <w:color w:val="auto"/>
                      </w:rPr>
                    </m:ctrlPr>
                  </m:sSubPr>
                  <m:e>
                    <m:r>
                      <m:rPr>
                        <m:nor/>
                      </m:rPr>
                      <w:rPr>
                        <w:color w:val="auto"/>
                      </w:rPr>
                      <m:t>К</m:t>
                    </m:r>
                  </m:e>
                  <m:sub>
                    <w:proofErr w:type="spellStart"/>
                    <m:r>
                      <m:rPr>
                        <m:nor/>
                      </m:rPr>
                      <w:rPr>
                        <w:color w:val="auto"/>
                      </w:rPr>
                      <m:t>д.р</m:t>
                    </m:r>
                    <w:proofErr w:type="spellEnd"/>
                  </m:sub>
                </m:sSub>
                <m:r>
                  <m:rPr>
                    <m:nor/>
                  </m:rPr>
                  <w:rPr>
                    <w:rFonts w:ascii="Cambria Math"/>
                    <w:color w:val="auto"/>
                  </w:rPr>
                  <m:t xml:space="preserve"> </m:t>
                </m:r>
                <m:r>
                  <m:rPr>
                    <m:nor/>
                  </m:rPr>
                  <w:rPr>
                    <w:color w:val="auto"/>
                  </w:rPr>
                  <m:t>∙</m:t>
                </m:r>
                <m:r>
                  <m:rPr>
                    <m:nor/>
                  </m:rPr>
                  <w:rPr>
                    <w:rFonts w:ascii="Cambria Math"/>
                    <w:color w:val="auto"/>
                  </w:rPr>
                  <m:t xml:space="preserve"> 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iCs/>
                        <w:color w:val="auto"/>
                      </w:rPr>
                    </m:ctrlPr>
                  </m:sSubPr>
                  <m:e>
                    <w:proofErr w:type="spellStart"/>
                    <m:r>
                      <m:rPr>
                        <m:nor/>
                      </m:rPr>
                      <w:rPr>
                        <w:color w:val="auto"/>
                      </w:rPr>
                      <m:t>Вр</m:t>
                    </m:r>
                    <w:proofErr w:type="spellEnd"/>
                  </m:e>
                  <m:sub>
                    <m:r>
                      <m:rPr>
                        <m:nor/>
                      </m:rPr>
                      <w:rPr>
                        <w:color w:val="auto"/>
                      </w:rPr>
                      <m:t>с</m:t>
                    </m:r>
                  </m:sub>
                </m:sSub>
              </m:oMath>
            </m:oMathPara>
          </w:p>
        </w:tc>
        <w:tc>
          <w:tcPr>
            <w:tcW w:w="1128" w:type="dxa"/>
          </w:tcPr>
          <w:p w14:paraId="60BD4116" w14:textId="77777777" w:rsidR="00A71F2D" w:rsidRPr="00A71F2D" w:rsidRDefault="00A71F2D" w:rsidP="00A71F2D">
            <w:pPr>
              <w:ind w:firstLine="0"/>
              <w:jc w:val="right"/>
              <w:rPr>
                <w:color w:val="auto"/>
              </w:rPr>
            </w:pPr>
            <w:r w:rsidRPr="00A71F2D">
              <w:rPr>
                <w:color w:val="auto"/>
              </w:rPr>
              <w:t>(8)</w:t>
            </w:r>
          </w:p>
        </w:tc>
      </w:tr>
      <w:tr w:rsidR="00A71F2D" w:rsidRPr="00A71F2D" w14:paraId="7315EA7B" w14:textId="77777777" w:rsidTr="003627C8">
        <w:tc>
          <w:tcPr>
            <w:tcW w:w="7796" w:type="dxa"/>
          </w:tcPr>
          <w:p w14:paraId="0298D17E" w14:textId="77777777" w:rsidR="00A71F2D" w:rsidRPr="00A71F2D" w:rsidRDefault="00A71F2D" w:rsidP="00A71F2D">
            <w:pPr>
              <w:tabs>
                <w:tab w:val="left" w:pos="8242"/>
              </w:tabs>
              <w:ind w:firstLine="0"/>
              <w:jc w:val="center"/>
              <w:rPr>
                <w:iCs/>
                <w:color w:val="auto"/>
              </w:rPr>
            </w:pPr>
          </w:p>
        </w:tc>
        <w:tc>
          <w:tcPr>
            <w:tcW w:w="1128" w:type="dxa"/>
          </w:tcPr>
          <w:p w14:paraId="3BA99069" w14:textId="77777777" w:rsidR="00A71F2D" w:rsidRPr="00A71F2D" w:rsidRDefault="00A71F2D" w:rsidP="00A71F2D">
            <w:pPr>
              <w:ind w:firstLine="0"/>
              <w:jc w:val="right"/>
              <w:rPr>
                <w:color w:val="auto"/>
              </w:rPr>
            </w:pPr>
          </w:p>
        </w:tc>
      </w:tr>
    </w:tbl>
    <w:p w14:paraId="2AD15577" w14:textId="77777777" w:rsidR="00A71F2D" w:rsidRPr="00A71F2D" w:rsidRDefault="00A71F2D" w:rsidP="00A71F2D">
      <w:pPr>
        <w:rPr>
          <w:color w:val="auto"/>
        </w:rPr>
      </w:pPr>
      <w:r w:rsidRPr="00A71F2D">
        <w:rPr>
          <w:color w:val="auto"/>
        </w:rPr>
        <w:t xml:space="preserve">где </w:t>
      </w:r>
      <w:proofErr w:type="spellStart"/>
      <w:r w:rsidRPr="00A71F2D">
        <w:rPr>
          <w:color w:val="auto"/>
        </w:rPr>
        <w:t>К</w:t>
      </w:r>
      <w:r w:rsidRPr="00A71F2D">
        <w:rPr>
          <w:color w:val="auto"/>
          <w:vertAlign w:val="subscript"/>
        </w:rPr>
        <w:t>д.р</w:t>
      </w:r>
      <w:proofErr w:type="spellEnd"/>
      <w:r w:rsidRPr="00A71F2D">
        <w:rPr>
          <w:color w:val="auto"/>
          <w:vertAlign w:val="subscript"/>
        </w:rPr>
        <w:t xml:space="preserve"> </w:t>
      </w:r>
      <w:r w:rsidRPr="00A71F2D">
        <w:rPr>
          <w:color w:val="auto"/>
        </w:rPr>
        <w:t xml:space="preserve">– количество дней разработки ПО. </w:t>
      </w:r>
    </w:p>
    <w:p w14:paraId="3BC8758C" w14:textId="77777777" w:rsidR="00A71F2D" w:rsidRPr="00A71F2D" w:rsidRDefault="00A71F2D" w:rsidP="00A71F2D">
      <w:pPr>
        <w:rPr>
          <w:color w:val="auto"/>
        </w:rPr>
      </w:pPr>
      <w:r w:rsidRPr="00A71F2D">
        <w:rPr>
          <w:color w:val="auto"/>
        </w:rPr>
        <w:lastRenderedPageBreak/>
        <w:t>По формуле (7) вычисляется стоимость одного часа машинного времени:</w:t>
      </w:r>
    </w:p>
    <w:p w14:paraId="145241FF" w14:textId="77777777" w:rsidR="00A71F2D" w:rsidRPr="00A71F2D" w:rsidRDefault="00A71F2D" w:rsidP="00A71F2D">
      <w:pPr>
        <w:ind w:firstLine="426"/>
        <w:jc w:val="center"/>
        <w:rPr>
          <w:iCs/>
          <w:color w:val="auto"/>
        </w:rPr>
      </w:pPr>
      <w:proofErr w:type="spellStart"/>
      <w:r w:rsidRPr="00A71F2D">
        <w:rPr>
          <w:color w:val="auto"/>
        </w:rPr>
        <w:t>С</w:t>
      </w:r>
      <w:r w:rsidRPr="00A71F2D">
        <w:rPr>
          <w:color w:val="auto"/>
          <w:vertAlign w:val="subscript"/>
        </w:rPr>
        <w:t>м.вр</w:t>
      </w:r>
      <w:proofErr w:type="spellEnd"/>
      <m:oMath>
        <m:r>
          <m:rPr>
            <m:nor/>
          </m:rPr>
          <w:rPr>
            <w:color w:val="auto"/>
          </w:rPr>
          <m:t xml:space="preserve"> =</m:t>
        </m:r>
        <m:f>
          <m:fPr>
            <m:ctrlPr>
              <w:rPr>
                <w:rFonts w:ascii="Cambria Math" w:hAnsi="Cambria Math"/>
                <w:i/>
                <w:iCs/>
                <w:color w:val="auto"/>
              </w:rPr>
            </m:ctrlPr>
          </m:fPr>
          <m:num>
            <m:r>
              <m:rPr>
                <m:nor/>
              </m:rPr>
              <w:rPr>
                <w:color w:val="auto"/>
              </w:rPr>
              <m:t>83000</m:t>
            </m:r>
          </m:num>
          <m:den>
            <m:r>
              <m:rPr>
                <m:nor/>
              </m:rPr>
              <w:rPr>
                <w:color w:val="auto"/>
              </w:rPr>
              <m:t>4∙ 247 ∙ 4</m:t>
            </m:r>
          </m:den>
        </m:f>
        <m:r>
          <m:rPr>
            <m:nor/>
          </m:rPr>
          <w:rPr>
            <w:color w:val="auto"/>
          </w:rPr>
          <m:t>+ 7,28 ∙ 0,2 = 22,458</m:t>
        </m:r>
      </m:oMath>
      <w:r w:rsidRPr="00A71F2D">
        <w:rPr>
          <w:iCs/>
          <w:color w:val="auto"/>
        </w:rPr>
        <w:t>руб./час</w:t>
      </w:r>
    </w:p>
    <w:p w14:paraId="32BA87B7" w14:textId="77777777" w:rsidR="00A71F2D" w:rsidRPr="00A71F2D" w:rsidRDefault="00A71F2D" w:rsidP="00A71F2D">
      <w:pPr>
        <w:rPr>
          <w:color w:val="auto"/>
        </w:rPr>
      </w:pPr>
      <w:r w:rsidRPr="00A71F2D">
        <w:rPr>
          <w:color w:val="auto"/>
        </w:rPr>
        <w:t>Время использования вычислительной техники рассчитывается по формуле (8):</w:t>
      </w:r>
    </w:p>
    <w:p w14:paraId="38F5342C" w14:textId="77777777" w:rsidR="00A71F2D" w:rsidRPr="00A71F2D" w:rsidRDefault="00A71F2D" w:rsidP="00A71F2D">
      <w:pPr>
        <w:jc w:val="center"/>
        <w:rPr>
          <w:iCs/>
          <w:color w:val="auto"/>
        </w:rPr>
      </w:pPr>
      <m:oMath>
        <m:sSub>
          <m:sSubPr>
            <m:ctrlPr>
              <w:rPr>
                <w:rFonts w:ascii="Cambria Math" w:hAnsi="Cambria Math"/>
                <w:i/>
                <w:iCs/>
                <w:color w:val="auto"/>
              </w:rPr>
            </m:ctrlPr>
          </m:sSubPr>
          <m:e>
            <w:proofErr w:type="spellStart"/>
            <m:r>
              <m:rPr>
                <m:nor/>
              </m:rPr>
              <w:rPr>
                <w:color w:val="auto"/>
              </w:rPr>
              <m:t>Вр</m:t>
            </m:r>
            <w:proofErr w:type="spellEnd"/>
          </m:e>
          <m:sub>
            <w:proofErr w:type="spellStart"/>
            <m:r>
              <m:rPr>
                <m:nor/>
              </m:rPr>
              <w:rPr>
                <w:color w:val="auto"/>
              </w:rPr>
              <m:t>в.т</m:t>
            </m:r>
            <w:proofErr w:type="spellEnd"/>
          </m:sub>
        </m:sSub>
        <m:r>
          <m:rPr>
            <m:nor/>
          </m:rPr>
          <w:rPr>
            <w:color w:val="auto"/>
          </w:rPr>
          <m:t>=</m:t>
        </m:r>
        <m:r>
          <m:rPr>
            <m:nor/>
          </m:rPr>
          <w:rPr>
            <w:rFonts w:ascii="Cambria Math"/>
            <w:color w:val="auto"/>
          </w:rPr>
          <m:t xml:space="preserve"> </m:t>
        </m:r>
        <m:r>
          <m:rPr>
            <m:nor/>
          </m:rPr>
          <w:rPr>
            <w:color w:val="auto"/>
          </w:rPr>
          <m:t>96</m:t>
        </m:r>
        <m:r>
          <m:rPr>
            <m:nor/>
          </m:rPr>
          <w:rPr>
            <w:rFonts w:ascii="Cambria Math"/>
            <w:color w:val="auto"/>
          </w:rPr>
          <m:t xml:space="preserve"> </m:t>
        </m:r>
        <m:r>
          <m:rPr>
            <m:nor/>
          </m:rPr>
          <w:rPr>
            <w:color w:val="auto"/>
          </w:rPr>
          <m:t>∙</m:t>
        </m:r>
        <m:r>
          <m:rPr>
            <m:nor/>
          </m:rPr>
          <w:rPr>
            <w:rFonts w:ascii="Cambria Math"/>
            <w:color w:val="auto"/>
          </w:rPr>
          <m:t xml:space="preserve"> </m:t>
        </m:r>
        <m:r>
          <m:rPr>
            <m:nor/>
          </m:rPr>
          <w:rPr>
            <w:color w:val="auto"/>
          </w:rPr>
          <m:t>4</m:t>
        </m:r>
        <m:r>
          <m:rPr>
            <m:nor/>
          </m:rPr>
          <w:rPr>
            <w:rFonts w:ascii="Cambria Math"/>
            <w:color w:val="auto"/>
          </w:rPr>
          <m:t xml:space="preserve"> </m:t>
        </m:r>
        <m:r>
          <m:rPr>
            <m:nor/>
          </m:rPr>
          <w:rPr>
            <w:color w:val="auto"/>
          </w:rPr>
          <m:t>=</m:t>
        </m:r>
        <m:r>
          <m:rPr>
            <m:nor/>
          </m:rPr>
          <w:rPr>
            <w:rFonts w:ascii="Cambria Math"/>
            <w:color w:val="auto"/>
          </w:rPr>
          <m:t xml:space="preserve"> </m:t>
        </m:r>
        <m:r>
          <m:rPr>
            <m:nor/>
          </m:rPr>
          <w:rPr>
            <w:color w:val="auto"/>
          </w:rPr>
          <m:t xml:space="preserve">384 </m:t>
        </m:r>
      </m:oMath>
      <w:r w:rsidRPr="00A71F2D">
        <w:rPr>
          <w:iCs/>
          <w:color w:val="auto"/>
        </w:rPr>
        <w:t>часов.</w:t>
      </w:r>
    </w:p>
    <w:p w14:paraId="31DF5AC5" w14:textId="77777777" w:rsidR="00A71F2D" w:rsidRPr="00A71F2D" w:rsidRDefault="00A71F2D" w:rsidP="00A71F2D">
      <w:pPr>
        <w:rPr>
          <w:color w:val="auto"/>
        </w:rPr>
      </w:pPr>
      <w:r w:rsidRPr="00A71F2D">
        <w:rPr>
          <w:color w:val="auto"/>
        </w:rPr>
        <w:t>По формуле (6) вычисляются затраты на использование машинного времени:</w:t>
      </w:r>
    </w:p>
    <w:p w14:paraId="60AA08C9" w14:textId="77777777" w:rsidR="00A71F2D" w:rsidRPr="00A71F2D" w:rsidRDefault="00A71F2D" w:rsidP="00A71F2D">
      <w:pPr>
        <w:jc w:val="center"/>
        <w:rPr>
          <w:iCs/>
          <w:color w:val="auto"/>
        </w:rPr>
      </w:pPr>
      <w:proofErr w:type="spellStart"/>
      <w:r w:rsidRPr="00A71F2D">
        <w:rPr>
          <w:iCs/>
          <w:color w:val="auto"/>
        </w:rPr>
        <w:t>З</w:t>
      </w:r>
      <w:r w:rsidRPr="00A71F2D">
        <w:rPr>
          <w:iCs/>
          <w:color w:val="auto"/>
          <w:vertAlign w:val="subscript"/>
        </w:rPr>
        <w:t>м.вр</w:t>
      </w:r>
      <w:proofErr w:type="spellEnd"/>
      <w:r w:rsidRPr="00A71F2D">
        <w:rPr>
          <w:iCs/>
          <w:color w:val="auto"/>
        </w:rPr>
        <w:t xml:space="preserve"> = 22</w:t>
      </w:r>
      <w:r w:rsidRPr="00A71F2D">
        <w:rPr>
          <w:color w:val="auto"/>
        </w:rPr>
        <w:t>,458</w:t>
      </w:r>
      <w:r w:rsidRPr="00A71F2D">
        <w:rPr>
          <w:iCs/>
          <w:color w:val="auto"/>
        </w:rPr>
        <w:t xml:space="preserve"> </w:t>
      </w:r>
      <m:oMath>
        <m:r>
          <m:rPr>
            <m:nor/>
          </m:rPr>
          <w:rPr>
            <w:color w:val="auto"/>
          </w:rPr>
          <m:t xml:space="preserve">∙ </m:t>
        </m:r>
      </m:oMath>
      <w:r w:rsidRPr="00A71F2D">
        <w:rPr>
          <w:iCs/>
          <w:color w:val="auto"/>
        </w:rPr>
        <w:t>384 = 8623,872 руб.</w:t>
      </w:r>
    </w:p>
    <w:p w14:paraId="76200353" w14:textId="77777777" w:rsidR="00A71F2D" w:rsidRPr="00A71F2D" w:rsidRDefault="00A71F2D" w:rsidP="00A71F2D">
      <w:pPr>
        <w:rPr>
          <w:color w:val="auto"/>
        </w:rPr>
      </w:pPr>
      <w:r w:rsidRPr="00A71F2D">
        <w:rPr>
          <w:color w:val="auto"/>
        </w:rPr>
        <w:t>Затраты на носители информации принимаются в размере 2% от цены вычислительной техники (</w:t>
      </w:r>
      <w:proofErr w:type="spellStart"/>
      <w:r w:rsidRPr="00A71F2D">
        <w:rPr>
          <w:color w:val="auto"/>
        </w:rPr>
        <w:t>Ц</w:t>
      </w:r>
      <w:r w:rsidRPr="00A71F2D">
        <w:rPr>
          <w:color w:val="auto"/>
          <w:vertAlign w:val="subscript"/>
        </w:rPr>
        <w:t>к</w:t>
      </w:r>
      <w:proofErr w:type="spellEnd"/>
      <w:r w:rsidRPr="00A71F2D">
        <w:rPr>
          <w:color w:val="auto"/>
        </w:rPr>
        <w:t>):</w:t>
      </w:r>
    </w:p>
    <w:p w14:paraId="452C6E1B" w14:textId="77777777" w:rsidR="00A71F2D" w:rsidRPr="00A71F2D" w:rsidRDefault="00A71F2D" w:rsidP="00A71F2D">
      <w:pPr>
        <w:jc w:val="center"/>
        <w:rPr>
          <w:iCs/>
          <w:color w:val="auto"/>
        </w:rPr>
      </w:pPr>
      <w:proofErr w:type="spellStart"/>
      <w:r w:rsidRPr="00A71F2D">
        <w:rPr>
          <w:iCs/>
          <w:color w:val="auto"/>
        </w:rPr>
        <w:t>З</w:t>
      </w:r>
      <w:r w:rsidRPr="00A71F2D">
        <w:rPr>
          <w:iCs/>
          <w:color w:val="auto"/>
          <w:vertAlign w:val="subscript"/>
        </w:rPr>
        <w:t>н</w:t>
      </w:r>
      <w:proofErr w:type="gramStart"/>
      <w:r w:rsidRPr="00A71F2D">
        <w:rPr>
          <w:iCs/>
          <w:color w:val="auto"/>
          <w:vertAlign w:val="subscript"/>
        </w:rPr>
        <w:t>.</w:t>
      </w:r>
      <w:proofErr w:type="gramEnd"/>
      <w:r w:rsidRPr="00A71F2D">
        <w:rPr>
          <w:iCs/>
          <w:color w:val="auto"/>
          <w:vertAlign w:val="subscript"/>
        </w:rPr>
        <w:t>и</w:t>
      </w:r>
      <w:proofErr w:type="spellEnd"/>
      <w:r w:rsidRPr="00A71F2D">
        <w:rPr>
          <w:iCs/>
          <w:color w:val="auto"/>
        </w:rPr>
        <w:t xml:space="preserve"> = </w:t>
      </w:r>
      <w:proofErr w:type="spellStart"/>
      <w:r w:rsidRPr="00A71F2D">
        <w:rPr>
          <w:iCs/>
          <w:color w:val="auto"/>
        </w:rPr>
        <w:t>Ц</w:t>
      </w:r>
      <w:r w:rsidRPr="00A71F2D">
        <w:rPr>
          <w:iCs/>
          <w:color w:val="auto"/>
          <w:vertAlign w:val="subscript"/>
        </w:rPr>
        <w:t>к</w:t>
      </w:r>
      <w:proofErr w:type="spellEnd"/>
      <w:r w:rsidRPr="00A71F2D">
        <w:rPr>
          <w:iCs/>
          <w:color w:val="auto"/>
        </w:rPr>
        <w:t xml:space="preserve"> </w:t>
      </w:r>
      <m:oMath>
        <m:r>
          <m:rPr>
            <m:nor/>
          </m:rPr>
          <w:rPr>
            <w:color w:val="auto"/>
          </w:rPr>
          <m:t xml:space="preserve">∙ </m:t>
        </m:r>
        <m:r>
          <m:rPr>
            <m:nor/>
          </m:rPr>
          <w:rPr>
            <w:rFonts w:ascii="Cambria Math"/>
            <w:color w:val="auto"/>
          </w:rPr>
          <m:t>0,02</m:t>
        </m:r>
      </m:oMath>
      <w:r w:rsidRPr="00A71F2D">
        <w:rPr>
          <w:iCs/>
          <w:color w:val="auto"/>
        </w:rPr>
        <w:t>;</w:t>
      </w:r>
    </w:p>
    <w:p w14:paraId="5488CB76" w14:textId="77777777" w:rsidR="00A71F2D" w:rsidRPr="00A71F2D" w:rsidRDefault="00A71F2D" w:rsidP="00A71F2D">
      <w:pPr>
        <w:ind w:firstLine="426"/>
        <w:jc w:val="center"/>
        <w:rPr>
          <w:iCs/>
          <w:color w:val="auto"/>
        </w:rPr>
      </w:pPr>
      <w:proofErr w:type="spellStart"/>
      <w:r w:rsidRPr="00A71F2D">
        <w:rPr>
          <w:iCs/>
          <w:color w:val="auto"/>
        </w:rPr>
        <w:t>З</w:t>
      </w:r>
      <w:r w:rsidRPr="00A71F2D">
        <w:rPr>
          <w:iCs/>
          <w:color w:val="auto"/>
          <w:vertAlign w:val="subscript"/>
        </w:rPr>
        <w:t>н</w:t>
      </w:r>
      <w:proofErr w:type="gramStart"/>
      <w:r w:rsidRPr="00A71F2D">
        <w:rPr>
          <w:iCs/>
          <w:color w:val="auto"/>
          <w:vertAlign w:val="subscript"/>
        </w:rPr>
        <w:t>.</w:t>
      </w:r>
      <w:proofErr w:type="gramEnd"/>
      <w:r w:rsidRPr="00A71F2D">
        <w:rPr>
          <w:iCs/>
          <w:color w:val="auto"/>
          <w:vertAlign w:val="subscript"/>
        </w:rPr>
        <w:t>и</w:t>
      </w:r>
      <w:proofErr w:type="spellEnd"/>
      <w:r w:rsidRPr="00A71F2D">
        <w:rPr>
          <w:color w:val="auto"/>
        </w:rPr>
        <w:t xml:space="preserve"> </w:t>
      </w:r>
      <w:r w:rsidRPr="00A71F2D">
        <w:rPr>
          <w:iCs/>
          <w:color w:val="auto"/>
        </w:rPr>
        <w:t xml:space="preserve">= 83000 </w:t>
      </w:r>
      <m:oMath>
        <m:r>
          <m:rPr>
            <m:nor/>
          </m:rPr>
          <w:rPr>
            <w:color w:val="auto"/>
          </w:rPr>
          <m:t>∙</m:t>
        </m:r>
      </m:oMath>
      <w:r w:rsidRPr="00A71F2D">
        <w:rPr>
          <w:iCs/>
          <w:color w:val="auto"/>
        </w:rPr>
        <w:t xml:space="preserve"> 0,02 = 1660 руб.</w:t>
      </w:r>
    </w:p>
    <w:p w14:paraId="1EF25CEA" w14:textId="77777777" w:rsidR="00A71F2D" w:rsidRPr="00A71F2D" w:rsidRDefault="00A71F2D" w:rsidP="00A71F2D">
      <w:pPr>
        <w:rPr>
          <w:color w:val="auto"/>
        </w:rPr>
      </w:pPr>
      <w:r w:rsidRPr="00A71F2D">
        <w:rPr>
          <w:color w:val="auto"/>
        </w:rPr>
        <w:t>Затраты на текущий и профилактический ремонт принимаются в размере 4% от цены вычислительной техники:</w:t>
      </w:r>
    </w:p>
    <w:p w14:paraId="52E337D3" w14:textId="77777777" w:rsidR="00A71F2D" w:rsidRPr="00A71F2D" w:rsidRDefault="00A71F2D" w:rsidP="00A71F2D">
      <w:pPr>
        <w:jc w:val="center"/>
        <w:rPr>
          <w:iCs/>
          <w:color w:val="auto"/>
        </w:rPr>
      </w:pPr>
      <w:proofErr w:type="spellStart"/>
      <w:r w:rsidRPr="00A71F2D">
        <w:rPr>
          <w:iCs/>
          <w:color w:val="auto"/>
        </w:rPr>
        <w:t>З</w:t>
      </w:r>
      <w:r w:rsidRPr="00A71F2D">
        <w:rPr>
          <w:iCs/>
          <w:color w:val="auto"/>
          <w:vertAlign w:val="subscript"/>
        </w:rPr>
        <w:t>рем</w:t>
      </w:r>
      <w:proofErr w:type="spellEnd"/>
      <w:r w:rsidRPr="00A71F2D">
        <w:rPr>
          <w:iCs/>
          <w:color w:val="auto"/>
        </w:rPr>
        <w:t xml:space="preserve"> = </w:t>
      </w:r>
      <w:proofErr w:type="spellStart"/>
      <w:r w:rsidRPr="00A71F2D">
        <w:rPr>
          <w:iCs/>
          <w:color w:val="auto"/>
        </w:rPr>
        <w:t>Ц</w:t>
      </w:r>
      <w:r w:rsidRPr="00A71F2D">
        <w:rPr>
          <w:iCs/>
          <w:color w:val="auto"/>
          <w:vertAlign w:val="subscript"/>
        </w:rPr>
        <w:t>к</w:t>
      </w:r>
      <w:proofErr w:type="spellEnd"/>
      <w:r w:rsidRPr="00A71F2D">
        <w:rPr>
          <w:iCs/>
          <w:color w:val="auto"/>
        </w:rPr>
        <w:t xml:space="preserve"> </w:t>
      </w:r>
      <m:oMath>
        <m:r>
          <m:rPr>
            <m:nor/>
          </m:rPr>
          <w:rPr>
            <w:color w:val="auto"/>
          </w:rPr>
          <m:t>∙</m:t>
        </m:r>
      </m:oMath>
      <w:r w:rsidRPr="00A71F2D">
        <w:rPr>
          <w:iCs/>
          <w:color w:val="auto"/>
        </w:rPr>
        <w:t xml:space="preserve"> 0,04%;</w:t>
      </w:r>
    </w:p>
    <w:p w14:paraId="71E18A0B" w14:textId="77777777" w:rsidR="00A71F2D" w:rsidRPr="00A71F2D" w:rsidRDefault="00A71F2D" w:rsidP="00A71F2D">
      <w:pPr>
        <w:ind w:firstLine="426"/>
        <w:jc w:val="center"/>
        <w:rPr>
          <w:iCs/>
          <w:color w:val="auto"/>
        </w:rPr>
      </w:pPr>
      <w:proofErr w:type="spellStart"/>
      <w:r w:rsidRPr="00A71F2D">
        <w:rPr>
          <w:iCs/>
          <w:color w:val="auto"/>
        </w:rPr>
        <w:t>З</w:t>
      </w:r>
      <w:r w:rsidRPr="00A71F2D">
        <w:rPr>
          <w:iCs/>
          <w:color w:val="auto"/>
          <w:vertAlign w:val="subscript"/>
        </w:rPr>
        <w:t>рем</w:t>
      </w:r>
      <w:proofErr w:type="spellEnd"/>
      <w:r w:rsidRPr="00A71F2D">
        <w:rPr>
          <w:iCs/>
          <w:color w:val="auto"/>
        </w:rPr>
        <w:t xml:space="preserve"> </w:t>
      </w:r>
      <w:r w:rsidRPr="00A71F2D">
        <w:rPr>
          <w:color w:val="auto"/>
        </w:rPr>
        <w:t xml:space="preserve">(Пр1) </w:t>
      </w:r>
      <w:r w:rsidRPr="00A71F2D">
        <w:rPr>
          <w:iCs/>
          <w:color w:val="auto"/>
        </w:rPr>
        <w:t xml:space="preserve">= 83000 </w:t>
      </w:r>
      <m:oMath>
        <m:r>
          <m:rPr>
            <m:nor/>
          </m:rPr>
          <w:rPr>
            <w:color w:val="auto"/>
          </w:rPr>
          <m:t>∙</m:t>
        </m:r>
      </m:oMath>
      <w:r w:rsidRPr="00A71F2D">
        <w:rPr>
          <w:iCs/>
          <w:color w:val="auto"/>
        </w:rPr>
        <w:t xml:space="preserve"> 0,04 = 3220 руб.</w:t>
      </w:r>
    </w:p>
    <w:p w14:paraId="7479B384" w14:textId="77777777" w:rsidR="00A71F2D" w:rsidRPr="00A71F2D" w:rsidRDefault="00A71F2D" w:rsidP="00A71F2D">
      <w:pPr>
        <w:rPr>
          <w:color w:val="auto"/>
        </w:rPr>
      </w:pPr>
      <w:r w:rsidRPr="00A71F2D">
        <w:rPr>
          <w:color w:val="auto"/>
        </w:rPr>
        <w:t>Прочие эксплуатационные расходы включают в себя затраты на освещение, отопление, охрану, уборку и текущий ремонт помещений. Они принимаются в размере 10% от стоимости помещения (или его аренды), где происходит разработка программного продукта.</w:t>
      </w:r>
    </w:p>
    <w:p w14:paraId="7BE8C1F7" w14:textId="77777777" w:rsidR="00A71F2D" w:rsidRPr="00A71F2D" w:rsidRDefault="00A71F2D" w:rsidP="00A71F2D">
      <w:pPr>
        <w:jc w:val="center"/>
        <w:rPr>
          <w:iCs/>
          <w:color w:val="auto"/>
        </w:rPr>
      </w:pPr>
      <w:proofErr w:type="spellStart"/>
      <w:r w:rsidRPr="00A71F2D">
        <w:rPr>
          <w:iCs/>
          <w:color w:val="auto"/>
        </w:rPr>
        <w:t>З</w:t>
      </w:r>
      <w:r w:rsidRPr="00A71F2D">
        <w:rPr>
          <w:iCs/>
          <w:color w:val="auto"/>
          <w:vertAlign w:val="subscript"/>
        </w:rPr>
        <w:t>пр</w:t>
      </w:r>
      <w:proofErr w:type="spellEnd"/>
      <w:r w:rsidRPr="00A71F2D">
        <w:rPr>
          <w:iCs/>
          <w:color w:val="auto"/>
        </w:rPr>
        <w:t xml:space="preserve"> = </w:t>
      </w:r>
      <w:proofErr w:type="spellStart"/>
      <w:r w:rsidRPr="00A71F2D">
        <w:rPr>
          <w:iCs/>
          <w:color w:val="auto"/>
        </w:rPr>
        <w:t>Ц</w:t>
      </w:r>
      <w:r w:rsidRPr="00A71F2D">
        <w:rPr>
          <w:iCs/>
          <w:color w:val="auto"/>
          <w:vertAlign w:val="subscript"/>
        </w:rPr>
        <w:t>а</w:t>
      </w:r>
      <w:proofErr w:type="spellEnd"/>
      <w:r w:rsidRPr="00A71F2D">
        <w:rPr>
          <w:iCs/>
          <w:color w:val="auto"/>
        </w:rPr>
        <w:t xml:space="preserve"> </w:t>
      </w:r>
      <m:oMath>
        <m:r>
          <m:rPr>
            <m:nor/>
          </m:rPr>
          <w:rPr>
            <w:color w:val="auto"/>
          </w:rPr>
          <m:t>∙</m:t>
        </m:r>
      </m:oMath>
      <w:r w:rsidRPr="00A71F2D">
        <w:rPr>
          <w:iCs/>
          <w:color w:val="auto"/>
        </w:rPr>
        <w:t xml:space="preserve"> 0,1;</w:t>
      </w:r>
    </w:p>
    <w:p w14:paraId="2B661A0A" w14:textId="77777777" w:rsidR="00A71F2D" w:rsidRPr="00A71F2D" w:rsidRDefault="00A71F2D" w:rsidP="00A71F2D">
      <w:pPr>
        <w:ind w:firstLine="426"/>
        <w:jc w:val="center"/>
        <w:rPr>
          <w:color w:val="auto"/>
        </w:rPr>
      </w:pPr>
      <w:proofErr w:type="spellStart"/>
      <w:r w:rsidRPr="00A71F2D">
        <w:rPr>
          <w:iCs/>
          <w:color w:val="auto"/>
        </w:rPr>
        <w:t>З</w:t>
      </w:r>
      <w:r w:rsidRPr="00A71F2D">
        <w:rPr>
          <w:iCs/>
          <w:color w:val="auto"/>
          <w:vertAlign w:val="subscript"/>
        </w:rPr>
        <w:t>пр</w:t>
      </w:r>
      <w:proofErr w:type="spellEnd"/>
      <w:r w:rsidRPr="00A71F2D">
        <w:rPr>
          <w:color w:val="auto"/>
        </w:rPr>
        <w:t xml:space="preserve"> </w:t>
      </w:r>
      <w:r w:rsidRPr="00A71F2D">
        <w:rPr>
          <w:iCs/>
          <w:color w:val="auto"/>
        </w:rPr>
        <w:t>= 34</w:t>
      </w:r>
      <w:r w:rsidRPr="00A71F2D">
        <w:rPr>
          <w:color w:val="auto"/>
        </w:rPr>
        <w:t xml:space="preserve">000 </w:t>
      </w:r>
      <m:oMath>
        <m:r>
          <m:rPr>
            <m:nor/>
          </m:rPr>
          <w:rPr>
            <w:color w:val="auto"/>
          </w:rPr>
          <m:t>∙</m:t>
        </m:r>
      </m:oMath>
      <w:r w:rsidRPr="00A71F2D">
        <w:rPr>
          <w:color w:val="auto"/>
        </w:rPr>
        <w:t xml:space="preserve"> 0,1 = 3400 руб.;</w:t>
      </w:r>
    </w:p>
    <w:p w14:paraId="0701CE79" w14:textId="77777777" w:rsidR="00A71F2D" w:rsidRPr="00A71F2D" w:rsidRDefault="00A71F2D" w:rsidP="00A71F2D">
      <w:pPr>
        <w:rPr>
          <w:color w:val="auto"/>
        </w:rPr>
      </w:pPr>
      <w:r w:rsidRPr="00A71F2D">
        <w:rPr>
          <w:color w:val="auto"/>
        </w:rPr>
        <w:t>Себестоимость программного продукта рассчитывается по формуле:</w:t>
      </w:r>
    </w:p>
    <w:p w14:paraId="6B5AAD74" w14:textId="77777777" w:rsidR="00A71F2D" w:rsidRPr="00A71F2D" w:rsidRDefault="00A71F2D" w:rsidP="00A71F2D">
      <w:pPr>
        <w:rPr>
          <w:color w:val="auto"/>
        </w:rPr>
      </w:pPr>
    </w:p>
    <w:tbl>
      <w:tblPr>
        <w:tblW w:w="8924" w:type="dxa"/>
        <w:tblInd w:w="313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7796"/>
        <w:gridCol w:w="1128"/>
      </w:tblGrid>
      <w:tr w:rsidR="00A71F2D" w:rsidRPr="00A71F2D" w14:paraId="1E6DA21E" w14:textId="77777777" w:rsidTr="003627C8">
        <w:tc>
          <w:tcPr>
            <w:tcW w:w="7796" w:type="dxa"/>
          </w:tcPr>
          <w:p w14:paraId="10BD2F82" w14:textId="77777777" w:rsidR="00A71F2D" w:rsidRPr="00A71F2D" w:rsidRDefault="00A71F2D" w:rsidP="00A71F2D">
            <w:pPr>
              <w:ind w:firstLine="0"/>
              <w:jc w:val="center"/>
              <w:rPr>
                <w:color w:val="auto"/>
              </w:rPr>
            </w:pPr>
            <w:proofErr w:type="spellStart"/>
            <w:r w:rsidRPr="00A71F2D">
              <w:rPr>
                <w:iCs/>
                <w:color w:val="auto"/>
              </w:rPr>
              <w:t>С</w:t>
            </w:r>
            <w:r w:rsidRPr="00A71F2D">
              <w:rPr>
                <w:iCs/>
                <w:color w:val="auto"/>
                <w:vertAlign w:val="subscript"/>
              </w:rPr>
              <w:t>пп</w:t>
            </w:r>
            <w:proofErr w:type="spellEnd"/>
            <w:r w:rsidRPr="00A71F2D">
              <w:rPr>
                <w:iCs/>
                <w:color w:val="auto"/>
              </w:rPr>
              <w:t xml:space="preserve"> = </w:t>
            </w:r>
            <w:proofErr w:type="spellStart"/>
            <w:r w:rsidRPr="00A71F2D">
              <w:rPr>
                <w:iCs/>
                <w:color w:val="auto"/>
              </w:rPr>
              <w:t>З</w:t>
            </w:r>
            <w:r w:rsidRPr="00A71F2D">
              <w:rPr>
                <w:iCs/>
                <w:color w:val="auto"/>
                <w:vertAlign w:val="subscript"/>
              </w:rPr>
              <w:t>тр</w:t>
            </w:r>
            <w:proofErr w:type="spellEnd"/>
            <w:r w:rsidRPr="00A71F2D">
              <w:rPr>
                <w:iCs/>
                <w:color w:val="auto"/>
              </w:rPr>
              <w:t xml:space="preserve"> + </w:t>
            </w:r>
            <w:proofErr w:type="spellStart"/>
            <w:r w:rsidRPr="00A71F2D">
              <w:rPr>
                <w:iCs/>
                <w:color w:val="auto"/>
              </w:rPr>
              <w:t>З</w:t>
            </w:r>
            <w:r w:rsidRPr="00A71F2D">
              <w:rPr>
                <w:iCs/>
                <w:color w:val="auto"/>
                <w:vertAlign w:val="subscript"/>
              </w:rPr>
              <w:t>м.вр</w:t>
            </w:r>
            <w:proofErr w:type="spellEnd"/>
            <w:r w:rsidRPr="00A71F2D">
              <w:rPr>
                <w:iCs/>
                <w:color w:val="auto"/>
              </w:rPr>
              <w:t xml:space="preserve"> + </w:t>
            </w:r>
            <w:proofErr w:type="spellStart"/>
            <w:r w:rsidRPr="00A71F2D">
              <w:rPr>
                <w:iCs/>
                <w:color w:val="auto"/>
              </w:rPr>
              <w:t>З</w:t>
            </w:r>
            <w:r w:rsidRPr="00A71F2D">
              <w:rPr>
                <w:iCs/>
                <w:color w:val="auto"/>
                <w:vertAlign w:val="subscript"/>
              </w:rPr>
              <w:t>н</w:t>
            </w:r>
            <w:proofErr w:type="gramStart"/>
            <w:r w:rsidRPr="00A71F2D">
              <w:rPr>
                <w:iCs/>
                <w:color w:val="auto"/>
                <w:vertAlign w:val="subscript"/>
              </w:rPr>
              <w:t>.</w:t>
            </w:r>
            <w:proofErr w:type="gramEnd"/>
            <w:r w:rsidRPr="00A71F2D">
              <w:rPr>
                <w:iCs/>
                <w:color w:val="auto"/>
                <w:vertAlign w:val="subscript"/>
              </w:rPr>
              <w:t>и</w:t>
            </w:r>
            <w:proofErr w:type="spellEnd"/>
            <w:r w:rsidRPr="00A71F2D">
              <w:rPr>
                <w:iCs/>
                <w:color w:val="auto"/>
              </w:rPr>
              <w:t xml:space="preserve"> + </w:t>
            </w:r>
            <w:proofErr w:type="spellStart"/>
            <w:r w:rsidRPr="00A71F2D">
              <w:rPr>
                <w:iCs/>
                <w:color w:val="auto"/>
              </w:rPr>
              <w:t>З</w:t>
            </w:r>
            <w:r w:rsidRPr="00A71F2D">
              <w:rPr>
                <w:iCs/>
                <w:color w:val="auto"/>
                <w:vertAlign w:val="subscript"/>
              </w:rPr>
              <w:t>рем</w:t>
            </w:r>
            <w:proofErr w:type="spellEnd"/>
            <w:r w:rsidRPr="00A71F2D">
              <w:rPr>
                <w:iCs/>
                <w:color w:val="auto"/>
              </w:rPr>
              <w:t xml:space="preserve"> + </w:t>
            </w:r>
            <w:proofErr w:type="spellStart"/>
            <w:r w:rsidRPr="00A71F2D">
              <w:rPr>
                <w:iCs/>
                <w:color w:val="auto"/>
              </w:rPr>
              <w:t>З</w:t>
            </w:r>
            <w:r w:rsidRPr="00A71F2D">
              <w:rPr>
                <w:iCs/>
                <w:color w:val="auto"/>
                <w:vertAlign w:val="subscript"/>
              </w:rPr>
              <w:t>пр</w:t>
            </w:r>
            <w:proofErr w:type="spellEnd"/>
          </w:p>
        </w:tc>
        <w:tc>
          <w:tcPr>
            <w:tcW w:w="1128" w:type="dxa"/>
          </w:tcPr>
          <w:p w14:paraId="44D44526" w14:textId="77777777" w:rsidR="00A71F2D" w:rsidRPr="00A71F2D" w:rsidRDefault="00A71F2D" w:rsidP="00A71F2D">
            <w:pPr>
              <w:ind w:firstLine="0"/>
              <w:jc w:val="right"/>
              <w:rPr>
                <w:color w:val="auto"/>
              </w:rPr>
            </w:pPr>
            <w:r w:rsidRPr="00A71F2D">
              <w:rPr>
                <w:color w:val="auto"/>
              </w:rPr>
              <w:t>(9)</w:t>
            </w:r>
          </w:p>
        </w:tc>
      </w:tr>
      <w:tr w:rsidR="00A71F2D" w:rsidRPr="00A71F2D" w14:paraId="597411C6" w14:textId="77777777" w:rsidTr="003627C8">
        <w:tc>
          <w:tcPr>
            <w:tcW w:w="7796" w:type="dxa"/>
          </w:tcPr>
          <w:p w14:paraId="6EF10E2B" w14:textId="77777777" w:rsidR="00A71F2D" w:rsidRPr="00A71F2D" w:rsidRDefault="00A71F2D" w:rsidP="00A71F2D">
            <w:pPr>
              <w:ind w:firstLine="0"/>
              <w:jc w:val="center"/>
              <w:rPr>
                <w:iCs/>
                <w:color w:val="auto"/>
              </w:rPr>
            </w:pPr>
          </w:p>
        </w:tc>
        <w:tc>
          <w:tcPr>
            <w:tcW w:w="1128" w:type="dxa"/>
          </w:tcPr>
          <w:p w14:paraId="30B98D72" w14:textId="77777777" w:rsidR="00A71F2D" w:rsidRPr="00A71F2D" w:rsidRDefault="00A71F2D" w:rsidP="00A71F2D">
            <w:pPr>
              <w:ind w:firstLine="0"/>
              <w:jc w:val="right"/>
              <w:rPr>
                <w:color w:val="auto"/>
              </w:rPr>
            </w:pPr>
          </w:p>
        </w:tc>
      </w:tr>
    </w:tbl>
    <w:p w14:paraId="54DABE15" w14:textId="77777777" w:rsidR="00A71F2D" w:rsidRPr="00A71F2D" w:rsidRDefault="00A71F2D" w:rsidP="00A71F2D">
      <w:pPr>
        <w:rPr>
          <w:color w:val="auto"/>
        </w:rPr>
      </w:pPr>
      <w:r w:rsidRPr="00A71F2D">
        <w:rPr>
          <w:color w:val="auto"/>
        </w:rPr>
        <w:t>Себестоимость разработки рассчитывается по формуле (9):</w:t>
      </w:r>
    </w:p>
    <w:p w14:paraId="66BB0DB5" w14:textId="28FF28F0" w:rsidR="00A71F2D" w:rsidRPr="00A71F2D" w:rsidRDefault="00A71F2D" w:rsidP="00A71F2D">
      <w:pPr>
        <w:jc w:val="center"/>
        <w:rPr>
          <w:color w:val="auto"/>
        </w:rPr>
      </w:pPr>
      <w:proofErr w:type="spellStart"/>
      <w:r w:rsidRPr="00A71F2D">
        <w:rPr>
          <w:iCs/>
          <w:color w:val="auto"/>
        </w:rPr>
        <w:t>С</w:t>
      </w:r>
      <w:r w:rsidRPr="00A71F2D">
        <w:rPr>
          <w:iCs/>
          <w:color w:val="auto"/>
          <w:vertAlign w:val="subscript"/>
        </w:rPr>
        <w:t>пп</w:t>
      </w:r>
      <w:proofErr w:type="spellEnd"/>
      <w:r w:rsidRPr="00A71F2D">
        <w:rPr>
          <w:iCs/>
          <w:color w:val="auto"/>
        </w:rPr>
        <w:t xml:space="preserve"> = </w:t>
      </w:r>
      <w:r w:rsidR="004E6A2A" w:rsidRPr="004E6A2A">
        <w:rPr>
          <w:color w:val="auto"/>
        </w:rPr>
        <w:t>591552</w:t>
      </w:r>
      <w:r w:rsidRPr="00A71F2D">
        <w:rPr>
          <w:iCs/>
          <w:color w:val="auto"/>
          <w:sz w:val="32"/>
          <w:szCs w:val="32"/>
        </w:rPr>
        <w:t xml:space="preserve"> </w:t>
      </w:r>
      <w:r w:rsidRPr="00A71F2D">
        <w:rPr>
          <w:iCs/>
          <w:color w:val="auto"/>
        </w:rPr>
        <w:t xml:space="preserve">+ 8623,872 + 1660 + 3220 + </w:t>
      </w:r>
      <w:r w:rsidRPr="00A71F2D">
        <w:rPr>
          <w:color w:val="auto"/>
        </w:rPr>
        <w:t>3400</w:t>
      </w:r>
      <w:r w:rsidRPr="00A71F2D">
        <w:rPr>
          <w:iCs/>
          <w:color w:val="auto"/>
        </w:rPr>
        <w:t xml:space="preserve"> = </w:t>
      </w:r>
      <w:r w:rsidR="004E6A2A" w:rsidRPr="004E6A2A">
        <w:rPr>
          <w:iCs/>
          <w:color w:val="auto"/>
        </w:rPr>
        <w:t>608455,872</w:t>
      </w:r>
      <w:r w:rsidR="004E6A2A">
        <w:rPr>
          <w:iCs/>
          <w:color w:val="auto"/>
          <w:lang w:val="en-US"/>
        </w:rPr>
        <w:t xml:space="preserve"> </w:t>
      </w:r>
      <w:r w:rsidRPr="00A71F2D">
        <w:rPr>
          <w:iCs/>
          <w:color w:val="auto"/>
        </w:rPr>
        <w:t>руб.</w:t>
      </w:r>
    </w:p>
    <w:p w14:paraId="3109D00A" w14:textId="77777777" w:rsidR="00A71F2D" w:rsidRPr="00A71F2D" w:rsidRDefault="00A71F2D" w:rsidP="00A71F2D">
      <w:pPr>
        <w:rPr>
          <w:color w:val="auto"/>
        </w:rPr>
      </w:pPr>
      <w:r w:rsidRPr="00A71F2D">
        <w:rPr>
          <w:color w:val="auto"/>
        </w:rPr>
        <w:t xml:space="preserve">Для определения минимальной цены, ниже которой </w:t>
      </w:r>
      <w:r w:rsidRPr="00A71F2D">
        <w:rPr>
          <w:color w:val="auto"/>
          <w:szCs w:val="20"/>
        </w:rPr>
        <w:t>разработчику</w:t>
      </w:r>
      <w:r w:rsidRPr="00A71F2D">
        <w:rPr>
          <w:color w:val="auto"/>
        </w:rPr>
        <w:t xml:space="preserve"> будет невыгодно продавать программный продукт, следующая формула:</w:t>
      </w:r>
    </w:p>
    <w:p w14:paraId="607EF010" w14:textId="77777777" w:rsidR="00A71F2D" w:rsidRPr="00A71F2D" w:rsidRDefault="00A71F2D" w:rsidP="00A71F2D">
      <w:pPr>
        <w:rPr>
          <w:color w:val="auto"/>
        </w:rPr>
      </w:pPr>
    </w:p>
    <w:tbl>
      <w:tblPr>
        <w:tblW w:w="8924" w:type="dxa"/>
        <w:tblInd w:w="313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7796"/>
        <w:gridCol w:w="1128"/>
      </w:tblGrid>
      <w:tr w:rsidR="00A71F2D" w:rsidRPr="00A71F2D" w14:paraId="1C04E4D0" w14:textId="77777777" w:rsidTr="003627C8">
        <w:tc>
          <w:tcPr>
            <w:tcW w:w="7796" w:type="dxa"/>
          </w:tcPr>
          <w:p w14:paraId="00CC8D41" w14:textId="77777777" w:rsidR="00A71F2D" w:rsidRPr="00A71F2D" w:rsidRDefault="00A71F2D" w:rsidP="00A71F2D">
            <w:pPr>
              <w:ind w:firstLine="0"/>
              <w:jc w:val="center"/>
              <w:rPr>
                <w:color w:val="auto"/>
              </w:rPr>
            </w:pPr>
            <w:proofErr w:type="spellStart"/>
            <w:r w:rsidRPr="00A71F2D">
              <w:rPr>
                <w:iCs/>
                <w:color w:val="auto"/>
              </w:rPr>
              <w:t>Ц</w:t>
            </w:r>
            <w:r w:rsidRPr="00A71F2D">
              <w:rPr>
                <w:iCs/>
                <w:color w:val="auto"/>
                <w:vertAlign w:val="subscript"/>
              </w:rPr>
              <w:t>п.п</w:t>
            </w:r>
            <w:proofErr w:type="spellEnd"/>
            <w:r w:rsidRPr="00A71F2D">
              <w:rPr>
                <w:iCs/>
                <w:color w:val="auto"/>
              </w:rPr>
              <w:t xml:space="preserve"> = </w:t>
            </w:r>
            <w:proofErr w:type="spellStart"/>
            <w:r w:rsidRPr="00A71F2D">
              <w:rPr>
                <w:iCs/>
                <w:color w:val="auto"/>
              </w:rPr>
              <w:t>С</w:t>
            </w:r>
            <w:r w:rsidRPr="00A71F2D">
              <w:rPr>
                <w:iCs/>
                <w:color w:val="auto"/>
                <w:vertAlign w:val="subscript"/>
              </w:rPr>
              <w:t>п.п</w:t>
            </w:r>
            <w:proofErr w:type="spellEnd"/>
            <w:r w:rsidRPr="00A71F2D">
              <w:rPr>
                <w:iCs/>
                <w:color w:val="auto"/>
              </w:rPr>
              <w:t xml:space="preserve"> </w:t>
            </w:r>
            <m:oMath>
              <m:r>
                <m:rPr>
                  <m:nor/>
                </m:rPr>
                <w:rPr>
                  <w:color w:val="auto"/>
                </w:rPr>
                <m:t>∙</m:t>
              </m:r>
            </m:oMath>
            <w:r w:rsidRPr="00A71F2D">
              <w:rPr>
                <w:iCs/>
                <w:color w:val="auto"/>
              </w:rPr>
              <w:t xml:space="preserve"> (1 + </w:t>
            </w:r>
            <w:proofErr w:type="spellStart"/>
            <w:r w:rsidRPr="00A71F2D">
              <w:rPr>
                <w:iCs/>
                <w:color w:val="auto"/>
              </w:rPr>
              <w:t>Н</w:t>
            </w:r>
            <w:r w:rsidRPr="00A71F2D">
              <w:rPr>
                <w:iCs/>
                <w:color w:val="auto"/>
                <w:vertAlign w:val="subscript"/>
              </w:rPr>
              <w:t>пр</w:t>
            </w:r>
            <w:proofErr w:type="spellEnd"/>
            <w:r w:rsidRPr="00A71F2D">
              <w:rPr>
                <w:iCs/>
                <w:color w:val="auto"/>
              </w:rPr>
              <w:t>)</w:t>
            </w:r>
          </w:p>
        </w:tc>
        <w:tc>
          <w:tcPr>
            <w:tcW w:w="1128" w:type="dxa"/>
          </w:tcPr>
          <w:p w14:paraId="42539842" w14:textId="77777777" w:rsidR="00A71F2D" w:rsidRPr="00A71F2D" w:rsidRDefault="00A71F2D" w:rsidP="00A71F2D">
            <w:pPr>
              <w:ind w:firstLine="0"/>
              <w:jc w:val="right"/>
              <w:rPr>
                <w:color w:val="auto"/>
              </w:rPr>
            </w:pPr>
            <w:r w:rsidRPr="00A71F2D">
              <w:rPr>
                <w:color w:val="auto"/>
              </w:rPr>
              <w:t>(10)</w:t>
            </w:r>
          </w:p>
        </w:tc>
      </w:tr>
      <w:tr w:rsidR="00A71F2D" w:rsidRPr="00A71F2D" w14:paraId="24FE7BEE" w14:textId="77777777" w:rsidTr="003627C8">
        <w:tc>
          <w:tcPr>
            <w:tcW w:w="7796" w:type="dxa"/>
          </w:tcPr>
          <w:p w14:paraId="02CAAD6C" w14:textId="77777777" w:rsidR="00A71F2D" w:rsidRPr="00A71F2D" w:rsidRDefault="00A71F2D" w:rsidP="00A71F2D">
            <w:pPr>
              <w:ind w:firstLine="0"/>
              <w:jc w:val="center"/>
              <w:rPr>
                <w:iCs/>
                <w:color w:val="auto"/>
              </w:rPr>
            </w:pPr>
          </w:p>
        </w:tc>
        <w:tc>
          <w:tcPr>
            <w:tcW w:w="1128" w:type="dxa"/>
          </w:tcPr>
          <w:p w14:paraId="346BC201" w14:textId="77777777" w:rsidR="00A71F2D" w:rsidRPr="00A71F2D" w:rsidRDefault="00A71F2D" w:rsidP="00A71F2D">
            <w:pPr>
              <w:ind w:firstLine="0"/>
              <w:jc w:val="right"/>
              <w:rPr>
                <w:color w:val="auto"/>
              </w:rPr>
            </w:pPr>
          </w:p>
        </w:tc>
      </w:tr>
    </w:tbl>
    <w:p w14:paraId="51E52297" w14:textId="77777777" w:rsidR="00A71F2D" w:rsidRPr="00A71F2D" w:rsidRDefault="00A71F2D" w:rsidP="00A71F2D">
      <w:pPr>
        <w:rPr>
          <w:color w:val="auto"/>
        </w:rPr>
      </w:pPr>
      <w:r w:rsidRPr="00A71F2D">
        <w:rPr>
          <w:color w:val="auto"/>
        </w:rPr>
        <w:t xml:space="preserve">где </w:t>
      </w:r>
      <w:proofErr w:type="spellStart"/>
      <w:r w:rsidRPr="00A71F2D">
        <w:rPr>
          <w:color w:val="auto"/>
        </w:rPr>
        <w:t>С</w:t>
      </w:r>
      <w:r w:rsidRPr="00A71F2D">
        <w:rPr>
          <w:color w:val="auto"/>
          <w:vertAlign w:val="subscript"/>
        </w:rPr>
        <w:t>п.п</w:t>
      </w:r>
      <w:proofErr w:type="spellEnd"/>
      <w:r w:rsidRPr="00A71F2D">
        <w:rPr>
          <w:color w:val="auto"/>
        </w:rPr>
        <w:t xml:space="preserve"> – себестоимость программного продукта, руб.; </w:t>
      </w:r>
    </w:p>
    <w:p w14:paraId="5E6CDF7C" w14:textId="77777777" w:rsidR="00A71F2D" w:rsidRPr="00A71F2D" w:rsidRDefault="00A71F2D" w:rsidP="00A71F2D">
      <w:pPr>
        <w:rPr>
          <w:color w:val="auto"/>
        </w:rPr>
      </w:pPr>
      <w:proofErr w:type="spellStart"/>
      <w:r w:rsidRPr="00A71F2D">
        <w:rPr>
          <w:color w:val="auto"/>
        </w:rPr>
        <w:t>Н</w:t>
      </w:r>
      <w:r w:rsidRPr="00A71F2D">
        <w:rPr>
          <w:color w:val="auto"/>
          <w:vertAlign w:val="subscript"/>
        </w:rPr>
        <w:t>пр</w:t>
      </w:r>
      <w:proofErr w:type="spellEnd"/>
      <w:r w:rsidRPr="00A71F2D">
        <w:rPr>
          <w:color w:val="auto"/>
        </w:rPr>
        <w:t xml:space="preserve"> – норматив прибыли (20%, в формуле </w:t>
      </w:r>
      <w:proofErr w:type="spellStart"/>
      <w:r w:rsidRPr="00A71F2D">
        <w:rPr>
          <w:color w:val="auto"/>
        </w:rPr>
        <w:t>Н</w:t>
      </w:r>
      <w:r w:rsidRPr="00A71F2D">
        <w:rPr>
          <w:color w:val="auto"/>
          <w:vertAlign w:val="subscript"/>
        </w:rPr>
        <w:t>пр</w:t>
      </w:r>
      <w:proofErr w:type="spellEnd"/>
      <w:r w:rsidRPr="00A71F2D">
        <w:rPr>
          <w:color w:val="auto"/>
        </w:rPr>
        <w:t xml:space="preserve"> = 0,2).;</w:t>
      </w:r>
    </w:p>
    <w:p w14:paraId="11C66FB7" w14:textId="77777777" w:rsidR="00A71F2D" w:rsidRPr="00A71F2D" w:rsidRDefault="00A71F2D" w:rsidP="00A71F2D">
      <w:pPr>
        <w:rPr>
          <w:iCs/>
          <w:color w:val="auto"/>
        </w:rPr>
      </w:pPr>
      <w:r w:rsidRPr="00A71F2D">
        <w:rPr>
          <w:iCs/>
          <w:color w:val="auto"/>
        </w:rPr>
        <w:t>Минимальная цена программного продукта рассчитывается по формуле (10):</w:t>
      </w:r>
    </w:p>
    <w:p w14:paraId="04B886E4" w14:textId="68AED32F" w:rsidR="00A71F2D" w:rsidRPr="00A71F2D" w:rsidRDefault="00A71F2D" w:rsidP="00A71F2D">
      <w:pPr>
        <w:jc w:val="center"/>
        <w:rPr>
          <w:iCs/>
          <w:color w:val="auto"/>
        </w:rPr>
      </w:pPr>
      <w:proofErr w:type="spellStart"/>
      <w:r w:rsidRPr="00A71F2D">
        <w:rPr>
          <w:iCs/>
          <w:color w:val="auto"/>
        </w:rPr>
        <w:t>Ц</w:t>
      </w:r>
      <w:r w:rsidRPr="00A71F2D">
        <w:rPr>
          <w:iCs/>
          <w:color w:val="auto"/>
          <w:vertAlign w:val="subscript"/>
        </w:rPr>
        <w:t>п.п</w:t>
      </w:r>
      <w:proofErr w:type="spellEnd"/>
      <w:r w:rsidRPr="00A71F2D">
        <w:rPr>
          <w:iCs/>
          <w:color w:val="auto"/>
        </w:rPr>
        <w:t xml:space="preserve"> = </w:t>
      </w:r>
      <w:r w:rsidR="004E6A2A" w:rsidRPr="004E6A2A">
        <w:rPr>
          <w:iCs/>
          <w:color w:val="auto"/>
        </w:rPr>
        <w:t>608455,872</w:t>
      </w:r>
      <w:r w:rsidRPr="00A71F2D">
        <w:rPr>
          <w:iCs/>
          <w:color w:val="auto"/>
        </w:rPr>
        <w:t xml:space="preserve"> </w:t>
      </w:r>
      <m:oMath>
        <m:r>
          <m:rPr>
            <m:nor/>
          </m:rPr>
          <w:rPr>
            <w:color w:val="auto"/>
          </w:rPr>
          <m:t>∙</m:t>
        </m:r>
      </m:oMath>
      <w:r w:rsidRPr="00A71F2D">
        <w:rPr>
          <w:iCs/>
          <w:color w:val="auto"/>
        </w:rPr>
        <w:t xml:space="preserve"> (1 + 0,2) = </w:t>
      </w:r>
      <w:r w:rsidR="004E6A2A" w:rsidRPr="004E6A2A">
        <w:rPr>
          <w:iCs/>
          <w:color w:val="auto"/>
        </w:rPr>
        <w:t>730147,0464</w:t>
      </w:r>
      <w:r w:rsidR="004E6A2A">
        <w:rPr>
          <w:iCs/>
          <w:color w:val="auto"/>
          <w:lang w:val="en-US"/>
        </w:rPr>
        <w:t xml:space="preserve"> </w:t>
      </w:r>
      <w:r w:rsidRPr="00A71F2D">
        <w:rPr>
          <w:iCs/>
          <w:color w:val="auto"/>
        </w:rPr>
        <w:t>руб.</w:t>
      </w:r>
    </w:p>
    <w:p w14:paraId="361B9047" w14:textId="77777777" w:rsidR="00A71F2D" w:rsidRPr="00A71F2D" w:rsidRDefault="00A71F2D" w:rsidP="00A71F2D">
      <w:pPr>
        <w:rPr>
          <w:color w:val="auto"/>
        </w:rPr>
      </w:pPr>
    </w:p>
    <w:p w14:paraId="5A7AB727" w14:textId="77777777" w:rsidR="00A71F2D" w:rsidRPr="00A71F2D" w:rsidRDefault="00A71F2D" w:rsidP="00A71F2D">
      <w:pPr>
        <w:keepNext/>
        <w:keepLines/>
        <w:spacing w:line="480" w:lineRule="auto"/>
        <w:ind w:firstLine="0"/>
        <w:outlineLvl w:val="1"/>
        <w:rPr>
          <w:bCs/>
          <w:color w:val="auto"/>
        </w:rPr>
      </w:pPr>
      <w:bookmarkStart w:id="58" w:name="_heading=h.8putocywy7ga" w:colFirst="0" w:colLast="0"/>
      <w:bookmarkEnd w:id="58"/>
      <w:r w:rsidRPr="00A71F2D">
        <w:rPr>
          <w:bCs/>
          <w:color w:val="auto"/>
        </w:rPr>
        <w:t>2.6 Расчёт экономической эффективности</w:t>
      </w:r>
    </w:p>
    <w:p w14:paraId="30D13853" w14:textId="77777777" w:rsidR="00A71F2D" w:rsidRPr="00A71F2D" w:rsidRDefault="00A71F2D" w:rsidP="00A71F2D">
      <w:pPr>
        <w:rPr>
          <w:color w:val="auto"/>
        </w:rPr>
      </w:pPr>
      <w:r w:rsidRPr="00A71F2D">
        <w:rPr>
          <w:color w:val="auto"/>
        </w:rPr>
        <w:t>Стоимость одного часа машинного времени у потребителя рассчитывается по формуле (7):</w:t>
      </w:r>
    </w:p>
    <w:p w14:paraId="656A83DE" w14:textId="77777777" w:rsidR="00A71F2D" w:rsidRPr="00A71F2D" w:rsidRDefault="00A71F2D" w:rsidP="00A71F2D">
      <w:pPr>
        <w:jc w:val="center"/>
        <w:rPr>
          <w:iCs/>
          <w:color w:val="auto"/>
        </w:rPr>
      </w:pPr>
      <w:proofErr w:type="spellStart"/>
      <w:r w:rsidRPr="00A71F2D">
        <w:rPr>
          <w:iCs/>
          <w:color w:val="auto"/>
        </w:rPr>
        <w:t>С</w:t>
      </w:r>
      <w:r w:rsidRPr="00A71F2D">
        <w:rPr>
          <w:iCs/>
          <w:color w:val="auto"/>
          <w:vertAlign w:val="subscript"/>
        </w:rPr>
        <w:t>м.вр</w:t>
      </w:r>
      <w:proofErr w:type="spellEnd"/>
      <w:r w:rsidRPr="00A71F2D">
        <w:rPr>
          <w:iCs/>
          <w:color w:val="auto"/>
        </w:rPr>
        <w:t xml:space="preserve"> = </w:t>
      </w:r>
      <m:oMath>
        <m:f>
          <m:fPr>
            <m:ctrlPr>
              <w:rPr>
                <w:rFonts w:ascii="Cambria Math" w:hAnsi="Cambria Math"/>
                <w:i/>
                <w:iCs/>
                <w:color w:val="auto"/>
              </w:rPr>
            </m:ctrlPr>
          </m:fPr>
          <m:num>
            <m:r>
              <m:rPr>
                <m:nor/>
              </m:rPr>
              <w:rPr>
                <w:rFonts w:ascii="Cambria Math"/>
                <w:color w:val="auto"/>
              </w:rPr>
              <m:t>7</m:t>
            </m:r>
            <m:r>
              <m:rPr>
                <m:nor/>
              </m:rPr>
              <w:rPr>
                <w:color w:val="auto"/>
              </w:rPr>
              <m:t>0000</m:t>
            </m:r>
          </m:num>
          <m:den>
            <m:r>
              <m:rPr>
                <m:nor/>
              </m:rPr>
              <w:rPr>
                <w:color w:val="auto"/>
              </w:rPr>
              <m:t>5</m:t>
            </m:r>
            <m:r>
              <m:rPr>
                <m:nor/>
              </m:rPr>
              <w:rPr>
                <w:rFonts w:ascii="Cambria Math"/>
                <w:color w:val="auto"/>
              </w:rPr>
              <m:t xml:space="preserve"> </m:t>
            </m:r>
            <m:r>
              <m:rPr>
                <m:nor/>
              </m:rPr>
              <w:rPr>
                <w:color w:val="auto"/>
              </w:rPr>
              <m:t>∙</m:t>
            </m:r>
            <m:r>
              <m:rPr>
                <m:nor/>
              </m:rPr>
              <w:rPr>
                <w:rFonts w:ascii="Cambria Math"/>
                <w:color w:val="auto"/>
              </w:rPr>
              <m:t xml:space="preserve"> </m:t>
            </m:r>
            <m:r>
              <m:rPr>
                <m:nor/>
              </m:rPr>
              <w:rPr>
                <w:color w:val="auto"/>
              </w:rPr>
              <m:t>247</m:t>
            </m:r>
            <m:r>
              <m:rPr>
                <m:nor/>
              </m:rPr>
              <w:rPr>
                <w:rFonts w:ascii="Cambria Math"/>
                <w:color w:val="auto"/>
              </w:rPr>
              <m:t xml:space="preserve"> </m:t>
            </m:r>
            <m:r>
              <m:rPr>
                <m:nor/>
              </m:rPr>
              <w:rPr>
                <w:color w:val="auto"/>
              </w:rPr>
              <m:t>∙</m:t>
            </m:r>
            <m:r>
              <m:rPr>
                <m:nor/>
              </m:rPr>
              <w:rPr>
                <w:rFonts w:ascii="Cambria Math"/>
                <w:color w:val="auto"/>
              </w:rPr>
              <m:t xml:space="preserve"> 8</m:t>
            </m:r>
          </m:den>
        </m:f>
        <m:r>
          <m:rPr>
            <m:nor/>
          </m:rPr>
          <w:rPr>
            <w:rFonts w:ascii="Cambria Math"/>
            <w:color w:val="auto"/>
          </w:rPr>
          <m:t xml:space="preserve"> </m:t>
        </m:r>
        <m:r>
          <m:rPr>
            <m:nor/>
          </m:rPr>
          <w:rPr>
            <w:color w:val="auto"/>
          </w:rPr>
          <m:t>+</m:t>
        </m:r>
        <m:r>
          <m:rPr>
            <m:nor/>
          </m:rPr>
          <w:rPr>
            <w:rFonts w:ascii="Cambria Math"/>
            <w:color w:val="auto"/>
          </w:rPr>
          <m:t xml:space="preserve"> </m:t>
        </m:r>
        <m:r>
          <m:rPr>
            <m:nor/>
          </m:rPr>
          <w:rPr>
            <w:color w:val="auto"/>
          </w:rPr>
          <m:t>7,8</m:t>
        </m:r>
        <m:r>
          <m:rPr>
            <m:nor/>
          </m:rPr>
          <w:rPr>
            <w:rFonts w:ascii="Cambria Math"/>
            <w:color w:val="auto"/>
          </w:rPr>
          <m:t xml:space="preserve">7 </m:t>
        </m:r>
        <m:r>
          <m:rPr>
            <m:nor/>
          </m:rPr>
          <w:rPr>
            <w:color w:val="auto"/>
          </w:rPr>
          <m:t>∙</m:t>
        </m:r>
        <m:r>
          <m:rPr>
            <m:nor/>
          </m:rPr>
          <w:rPr>
            <w:rFonts w:ascii="Cambria Math"/>
            <w:color w:val="auto"/>
          </w:rPr>
          <m:t xml:space="preserve"> </m:t>
        </m:r>
        <m:r>
          <m:rPr>
            <m:nor/>
          </m:rPr>
          <w:rPr>
            <w:color w:val="auto"/>
          </w:rPr>
          <m:t>0</m:t>
        </m:r>
        <m:r>
          <m:rPr>
            <m:nor/>
          </m:rPr>
          <w:rPr>
            <w:rFonts w:ascii="Cambria Math"/>
            <w:color w:val="auto"/>
          </w:rPr>
          <m:t xml:space="preserve">,57 </m:t>
        </m:r>
      </m:oMath>
      <w:r w:rsidRPr="00A71F2D">
        <w:rPr>
          <w:iCs/>
          <w:color w:val="auto"/>
        </w:rPr>
        <w:t>=</w:t>
      </w:r>
      <w:r w:rsidRPr="00A71F2D">
        <w:rPr>
          <w:color w:val="auto"/>
        </w:rPr>
        <w:t xml:space="preserve"> </w:t>
      </w:r>
      <w:r w:rsidRPr="00A71F2D">
        <w:rPr>
          <w:iCs/>
          <w:color w:val="auto"/>
        </w:rPr>
        <w:t>11,566 руб./час;</w:t>
      </w:r>
    </w:p>
    <w:p w14:paraId="4251D2EF" w14:textId="77777777" w:rsidR="00A71F2D" w:rsidRPr="00A71F2D" w:rsidRDefault="00A71F2D" w:rsidP="00A71F2D">
      <w:pPr>
        <w:rPr>
          <w:color w:val="auto"/>
        </w:rPr>
      </w:pPr>
      <w:r w:rsidRPr="00A71F2D">
        <w:rPr>
          <w:color w:val="auto"/>
        </w:rPr>
        <w:t>Расходы потребителя, связанные с эксплуатацией программы, определяются по следующей формуле:</w:t>
      </w:r>
    </w:p>
    <w:p w14:paraId="5815FB41" w14:textId="77777777" w:rsidR="00A71F2D" w:rsidRPr="00A71F2D" w:rsidRDefault="00A71F2D" w:rsidP="00A71F2D">
      <w:pPr>
        <w:rPr>
          <w:color w:val="auto"/>
        </w:rPr>
      </w:pPr>
    </w:p>
    <w:tbl>
      <w:tblPr>
        <w:tblW w:w="8924" w:type="dxa"/>
        <w:tblInd w:w="313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7796"/>
        <w:gridCol w:w="1128"/>
      </w:tblGrid>
      <w:tr w:rsidR="00A71F2D" w:rsidRPr="00A71F2D" w14:paraId="781964C3" w14:textId="77777777" w:rsidTr="003627C8">
        <w:tc>
          <w:tcPr>
            <w:tcW w:w="7796" w:type="dxa"/>
          </w:tcPr>
          <w:p w14:paraId="5E54E40C" w14:textId="77777777" w:rsidR="00A71F2D" w:rsidRPr="00A71F2D" w:rsidRDefault="00A71F2D" w:rsidP="00A71F2D">
            <w:pPr>
              <w:jc w:val="center"/>
              <w:rPr>
                <w:iCs/>
                <w:color w:val="auto"/>
              </w:rPr>
            </w:pPr>
            <w:proofErr w:type="spellStart"/>
            <w:r w:rsidRPr="00A71F2D">
              <w:rPr>
                <w:iCs/>
                <w:color w:val="auto"/>
              </w:rPr>
              <w:t>Р</w:t>
            </w:r>
            <w:r w:rsidRPr="00A71F2D">
              <w:rPr>
                <w:iCs/>
                <w:color w:val="auto"/>
                <w:vertAlign w:val="subscript"/>
              </w:rPr>
              <w:t>э.п</w:t>
            </w:r>
            <w:proofErr w:type="spellEnd"/>
            <w:r w:rsidRPr="00A71F2D">
              <w:rPr>
                <w:iCs/>
                <w:color w:val="auto"/>
              </w:rPr>
              <w:t xml:space="preserve"> = </w:t>
            </w:r>
            <w:proofErr w:type="spellStart"/>
            <w:r w:rsidRPr="00A71F2D">
              <w:rPr>
                <w:iCs/>
                <w:color w:val="auto"/>
              </w:rPr>
              <w:t>Вр</w:t>
            </w:r>
            <w:r w:rsidRPr="00A71F2D">
              <w:rPr>
                <w:iCs/>
                <w:color w:val="auto"/>
                <w:vertAlign w:val="subscript"/>
              </w:rPr>
              <w:t>п.п</w:t>
            </w:r>
            <w:proofErr w:type="spellEnd"/>
            <w:r w:rsidRPr="00A71F2D">
              <w:rPr>
                <w:iCs/>
                <w:color w:val="auto"/>
              </w:rPr>
              <w:t xml:space="preserve"> </w:t>
            </w:r>
            <m:oMath>
              <m:r>
                <m:rPr>
                  <m:nor/>
                </m:rPr>
                <w:rPr>
                  <w:color w:val="auto"/>
                </w:rPr>
                <m:t>∙</m:t>
              </m:r>
            </m:oMath>
            <w:r w:rsidRPr="00A71F2D">
              <w:rPr>
                <w:iCs/>
                <w:color w:val="auto"/>
              </w:rPr>
              <w:t xml:space="preserve"> </w:t>
            </w:r>
            <w:proofErr w:type="spellStart"/>
            <w:r w:rsidRPr="00A71F2D">
              <w:rPr>
                <w:iCs/>
                <w:color w:val="auto"/>
              </w:rPr>
              <w:t>С</w:t>
            </w:r>
            <w:r w:rsidRPr="00A71F2D">
              <w:rPr>
                <w:iCs/>
                <w:color w:val="auto"/>
                <w:vertAlign w:val="subscript"/>
              </w:rPr>
              <w:t>м.вр</w:t>
            </w:r>
            <w:proofErr w:type="spellEnd"/>
            <w:r w:rsidRPr="00A71F2D">
              <w:rPr>
                <w:iCs/>
                <w:color w:val="auto"/>
              </w:rPr>
              <w:t xml:space="preserve"> + </w:t>
            </w:r>
            <w:proofErr w:type="spellStart"/>
            <w:r w:rsidRPr="00A71F2D">
              <w:rPr>
                <w:iCs/>
                <w:color w:val="auto"/>
              </w:rPr>
              <w:t>Ц</w:t>
            </w:r>
            <w:r w:rsidRPr="00A71F2D">
              <w:rPr>
                <w:iCs/>
                <w:color w:val="auto"/>
                <w:vertAlign w:val="subscript"/>
              </w:rPr>
              <w:t>п.п</w:t>
            </w:r>
            <w:proofErr w:type="spellEnd"/>
            <w:r w:rsidRPr="00A71F2D">
              <w:rPr>
                <w:iCs/>
                <w:color w:val="auto"/>
                <w:vertAlign w:val="subscript"/>
              </w:rPr>
              <w:t xml:space="preserve">  </w:t>
            </w:r>
            <w:r w:rsidRPr="00A71F2D">
              <w:rPr>
                <w:iCs/>
                <w:color w:val="auto"/>
              </w:rPr>
              <w:t xml:space="preserve">/ </w:t>
            </w:r>
            <w:proofErr w:type="spellStart"/>
            <w:r w:rsidRPr="00A71F2D">
              <w:rPr>
                <w:iCs/>
                <w:color w:val="auto"/>
              </w:rPr>
              <w:t>С</w:t>
            </w:r>
            <w:r w:rsidRPr="00A71F2D">
              <w:rPr>
                <w:iCs/>
                <w:color w:val="auto"/>
                <w:vertAlign w:val="subscript"/>
              </w:rPr>
              <w:t>сл</w:t>
            </w:r>
            <w:proofErr w:type="spellEnd"/>
            <w:r w:rsidRPr="00A71F2D">
              <w:rPr>
                <w:iCs/>
                <w:color w:val="auto"/>
              </w:rPr>
              <w:t xml:space="preserve"> </w:t>
            </w:r>
          </w:p>
        </w:tc>
        <w:tc>
          <w:tcPr>
            <w:tcW w:w="1128" w:type="dxa"/>
          </w:tcPr>
          <w:p w14:paraId="79BD8EBA" w14:textId="77777777" w:rsidR="00A71F2D" w:rsidRPr="00A71F2D" w:rsidRDefault="00A71F2D" w:rsidP="00A71F2D">
            <w:pPr>
              <w:ind w:firstLine="0"/>
              <w:jc w:val="right"/>
              <w:rPr>
                <w:color w:val="auto"/>
              </w:rPr>
            </w:pPr>
            <w:r w:rsidRPr="00A71F2D">
              <w:rPr>
                <w:color w:val="auto"/>
              </w:rPr>
              <w:t>(11)</w:t>
            </w:r>
          </w:p>
        </w:tc>
      </w:tr>
      <w:tr w:rsidR="00A71F2D" w:rsidRPr="00A71F2D" w14:paraId="0038FA51" w14:textId="77777777" w:rsidTr="003627C8">
        <w:tc>
          <w:tcPr>
            <w:tcW w:w="7796" w:type="dxa"/>
          </w:tcPr>
          <w:p w14:paraId="013B7BF6" w14:textId="77777777" w:rsidR="00A71F2D" w:rsidRPr="00A71F2D" w:rsidRDefault="00A71F2D" w:rsidP="00A71F2D">
            <w:pPr>
              <w:jc w:val="center"/>
              <w:rPr>
                <w:iCs/>
                <w:color w:val="auto"/>
              </w:rPr>
            </w:pPr>
          </w:p>
        </w:tc>
        <w:tc>
          <w:tcPr>
            <w:tcW w:w="1128" w:type="dxa"/>
          </w:tcPr>
          <w:p w14:paraId="620F4E3A" w14:textId="77777777" w:rsidR="00A71F2D" w:rsidRPr="00A71F2D" w:rsidRDefault="00A71F2D" w:rsidP="00A71F2D">
            <w:pPr>
              <w:ind w:firstLine="0"/>
              <w:jc w:val="right"/>
              <w:rPr>
                <w:color w:val="auto"/>
              </w:rPr>
            </w:pPr>
          </w:p>
        </w:tc>
      </w:tr>
    </w:tbl>
    <w:p w14:paraId="24E79BF1" w14:textId="77777777" w:rsidR="00A71F2D" w:rsidRPr="00A71F2D" w:rsidRDefault="00A71F2D" w:rsidP="00A71F2D">
      <w:pPr>
        <w:rPr>
          <w:iCs/>
          <w:color w:val="auto"/>
        </w:rPr>
      </w:pPr>
      <w:r w:rsidRPr="00A71F2D">
        <w:rPr>
          <w:color w:val="auto"/>
        </w:rPr>
        <w:t xml:space="preserve">где </w:t>
      </w:r>
      <w:proofErr w:type="spellStart"/>
      <w:r w:rsidRPr="00A71F2D">
        <w:rPr>
          <w:iCs/>
          <w:color w:val="auto"/>
        </w:rPr>
        <w:t>Вр</w:t>
      </w:r>
      <w:r w:rsidRPr="00A71F2D">
        <w:rPr>
          <w:iCs/>
          <w:color w:val="auto"/>
          <w:vertAlign w:val="subscript"/>
        </w:rPr>
        <w:t>п.п</w:t>
      </w:r>
      <w:proofErr w:type="spellEnd"/>
      <w:r w:rsidRPr="00A71F2D">
        <w:rPr>
          <w:iCs/>
          <w:color w:val="auto"/>
        </w:rPr>
        <w:t xml:space="preserve"> = 1976 </w:t>
      </w:r>
      <w:r w:rsidRPr="00A71F2D">
        <w:rPr>
          <w:color w:val="auto"/>
        </w:rPr>
        <w:t xml:space="preserve">– </w:t>
      </w:r>
      <w:r w:rsidRPr="00A71F2D">
        <w:rPr>
          <w:iCs/>
          <w:color w:val="auto"/>
        </w:rPr>
        <w:t>объем машинного времени в течение года, необходимый для решения данной задачи с использованием программы, час;</w:t>
      </w:r>
    </w:p>
    <w:p w14:paraId="64562DF6" w14:textId="77777777" w:rsidR="00A71F2D" w:rsidRPr="00A71F2D" w:rsidRDefault="00A71F2D" w:rsidP="00A71F2D">
      <w:pPr>
        <w:rPr>
          <w:color w:val="auto"/>
        </w:rPr>
      </w:pPr>
      <w:proofErr w:type="spellStart"/>
      <w:r w:rsidRPr="00A71F2D">
        <w:rPr>
          <w:color w:val="auto"/>
        </w:rPr>
        <w:t>С</w:t>
      </w:r>
      <w:r w:rsidRPr="00A71F2D">
        <w:rPr>
          <w:color w:val="auto"/>
          <w:vertAlign w:val="subscript"/>
        </w:rPr>
        <w:t>м.вр</w:t>
      </w:r>
      <w:proofErr w:type="spellEnd"/>
      <w:r w:rsidRPr="00A71F2D">
        <w:rPr>
          <w:color w:val="auto"/>
        </w:rPr>
        <w:t xml:space="preserve"> – стоимость одного часа машинного времени, руб./час;</w:t>
      </w:r>
    </w:p>
    <w:p w14:paraId="592E348C" w14:textId="77777777" w:rsidR="00A71F2D" w:rsidRPr="00A71F2D" w:rsidRDefault="00A71F2D" w:rsidP="00A71F2D">
      <w:pPr>
        <w:rPr>
          <w:color w:val="auto"/>
        </w:rPr>
      </w:pPr>
      <w:proofErr w:type="spellStart"/>
      <w:r w:rsidRPr="00A71F2D">
        <w:rPr>
          <w:color w:val="auto"/>
        </w:rPr>
        <w:t>Ц</w:t>
      </w:r>
      <w:r w:rsidRPr="00A71F2D">
        <w:rPr>
          <w:color w:val="auto"/>
          <w:vertAlign w:val="subscript"/>
        </w:rPr>
        <w:t>п.п</w:t>
      </w:r>
      <w:proofErr w:type="spellEnd"/>
      <w:r w:rsidRPr="00A71F2D">
        <w:rPr>
          <w:color w:val="auto"/>
        </w:rPr>
        <w:t xml:space="preserve"> – цена программного продукта, руб.; </w:t>
      </w:r>
    </w:p>
    <w:p w14:paraId="5CA2B434" w14:textId="77777777" w:rsidR="00A71F2D" w:rsidRPr="00A71F2D" w:rsidRDefault="00A71F2D" w:rsidP="00A71F2D">
      <w:pPr>
        <w:rPr>
          <w:color w:val="auto"/>
        </w:rPr>
      </w:pPr>
      <w:proofErr w:type="spellStart"/>
      <w:r w:rsidRPr="00A71F2D">
        <w:rPr>
          <w:color w:val="auto"/>
        </w:rPr>
        <w:t>С</w:t>
      </w:r>
      <w:r w:rsidRPr="00A71F2D">
        <w:rPr>
          <w:color w:val="auto"/>
          <w:vertAlign w:val="subscript"/>
        </w:rPr>
        <w:t>сл</w:t>
      </w:r>
      <w:proofErr w:type="spellEnd"/>
      <w:r w:rsidRPr="00A71F2D">
        <w:rPr>
          <w:color w:val="auto"/>
        </w:rPr>
        <w:t xml:space="preserve"> – срок службы программного продукта, год. Обычно составляет 1 – 2 года, затем выпускается новая версия программного продукта.</w:t>
      </w:r>
    </w:p>
    <w:p w14:paraId="68E80475" w14:textId="77777777" w:rsidR="00A71F2D" w:rsidRPr="00A71F2D" w:rsidRDefault="00A71F2D" w:rsidP="00A71F2D">
      <w:pPr>
        <w:rPr>
          <w:color w:val="auto"/>
        </w:rPr>
      </w:pPr>
      <w:r w:rsidRPr="00A71F2D">
        <w:rPr>
          <w:color w:val="auto"/>
        </w:rPr>
        <w:t>Расходы потребителя, связанные с эксплуатацией программы рассчитываются по формуле (11):</w:t>
      </w:r>
    </w:p>
    <w:p w14:paraId="27FFE6FB" w14:textId="55571E35" w:rsidR="00A71F2D" w:rsidRPr="00A71F2D" w:rsidRDefault="00A71F2D" w:rsidP="00A71F2D">
      <w:pPr>
        <w:jc w:val="center"/>
        <w:rPr>
          <w:iCs/>
          <w:color w:val="auto"/>
        </w:rPr>
      </w:pPr>
      <w:proofErr w:type="spellStart"/>
      <w:r w:rsidRPr="00A71F2D">
        <w:rPr>
          <w:iCs/>
          <w:color w:val="auto"/>
        </w:rPr>
        <w:t>Р</w:t>
      </w:r>
      <w:r w:rsidRPr="00A71F2D">
        <w:rPr>
          <w:iCs/>
          <w:color w:val="auto"/>
          <w:vertAlign w:val="subscript"/>
        </w:rPr>
        <w:t>э.п</w:t>
      </w:r>
      <w:proofErr w:type="spellEnd"/>
      <w:r w:rsidRPr="00A71F2D">
        <w:rPr>
          <w:iCs/>
          <w:color w:val="auto"/>
        </w:rPr>
        <w:t xml:space="preserve"> = 1976 </w:t>
      </w:r>
      <m:oMath>
        <m:r>
          <m:rPr>
            <m:nor/>
          </m:rPr>
          <w:rPr>
            <w:color w:val="auto"/>
          </w:rPr>
          <m:t>∙</m:t>
        </m:r>
      </m:oMath>
      <w:r w:rsidRPr="00A71F2D">
        <w:rPr>
          <w:iCs/>
          <w:color w:val="auto"/>
        </w:rPr>
        <w:t xml:space="preserve"> 11,566 + </w:t>
      </w:r>
      <w:r w:rsidR="004E6A2A" w:rsidRPr="004E6A2A">
        <w:rPr>
          <w:iCs/>
          <w:color w:val="auto"/>
        </w:rPr>
        <w:t>730147,0464</w:t>
      </w:r>
      <w:r w:rsidR="004E6A2A">
        <w:rPr>
          <w:iCs/>
          <w:color w:val="auto"/>
          <w:lang w:val="en-US"/>
        </w:rPr>
        <w:t xml:space="preserve"> </w:t>
      </w:r>
      <w:r w:rsidRPr="00A71F2D">
        <w:rPr>
          <w:iCs/>
          <w:color w:val="auto"/>
        </w:rPr>
        <w:t>/ 2 =</w:t>
      </w:r>
      <w:r w:rsidRPr="00A71F2D">
        <w:rPr>
          <w:color w:val="auto"/>
        </w:rPr>
        <w:t xml:space="preserve"> </w:t>
      </w:r>
      <w:r w:rsidR="004E6A2A" w:rsidRPr="004E6A2A">
        <w:rPr>
          <w:iCs/>
          <w:color w:val="auto"/>
        </w:rPr>
        <w:t>387927,9392</w:t>
      </w:r>
      <w:r w:rsidR="004E6A2A">
        <w:rPr>
          <w:iCs/>
          <w:color w:val="auto"/>
          <w:lang w:val="en-US"/>
        </w:rPr>
        <w:t xml:space="preserve"> </w:t>
      </w:r>
      <w:r w:rsidRPr="00A71F2D">
        <w:rPr>
          <w:iCs/>
          <w:color w:val="auto"/>
        </w:rPr>
        <w:t>руб.</w:t>
      </w:r>
    </w:p>
    <w:p w14:paraId="1F4CE2EF" w14:textId="77777777" w:rsidR="00A71F2D" w:rsidRPr="00A71F2D" w:rsidRDefault="00A71F2D" w:rsidP="00A71F2D">
      <w:pPr>
        <w:rPr>
          <w:color w:val="auto"/>
        </w:rPr>
      </w:pPr>
      <w:r w:rsidRPr="00A71F2D">
        <w:rPr>
          <w:color w:val="auto"/>
        </w:rPr>
        <w:t>Капитальные затраты на вычислительную технику рассчитываются по формуле:</w:t>
      </w:r>
    </w:p>
    <w:p w14:paraId="63AAA3B1" w14:textId="77777777" w:rsidR="00A71F2D" w:rsidRPr="00A71F2D" w:rsidRDefault="00A71F2D" w:rsidP="00A71F2D">
      <w:pPr>
        <w:rPr>
          <w:color w:val="auto"/>
        </w:rPr>
      </w:pPr>
    </w:p>
    <w:tbl>
      <w:tblPr>
        <w:tblW w:w="9345" w:type="dxa"/>
        <w:jc w:val="right"/>
        <w:tblBorders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8359"/>
        <w:gridCol w:w="986"/>
      </w:tblGrid>
      <w:tr w:rsidR="00A71F2D" w:rsidRPr="00A71F2D" w14:paraId="171C09B5" w14:textId="77777777" w:rsidTr="003627C8">
        <w:trPr>
          <w:jc w:val="right"/>
        </w:trPr>
        <w:tc>
          <w:tcPr>
            <w:tcW w:w="835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456B856" w14:textId="77777777" w:rsidR="00A71F2D" w:rsidRPr="00A71F2D" w:rsidRDefault="00A71F2D" w:rsidP="00A71F2D">
            <w:pPr>
              <w:jc w:val="center"/>
              <w:rPr>
                <w:color w:val="auto"/>
                <w:lang w:eastAsia="en-US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color w:val="auto"/>
                      </w:rPr>
                    </m:ctrlPr>
                  </m:sSubPr>
                  <m:e>
                    <m:r>
                      <m:rPr>
                        <m:nor/>
                      </m:rPr>
                      <w:rPr>
                        <w:rFonts w:eastAsia="Cambria Math"/>
                        <w:color w:val="auto"/>
                      </w:rPr>
                      <m:t>К</m:t>
                    </m:r>
                  </m:e>
                  <m:sub>
                    <m:r>
                      <m:rPr>
                        <m:nor/>
                      </m:rPr>
                      <w:rPr>
                        <w:color w:val="auto"/>
                      </w:rPr>
                      <m:t>ЭВМ</m:t>
                    </m:r>
                  </m:sub>
                </m:sSub>
                <m:r>
                  <m:rPr>
                    <m:nor/>
                  </m:rPr>
                  <w:rPr>
                    <w:color w:val="auto"/>
                  </w:rPr>
                  <m:t xml:space="preserve"> = </m:t>
                </m:r>
                <m:sSub>
                  <m:sSubPr>
                    <m:ctrlPr>
                      <w:rPr>
                        <w:rFonts w:ascii="Cambria Math" w:hAnsi="Cambria Math"/>
                        <w:color w:val="auto"/>
                      </w:rPr>
                    </m:ctrlPr>
                  </m:sSubPr>
                  <m:e>
                    <m:r>
                      <m:rPr>
                        <m:nor/>
                      </m:rPr>
                      <w:rPr>
                        <w:color w:val="auto"/>
                      </w:rPr>
                      <m:t>Ц</m:t>
                    </m:r>
                  </m:e>
                  <m:sub>
                    <m:r>
                      <m:rPr>
                        <m:nor/>
                      </m:rPr>
                      <w:rPr>
                        <w:color w:val="auto"/>
                      </w:rPr>
                      <m:t>ЭВМ</m:t>
                    </m:r>
                  </m:sub>
                </m:sSub>
                <m:r>
                  <m:rPr>
                    <m:nor/>
                  </m:rPr>
                  <w:rPr>
                    <w:color w:val="auto"/>
                  </w:rPr>
                  <m:t xml:space="preserve"> + </m:t>
                </m:r>
                <m:sSub>
                  <m:sSubPr>
                    <m:ctrlPr>
                      <w:rPr>
                        <w:rFonts w:ascii="Cambria Math" w:hAnsi="Cambria Math"/>
                        <w:color w:val="auto"/>
                      </w:rPr>
                    </m:ctrlPr>
                  </m:sSubPr>
                  <m:e>
                    <m:r>
                      <m:rPr>
                        <m:nor/>
                      </m:rPr>
                      <w:rPr>
                        <w:color w:val="auto"/>
                      </w:rPr>
                      <m:t>Р</m:t>
                    </m:r>
                  </m:e>
                  <m:sub>
                    <w:proofErr w:type="spellStart"/>
                    <m:r>
                      <m:rPr>
                        <m:nor/>
                      </m:rPr>
                      <w:rPr>
                        <w:color w:val="auto"/>
                      </w:rPr>
                      <m:t>п.п</m:t>
                    </m:r>
                    <w:proofErr w:type="spellEnd"/>
                  </m:sub>
                </m:sSub>
              </m:oMath>
            </m:oMathPara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DEA7876" w14:textId="77777777" w:rsidR="00A71F2D" w:rsidRPr="00A71F2D" w:rsidRDefault="00A71F2D" w:rsidP="00A71F2D">
            <w:pPr>
              <w:ind w:firstLine="0"/>
              <w:jc w:val="right"/>
              <w:rPr>
                <w:color w:val="auto"/>
                <w:lang w:eastAsia="en-US"/>
              </w:rPr>
            </w:pPr>
            <w:r w:rsidRPr="00A71F2D">
              <w:rPr>
                <w:color w:val="auto"/>
                <w:lang w:eastAsia="en-US"/>
              </w:rPr>
              <w:t>(12)</w:t>
            </w:r>
          </w:p>
        </w:tc>
      </w:tr>
      <w:tr w:rsidR="00A71F2D" w:rsidRPr="00A71F2D" w14:paraId="3FF218E3" w14:textId="77777777" w:rsidTr="003627C8">
        <w:trPr>
          <w:jc w:val="right"/>
        </w:trPr>
        <w:tc>
          <w:tcPr>
            <w:tcW w:w="8359" w:type="dxa"/>
            <w:tcBorders>
              <w:top w:val="nil"/>
              <w:left w:val="nil"/>
              <w:bottom w:val="nil"/>
              <w:right w:val="nil"/>
            </w:tcBorders>
          </w:tcPr>
          <w:p w14:paraId="29AD1921" w14:textId="77777777" w:rsidR="00A71F2D" w:rsidRPr="00A71F2D" w:rsidRDefault="00A71F2D" w:rsidP="00A71F2D">
            <w:pPr>
              <w:jc w:val="center"/>
              <w:rPr>
                <w:color w:val="auto"/>
              </w:rPr>
            </w:pP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</w:tcPr>
          <w:p w14:paraId="70A9DF8D" w14:textId="77777777" w:rsidR="00A71F2D" w:rsidRPr="00A71F2D" w:rsidRDefault="00A71F2D" w:rsidP="00A71F2D">
            <w:pPr>
              <w:ind w:firstLine="0"/>
              <w:jc w:val="right"/>
              <w:rPr>
                <w:color w:val="auto"/>
                <w:lang w:eastAsia="en-US"/>
              </w:rPr>
            </w:pPr>
          </w:p>
        </w:tc>
      </w:tr>
    </w:tbl>
    <w:p w14:paraId="45B18F43" w14:textId="77777777" w:rsidR="00A71F2D" w:rsidRPr="00A71F2D" w:rsidRDefault="00A71F2D" w:rsidP="00A71F2D">
      <w:pPr>
        <w:rPr>
          <w:color w:val="auto"/>
        </w:rPr>
      </w:pPr>
      <w:r w:rsidRPr="00A71F2D">
        <w:rPr>
          <w:color w:val="auto"/>
        </w:rPr>
        <w:t>где Ц</w:t>
      </w:r>
      <w:r w:rsidRPr="00A71F2D">
        <w:rPr>
          <w:color w:val="auto"/>
          <w:vertAlign w:val="subscript"/>
        </w:rPr>
        <w:t>ЭВМ</w:t>
      </w:r>
      <w:r w:rsidRPr="00A71F2D">
        <w:rPr>
          <w:color w:val="auto"/>
        </w:rPr>
        <w:t xml:space="preserve"> = 70000 – цена вычислительной техники, руб.; </w:t>
      </w:r>
    </w:p>
    <w:p w14:paraId="47D1CC2A" w14:textId="77777777" w:rsidR="00A71F2D" w:rsidRPr="00A71F2D" w:rsidRDefault="00A71F2D" w:rsidP="00A71F2D">
      <w:pPr>
        <w:rPr>
          <w:color w:val="auto"/>
        </w:rPr>
      </w:pPr>
      <w:proofErr w:type="spellStart"/>
      <w:r w:rsidRPr="00A71F2D">
        <w:rPr>
          <w:color w:val="auto"/>
        </w:rPr>
        <w:t>Р</w:t>
      </w:r>
      <w:r w:rsidRPr="00A71F2D">
        <w:rPr>
          <w:color w:val="auto"/>
          <w:vertAlign w:val="subscript"/>
        </w:rPr>
        <w:t>п.п</w:t>
      </w:r>
      <w:proofErr w:type="spellEnd"/>
      <w:r w:rsidRPr="00A71F2D">
        <w:rPr>
          <w:color w:val="auto"/>
        </w:rPr>
        <w:t xml:space="preserve"> = 120000 </w:t>
      </w:r>
      <m:oMath>
        <m:r>
          <m:rPr>
            <m:nor/>
          </m:rPr>
          <w:rPr>
            <w:color w:val="auto"/>
          </w:rPr>
          <m:t>∙</m:t>
        </m:r>
      </m:oMath>
      <w:r w:rsidRPr="00A71F2D">
        <w:rPr>
          <w:color w:val="auto"/>
        </w:rPr>
        <w:t xml:space="preserve"> 10% = 12000 – прочие расходы потребителя, связанные с помещением (отопление, освещение, уборка и т.д.), принимаются в размере 10 % от стоимости помещения потребителя (или его аренды), руб.</w:t>
      </w:r>
    </w:p>
    <w:p w14:paraId="56924465" w14:textId="77777777" w:rsidR="00A71F2D" w:rsidRPr="00A71F2D" w:rsidRDefault="00A71F2D" w:rsidP="00A71F2D">
      <w:pPr>
        <w:rPr>
          <w:color w:val="auto"/>
        </w:rPr>
      </w:pPr>
      <w:r w:rsidRPr="00A71F2D">
        <w:rPr>
          <w:color w:val="auto"/>
        </w:rPr>
        <w:t>Капитальные затраты на вычислительную технику рассчитываются по формуле (12):</w:t>
      </w:r>
    </w:p>
    <w:p w14:paraId="4456A810" w14:textId="77777777" w:rsidR="00A71F2D" w:rsidRPr="00A71F2D" w:rsidRDefault="00A71F2D" w:rsidP="00A71F2D">
      <w:pPr>
        <w:jc w:val="center"/>
        <w:rPr>
          <w:color w:val="auto"/>
        </w:rPr>
      </w:pPr>
      <w:r w:rsidRPr="00A71F2D">
        <w:rPr>
          <w:color w:val="auto"/>
        </w:rPr>
        <w:t>К</w:t>
      </w:r>
      <w:r w:rsidRPr="00A71F2D">
        <w:rPr>
          <w:color w:val="auto"/>
          <w:vertAlign w:val="subscript"/>
        </w:rPr>
        <w:t>ЭВМ</w:t>
      </w:r>
      <w:r w:rsidRPr="00A71F2D">
        <w:rPr>
          <w:color w:val="auto"/>
        </w:rPr>
        <w:t xml:space="preserve"> = 70000 + 12000 = 82000 руб.</w:t>
      </w:r>
    </w:p>
    <w:p w14:paraId="4B7A51B1" w14:textId="77777777" w:rsidR="00A71F2D" w:rsidRPr="00A71F2D" w:rsidRDefault="00A71F2D" w:rsidP="00A71F2D">
      <w:pPr>
        <w:rPr>
          <w:color w:val="auto"/>
        </w:rPr>
      </w:pPr>
      <w:r w:rsidRPr="00A71F2D">
        <w:rPr>
          <w:color w:val="auto"/>
        </w:rPr>
        <w:t>Капитальные затраты рассчитываются по формуле:</w:t>
      </w:r>
    </w:p>
    <w:p w14:paraId="2E9CD203" w14:textId="77777777" w:rsidR="00A71F2D" w:rsidRPr="00A71F2D" w:rsidRDefault="00A71F2D" w:rsidP="00A71F2D">
      <w:pPr>
        <w:rPr>
          <w:color w:val="auto"/>
        </w:rPr>
      </w:pPr>
    </w:p>
    <w:tbl>
      <w:tblPr>
        <w:tblW w:w="9345" w:type="dxa"/>
        <w:jc w:val="right"/>
        <w:tblBorders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8359"/>
        <w:gridCol w:w="986"/>
      </w:tblGrid>
      <w:tr w:rsidR="00A71F2D" w:rsidRPr="00A71F2D" w14:paraId="5A8DBA7B" w14:textId="77777777" w:rsidTr="003627C8">
        <w:trPr>
          <w:jc w:val="right"/>
        </w:trPr>
        <w:tc>
          <w:tcPr>
            <w:tcW w:w="835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1318758" w14:textId="77777777" w:rsidR="00A71F2D" w:rsidRPr="00A71F2D" w:rsidRDefault="00A71F2D" w:rsidP="00A71F2D">
            <w:pPr>
              <w:jc w:val="center"/>
              <w:rPr>
                <w:color w:val="auto"/>
                <w:lang w:eastAsia="en-US"/>
              </w:rPr>
            </w:pPr>
            <w:proofErr w:type="spellStart"/>
            <w:r w:rsidRPr="00A71F2D">
              <w:rPr>
                <w:iCs/>
                <w:color w:val="auto"/>
              </w:rPr>
              <w:t>Р</w:t>
            </w:r>
            <w:r w:rsidRPr="00A71F2D">
              <w:rPr>
                <w:iCs/>
                <w:color w:val="auto"/>
                <w:vertAlign w:val="subscript"/>
              </w:rPr>
              <w:t>кап</w:t>
            </w:r>
            <w:proofErr w:type="spellEnd"/>
            <w:r w:rsidRPr="00A71F2D">
              <w:rPr>
                <w:iCs/>
                <w:color w:val="auto"/>
              </w:rPr>
              <w:t xml:space="preserve"> = </w:t>
            </w:r>
            <m:oMath>
              <m:f>
                <m:fPr>
                  <m:ctrlPr>
                    <w:rPr>
                      <w:rFonts w:ascii="Cambria Math" w:hAnsi="Cambria Math"/>
                      <w:i/>
                      <w:iCs/>
                      <w:color w:val="auto"/>
                    </w:rPr>
                  </m:ctrlPr>
                </m:fPr>
                <m:num>
                  <m:sSub>
                    <m:sSubPr>
                      <m:ctrlPr>
                        <w:rPr>
                          <w:rFonts w:ascii="Cambria Math" w:hAnsi="Cambria Math"/>
                          <w:i/>
                          <w:iCs/>
                          <w:color w:val="auto"/>
                        </w:rPr>
                      </m:ctrlPr>
                    </m:sSubPr>
                    <m:e>
                      <w:proofErr w:type="spellStart"/>
                      <m:r>
                        <m:rPr>
                          <m:nor/>
                        </m:rPr>
                        <w:rPr>
                          <w:color w:val="auto"/>
                        </w:rPr>
                        <m:t>Вр</m:t>
                      </m:r>
                      <w:proofErr w:type="spellEnd"/>
                    </m:e>
                    <m:sub>
                      <w:proofErr w:type="spellStart"/>
                      <m:r>
                        <m:rPr>
                          <m:nor/>
                        </m:rPr>
                        <w:rPr>
                          <w:color w:val="auto"/>
                        </w:rPr>
                        <m:t>п.п</m:t>
                      </m:r>
                      <w:proofErr w:type="spellEnd"/>
                    </m:sub>
                  </m:sSub>
                  <m:r>
                    <m:rPr>
                      <m:nor/>
                    </m:rPr>
                    <w:rPr>
                      <w:rFonts w:ascii="Cambria Math"/>
                      <w:color w:val="auto"/>
                    </w:rPr>
                    <m:t xml:space="preserve"> </m:t>
                  </m:r>
                  <m:r>
                    <m:rPr>
                      <m:nor/>
                    </m:rPr>
                    <w:rPr>
                      <w:color w:val="auto"/>
                    </w:rPr>
                    <m:t>∙</m:t>
                  </m:r>
                  <m:r>
                    <m:rPr>
                      <m:nor/>
                    </m:rPr>
                    <w:rPr>
                      <w:rFonts w:ascii="Cambria Math"/>
                      <w:color w:val="auto"/>
                    </w:rPr>
                    <m:t xml:space="preserve"> 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  <w:iCs/>
                          <w:color w:val="auto"/>
                        </w:rPr>
                      </m:ctrlPr>
                    </m:sSubPr>
                    <m:e>
                      <m:r>
                        <m:rPr>
                          <m:nor/>
                        </m:rPr>
                        <w:rPr>
                          <w:color w:val="auto"/>
                        </w:rPr>
                        <m:t>К</m:t>
                      </m:r>
                    </m:e>
                    <m:sub>
                      <m:r>
                        <m:rPr>
                          <m:nor/>
                        </m:rPr>
                        <w:rPr>
                          <w:color w:val="auto"/>
                        </w:rPr>
                        <m:t>ЭВМ</m:t>
                      </m:r>
                    </m:sub>
                  </m:sSub>
                </m:num>
                <m:den>
                  <m:sSub>
                    <m:sSubPr>
                      <m:ctrlPr>
                        <w:rPr>
                          <w:rFonts w:ascii="Cambria Math" w:hAnsi="Cambria Math"/>
                          <w:i/>
                          <w:iCs/>
                          <w:color w:val="auto"/>
                        </w:rPr>
                      </m:ctrlPr>
                    </m:sSubPr>
                    <m:e>
                      <m:r>
                        <m:rPr>
                          <m:nor/>
                        </m:rPr>
                        <w:rPr>
                          <w:color w:val="auto"/>
                        </w:rPr>
                        <m:t>Ф</m:t>
                      </m:r>
                    </m:e>
                    <m:sub>
                      <w:proofErr w:type="spellStart"/>
                      <m:r>
                        <m:rPr>
                          <m:nor/>
                        </m:rPr>
                        <w:rPr>
                          <w:color w:val="auto"/>
                        </w:rPr>
                        <m:t>вр</m:t>
                      </m:r>
                      <w:proofErr w:type="spellEnd"/>
                    </m:sub>
                  </m:sSub>
                </m:den>
              </m:f>
              <m:r>
                <m:rPr>
                  <m:nor/>
                </m:rPr>
                <w:rPr>
                  <w:color w:val="auto"/>
                </w:rPr>
                <m:t>+</m:t>
              </m:r>
              <m:sSub>
                <m:sSubPr>
                  <m:ctrlPr>
                    <w:rPr>
                      <w:rFonts w:ascii="Cambria Math" w:hAnsi="Cambria Math"/>
                      <w:i/>
                      <w:iCs/>
                      <w:color w:val="auto"/>
                    </w:rPr>
                  </m:ctrlPr>
                </m:sSubPr>
                <m:e>
                  <m:r>
                    <m:rPr>
                      <m:nor/>
                    </m:rPr>
                    <w:rPr>
                      <w:color w:val="auto"/>
                    </w:rPr>
                    <m:t>Ц</m:t>
                  </m:r>
                </m:e>
                <m:sub>
                  <w:proofErr w:type="spellStart"/>
                  <m:r>
                    <m:rPr>
                      <m:nor/>
                    </m:rPr>
                    <w:rPr>
                      <w:color w:val="auto"/>
                    </w:rPr>
                    <m:t>п.п</m:t>
                  </m:r>
                  <w:proofErr w:type="spellEnd"/>
                </m:sub>
              </m:sSub>
            </m:oMath>
            <w:r w:rsidRPr="00A71F2D">
              <w:rPr>
                <w:iCs/>
                <w:color w:val="auto"/>
              </w:rPr>
              <w:t xml:space="preserve"> </w:t>
            </w: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4221508" w14:textId="77777777" w:rsidR="00A71F2D" w:rsidRPr="00A71F2D" w:rsidRDefault="00A71F2D" w:rsidP="00A71F2D">
            <w:pPr>
              <w:ind w:firstLine="0"/>
              <w:jc w:val="right"/>
              <w:rPr>
                <w:color w:val="auto"/>
                <w:lang w:eastAsia="en-US"/>
              </w:rPr>
            </w:pPr>
            <w:r w:rsidRPr="00A71F2D">
              <w:rPr>
                <w:color w:val="auto"/>
                <w:lang w:eastAsia="en-US"/>
              </w:rPr>
              <w:t>(13)</w:t>
            </w:r>
          </w:p>
        </w:tc>
      </w:tr>
      <w:tr w:rsidR="00A71F2D" w:rsidRPr="00A71F2D" w14:paraId="120F84B2" w14:textId="77777777" w:rsidTr="003627C8">
        <w:trPr>
          <w:jc w:val="right"/>
        </w:trPr>
        <w:tc>
          <w:tcPr>
            <w:tcW w:w="8359" w:type="dxa"/>
            <w:tcBorders>
              <w:top w:val="nil"/>
              <w:left w:val="nil"/>
              <w:bottom w:val="nil"/>
              <w:right w:val="nil"/>
            </w:tcBorders>
          </w:tcPr>
          <w:p w14:paraId="0A37F427" w14:textId="77777777" w:rsidR="00A71F2D" w:rsidRPr="00A71F2D" w:rsidRDefault="00A71F2D" w:rsidP="00A71F2D">
            <w:pPr>
              <w:jc w:val="center"/>
              <w:rPr>
                <w:iCs/>
                <w:color w:val="auto"/>
              </w:rPr>
            </w:pP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</w:tcPr>
          <w:p w14:paraId="1F9E2C20" w14:textId="77777777" w:rsidR="00A71F2D" w:rsidRPr="00A71F2D" w:rsidRDefault="00A71F2D" w:rsidP="00A71F2D">
            <w:pPr>
              <w:ind w:firstLine="0"/>
              <w:jc w:val="right"/>
              <w:rPr>
                <w:color w:val="auto"/>
                <w:lang w:eastAsia="en-US"/>
              </w:rPr>
            </w:pPr>
          </w:p>
        </w:tc>
      </w:tr>
    </w:tbl>
    <w:p w14:paraId="7862558F" w14:textId="77777777" w:rsidR="00A71F2D" w:rsidRPr="00A71F2D" w:rsidRDefault="00A71F2D" w:rsidP="00A71F2D">
      <w:pPr>
        <w:rPr>
          <w:color w:val="auto"/>
        </w:rPr>
      </w:pPr>
      <w:r w:rsidRPr="00A71F2D">
        <w:rPr>
          <w:color w:val="auto"/>
        </w:rPr>
        <w:t xml:space="preserve">где </w:t>
      </w:r>
      <w:proofErr w:type="spellStart"/>
      <w:r w:rsidRPr="00A71F2D">
        <w:rPr>
          <w:color w:val="auto"/>
        </w:rPr>
        <w:t>Ф</w:t>
      </w:r>
      <w:r w:rsidRPr="00A71F2D">
        <w:rPr>
          <w:color w:val="auto"/>
          <w:vertAlign w:val="subscript"/>
        </w:rPr>
        <w:t>вр</w:t>
      </w:r>
      <w:proofErr w:type="spellEnd"/>
      <w:r w:rsidRPr="00A71F2D">
        <w:rPr>
          <w:color w:val="auto"/>
        </w:rPr>
        <w:t xml:space="preserve"> – полезный годовой фонд времени работы вычислительной техники, принимается условно 2000 ч в год; </w:t>
      </w:r>
    </w:p>
    <w:p w14:paraId="6F79584A" w14:textId="77777777" w:rsidR="00A71F2D" w:rsidRPr="00A71F2D" w:rsidRDefault="00A71F2D" w:rsidP="00A71F2D">
      <w:pPr>
        <w:rPr>
          <w:color w:val="auto"/>
        </w:rPr>
      </w:pPr>
      <w:r w:rsidRPr="00A71F2D">
        <w:rPr>
          <w:color w:val="auto"/>
        </w:rPr>
        <w:t>К</w:t>
      </w:r>
      <w:r w:rsidRPr="00A71F2D">
        <w:rPr>
          <w:color w:val="auto"/>
          <w:vertAlign w:val="subscript"/>
        </w:rPr>
        <w:t>ЭВМ</w:t>
      </w:r>
      <w:r w:rsidRPr="00A71F2D">
        <w:rPr>
          <w:color w:val="auto"/>
        </w:rPr>
        <w:t xml:space="preserve"> – капитальные затраты на вычислительную технику, для которой предназначена программа, руб.</w:t>
      </w:r>
    </w:p>
    <w:p w14:paraId="1D3D0D24" w14:textId="77777777" w:rsidR="00A71F2D" w:rsidRPr="00A71F2D" w:rsidRDefault="00A71F2D" w:rsidP="00A71F2D">
      <w:pPr>
        <w:rPr>
          <w:color w:val="auto"/>
        </w:rPr>
      </w:pPr>
      <w:r w:rsidRPr="00A71F2D">
        <w:rPr>
          <w:color w:val="auto"/>
        </w:rPr>
        <w:t>Капитальные затраты рассчитываются по формуле (13):</w:t>
      </w:r>
    </w:p>
    <w:p w14:paraId="4A2DD41A" w14:textId="77777777" w:rsidR="00A71F2D" w:rsidRPr="00A71F2D" w:rsidRDefault="00A71F2D" w:rsidP="00A71F2D">
      <w:pPr>
        <w:jc w:val="center"/>
        <w:rPr>
          <w:color w:val="auto"/>
        </w:rPr>
      </w:pPr>
      <w:proofErr w:type="spellStart"/>
      <w:r w:rsidRPr="00A71F2D">
        <w:rPr>
          <w:iCs/>
          <w:color w:val="auto"/>
        </w:rPr>
        <w:t>Р</w:t>
      </w:r>
      <w:r w:rsidRPr="00A71F2D">
        <w:rPr>
          <w:iCs/>
          <w:color w:val="auto"/>
          <w:vertAlign w:val="subscript"/>
        </w:rPr>
        <w:t>кап</w:t>
      </w:r>
      <w:proofErr w:type="spellEnd"/>
      <w:r w:rsidRPr="00A71F2D">
        <w:rPr>
          <w:iCs/>
          <w:color w:val="auto"/>
        </w:rPr>
        <w:t xml:space="preserve"> = </w:t>
      </w:r>
      <m:oMath>
        <m:f>
          <m:fPr>
            <m:ctrlPr>
              <w:rPr>
                <w:rFonts w:ascii="Cambria Math" w:hAnsi="Cambria Math"/>
                <w:i/>
                <w:iCs/>
                <w:color w:val="auto"/>
              </w:rPr>
            </m:ctrlPr>
          </m:fPr>
          <m:num>
            <m:r>
              <m:rPr>
                <m:nor/>
              </m:rPr>
              <w:rPr>
                <w:iCs/>
                <w:color w:val="auto"/>
              </w:rPr>
              <m:t>1976</m:t>
            </m:r>
            <m:r>
              <m:rPr>
                <m:nor/>
              </m:rPr>
              <w:rPr>
                <w:color w:val="auto"/>
              </w:rPr>
              <m:t xml:space="preserve"> ∙ 82000</m:t>
            </m:r>
          </m:num>
          <m:den>
            <m:r>
              <m:rPr>
                <m:nor/>
              </m:rPr>
              <w:rPr>
                <w:color w:val="auto"/>
              </w:rPr>
              <m:t>2000</m:t>
            </m:r>
          </m:den>
        </m:f>
        <m:r>
          <m:rPr>
            <m:nor/>
          </m:rPr>
          <w:rPr>
            <w:color w:val="auto"/>
          </w:rPr>
          <m:t xml:space="preserve"> + </m:t>
        </m:r>
        <m:r>
          <m:rPr>
            <m:nor/>
          </m:rPr>
          <w:rPr>
            <w:iCs/>
            <w:color w:val="auto"/>
          </w:rPr>
          <m:t xml:space="preserve">506608,6464 </m:t>
        </m:r>
        <m:r>
          <m:rPr>
            <m:nor/>
          </m:rPr>
          <w:rPr>
            <w:color w:val="auto"/>
          </w:rPr>
          <m:t>=</m:t>
        </m:r>
        <m:r>
          <m:rPr>
            <m:nor/>
          </m:rPr>
          <w:rPr>
            <w:rFonts w:ascii="Cambria Math"/>
            <w:color w:val="auto"/>
          </w:rPr>
          <m:t xml:space="preserve"> </m:t>
        </m:r>
      </m:oMath>
      <w:r w:rsidRPr="00A71F2D">
        <w:rPr>
          <w:color w:val="auto"/>
        </w:rPr>
        <w:t>587624,6464 руб.</w:t>
      </w:r>
    </w:p>
    <w:p w14:paraId="5B2EC1DC" w14:textId="77777777" w:rsidR="00A71F2D" w:rsidRPr="00A71F2D" w:rsidRDefault="00A71F2D" w:rsidP="00A71F2D">
      <w:pPr>
        <w:rPr>
          <w:color w:val="auto"/>
        </w:rPr>
      </w:pPr>
      <w:r w:rsidRPr="00A71F2D">
        <w:rPr>
          <w:color w:val="auto"/>
        </w:rPr>
        <w:t>Для расчета годовой экономии эксплуатационных расходов потребителя вычисляются эксплуатационные затраты потребителя при решении задачи вручную:</w:t>
      </w:r>
    </w:p>
    <w:p w14:paraId="2BCFFBA6" w14:textId="77777777" w:rsidR="00A71F2D" w:rsidRPr="00A71F2D" w:rsidRDefault="00A71F2D" w:rsidP="00A71F2D">
      <w:pPr>
        <w:rPr>
          <w:color w:val="auto"/>
        </w:rPr>
      </w:pPr>
    </w:p>
    <w:tbl>
      <w:tblPr>
        <w:tblW w:w="9345" w:type="dxa"/>
        <w:jc w:val="righ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8359"/>
        <w:gridCol w:w="986"/>
      </w:tblGrid>
      <w:tr w:rsidR="00A71F2D" w:rsidRPr="00A71F2D" w14:paraId="49C42049" w14:textId="77777777" w:rsidTr="003627C8">
        <w:trPr>
          <w:jc w:val="right"/>
        </w:trPr>
        <w:tc>
          <w:tcPr>
            <w:tcW w:w="8359" w:type="dxa"/>
          </w:tcPr>
          <w:p w14:paraId="64F5EA44" w14:textId="77777777" w:rsidR="00A71F2D" w:rsidRPr="00A71F2D" w:rsidRDefault="00A71F2D" w:rsidP="00A71F2D">
            <w:pPr>
              <w:jc w:val="center"/>
              <w:rPr>
                <w:color w:val="auto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color w:val="auto"/>
                      </w:rPr>
                    </m:ctrlPr>
                  </m:sSubPr>
                  <m:e>
                    <m:r>
                      <m:rPr>
                        <m:nor/>
                      </m:rPr>
                      <w:rPr>
                        <w:rFonts w:eastAsia="Cambria Math"/>
                        <w:color w:val="auto"/>
                      </w:rPr>
                      <m:t>Р</m:t>
                    </m:r>
                  </m:e>
                  <m:sub>
                    <w:proofErr w:type="spellStart"/>
                    <m:r>
                      <m:rPr>
                        <m:nor/>
                      </m:rPr>
                      <w:rPr>
                        <w:color w:val="auto"/>
                      </w:rPr>
                      <m:t>э.руч</m:t>
                    </m:r>
                    <w:proofErr w:type="spellEnd"/>
                  </m:sub>
                </m:sSub>
                <m:r>
                  <m:rPr>
                    <m:nor/>
                  </m:rPr>
                  <w:rPr>
                    <w:color w:val="auto"/>
                  </w:rPr>
                  <m:t xml:space="preserve"> = 1,21 ∙ ФЗП ∙ 12</m:t>
                </m:r>
              </m:oMath>
            </m:oMathPara>
          </w:p>
        </w:tc>
        <w:tc>
          <w:tcPr>
            <w:tcW w:w="986" w:type="dxa"/>
          </w:tcPr>
          <w:p w14:paraId="4929202C" w14:textId="77777777" w:rsidR="00A71F2D" w:rsidRPr="00A71F2D" w:rsidRDefault="00A71F2D" w:rsidP="00A71F2D">
            <w:pPr>
              <w:ind w:firstLine="0"/>
              <w:jc w:val="right"/>
              <w:rPr>
                <w:color w:val="auto"/>
              </w:rPr>
            </w:pPr>
            <w:r w:rsidRPr="00A71F2D">
              <w:rPr>
                <w:color w:val="auto"/>
              </w:rPr>
              <w:t>(14)</w:t>
            </w:r>
          </w:p>
        </w:tc>
      </w:tr>
      <w:tr w:rsidR="00A71F2D" w:rsidRPr="00A71F2D" w14:paraId="065FE3DC" w14:textId="77777777" w:rsidTr="003627C8">
        <w:trPr>
          <w:jc w:val="right"/>
        </w:trPr>
        <w:tc>
          <w:tcPr>
            <w:tcW w:w="8359" w:type="dxa"/>
          </w:tcPr>
          <w:p w14:paraId="0417645E" w14:textId="77777777" w:rsidR="00A71F2D" w:rsidRPr="00A71F2D" w:rsidRDefault="00A71F2D" w:rsidP="00A71F2D">
            <w:pPr>
              <w:jc w:val="center"/>
              <w:rPr>
                <w:color w:val="auto"/>
              </w:rPr>
            </w:pPr>
          </w:p>
        </w:tc>
        <w:tc>
          <w:tcPr>
            <w:tcW w:w="986" w:type="dxa"/>
          </w:tcPr>
          <w:p w14:paraId="10722771" w14:textId="77777777" w:rsidR="00A71F2D" w:rsidRPr="00A71F2D" w:rsidRDefault="00A71F2D" w:rsidP="00A71F2D">
            <w:pPr>
              <w:ind w:firstLine="0"/>
              <w:jc w:val="right"/>
              <w:rPr>
                <w:color w:val="auto"/>
              </w:rPr>
            </w:pPr>
          </w:p>
        </w:tc>
      </w:tr>
    </w:tbl>
    <w:p w14:paraId="27B51F2D" w14:textId="77777777" w:rsidR="00A71F2D" w:rsidRPr="00A71F2D" w:rsidRDefault="00A71F2D" w:rsidP="00A71F2D">
      <w:pPr>
        <w:ind w:firstLine="426"/>
        <w:rPr>
          <w:color w:val="auto"/>
        </w:rPr>
      </w:pPr>
      <w:r w:rsidRPr="00A71F2D">
        <w:rPr>
          <w:color w:val="auto"/>
        </w:rPr>
        <w:t>где 1,21 – поправочный коэффициент;</w:t>
      </w:r>
    </w:p>
    <w:p w14:paraId="6A79DA49" w14:textId="77777777" w:rsidR="00A71F2D" w:rsidRPr="00A71F2D" w:rsidRDefault="00A71F2D" w:rsidP="00A71F2D">
      <w:pPr>
        <w:rPr>
          <w:color w:val="auto"/>
        </w:rPr>
      </w:pPr>
      <w:r w:rsidRPr="00A71F2D">
        <w:rPr>
          <w:color w:val="auto"/>
        </w:rPr>
        <w:t>ФЗП = 80000</w:t>
      </w:r>
      <w:r w:rsidRPr="00A71F2D">
        <w:rPr>
          <w:color w:val="FF0000"/>
        </w:rPr>
        <w:t xml:space="preserve"> </w:t>
      </w:r>
      <w:r w:rsidRPr="00A71F2D">
        <w:rPr>
          <w:color w:val="auto"/>
        </w:rPr>
        <w:t>– фонд заработной платы персонала, обслуживающего решение задачи вручную, руб.;</w:t>
      </w:r>
    </w:p>
    <w:p w14:paraId="5FB813A9" w14:textId="77777777" w:rsidR="00A71F2D" w:rsidRPr="00A71F2D" w:rsidRDefault="00A71F2D" w:rsidP="00A71F2D">
      <w:pPr>
        <w:ind w:firstLine="426"/>
        <w:rPr>
          <w:color w:val="auto"/>
        </w:rPr>
      </w:pPr>
      <w:r w:rsidRPr="00A71F2D">
        <w:rPr>
          <w:color w:val="auto"/>
        </w:rPr>
        <w:lastRenderedPageBreak/>
        <w:t>12 – количество месяцев в году.</w:t>
      </w:r>
    </w:p>
    <w:p w14:paraId="33D71EE0" w14:textId="77777777" w:rsidR="00A71F2D" w:rsidRPr="00A71F2D" w:rsidRDefault="00A71F2D" w:rsidP="00A71F2D">
      <w:pPr>
        <w:rPr>
          <w:color w:val="auto"/>
        </w:rPr>
      </w:pPr>
      <w:r w:rsidRPr="00A71F2D">
        <w:rPr>
          <w:color w:val="auto"/>
        </w:rPr>
        <w:t>Для расчета годовой экономии эксплуатационных расходов потребителя вычисляются эксплуатационные затраты потребителя при решении задачи вручную по формуле (14):</w:t>
      </w:r>
    </w:p>
    <w:p w14:paraId="5EC8411A" w14:textId="77777777" w:rsidR="00A71F2D" w:rsidRPr="00A71F2D" w:rsidRDefault="00A71F2D" w:rsidP="00A71F2D">
      <w:pPr>
        <w:jc w:val="center"/>
        <w:rPr>
          <w:color w:val="auto"/>
        </w:rPr>
      </w:pPr>
      <w:proofErr w:type="spellStart"/>
      <w:r w:rsidRPr="00A71F2D">
        <w:rPr>
          <w:color w:val="auto"/>
        </w:rPr>
        <w:t>Р</w:t>
      </w:r>
      <w:r w:rsidRPr="00A71F2D">
        <w:rPr>
          <w:color w:val="auto"/>
          <w:vertAlign w:val="subscript"/>
        </w:rPr>
        <w:t>э.руч</w:t>
      </w:r>
      <w:proofErr w:type="spellEnd"/>
      <w:r w:rsidRPr="00A71F2D">
        <w:rPr>
          <w:color w:val="auto"/>
        </w:rPr>
        <w:t xml:space="preserve"> = 1,21 </w:t>
      </w:r>
      <m:oMath>
        <m:r>
          <m:rPr>
            <m:nor/>
          </m:rPr>
          <w:rPr>
            <w:color w:val="auto"/>
          </w:rPr>
          <m:t>∙</m:t>
        </m:r>
      </m:oMath>
      <w:r w:rsidRPr="00A71F2D">
        <w:rPr>
          <w:color w:val="auto"/>
        </w:rPr>
        <w:t xml:space="preserve"> 80000 </w:t>
      </w:r>
      <m:oMath>
        <m:r>
          <m:rPr>
            <m:nor/>
          </m:rPr>
          <w:rPr>
            <w:color w:val="auto"/>
          </w:rPr>
          <m:t>∙</m:t>
        </m:r>
      </m:oMath>
      <w:r w:rsidRPr="00A71F2D">
        <w:rPr>
          <w:color w:val="auto"/>
        </w:rPr>
        <w:t xml:space="preserve"> 12 = 1161600 руб.</w:t>
      </w:r>
    </w:p>
    <w:p w14:paraId="43767875" w14:textId="77777777" w:rsidR="00A71F2D" w:rsidRPr="00A71F2D" w:rsidRDefault="00A71F2D" w:rsidP="00A71F2D">
      <w:pPr>
        <w:rPr>
          <w:color w:val="auto"/>
        </w:rPr>
      </w:pPr>
      <w:r w:rsidRPr="00A71F2D">
        <w:rPr>
          <w:color w:val="auto"/>
        </w:rPr>
        <w:t>Годовая экономия эксплуатационных расходов у одного потребителя рассчитывается по формуле:</w:t>
      </w:r>
    </w:p>
    <w:p w14:paraId="32F7FD91" w14:textId="77777777" w:rsidR="00A71F2D" w:rsidRPr="00A71F2D" w:rsidRDefault="00A71F2D" w:rsidP="00A71F2D">
      <w:pPr>
        <w:rPr>
          <w:color w:val="auto"/>
        </w:rPr>
      </w:pPr>
    </w:p>
    <w:tbl>
      <w:tblPr>
        <w:tblW w:w="9345" w:type="dxa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8500"/>
        <w:gridCol w:w="845"/>
      </w:tblGrid>
      <w:tr w:rsidR="00A71F2D" w:rsidRPr="00A71F2D" w14:paraId="14F3580A" w14:textId="77777777" w:rsidTr="003627C8">
        <w:trPr>
          <w:jc w:val="center"/>
        </w:trPr>
        <w:tc>
          <w:tcPr>
            <w:tcW w:w="8500" w:type="dxa"/>
          </w:tcPr>
          <w:p w14:paraId="6EC76E14" w14:textId="77777777" w:rsidR="00A71F2D" w:rsidRPr="00A71F2D" w:rsidRDefault="00A71F2D" w:rsidP="00A71F2D">
            <w:pPr>
              <w:ind w:firstLine="0"/>
              <w:jc w:val="center"/>
              <w:rPr>
                <w:color w:val="auto"/>
              </w:rPr>
            </w:pPr>
            <w:r w:rsidRPr="00A71F2D">
              <w:rPr>
                <w:color w:val="auto"/>
              </w:rPr>
              <w:t xml:space="preserve">Э = </w:t>
            </w:r>
            <w:proofErr w:type="spellStart"/>
            <w:r w:rsidRPr="00A71F2D">
              <w:rPr>
                <w:color w:val="auto"/>
              </w:rPr>
              <w:t>Р</w:t>
            </w:r>
            <w:r w:rsidRPr="00A71F2D">
              <w:rPr>
                <w:color w:val="auto"/>
                <w:vertAlign w:val="subscript"/>
              </w:rPr>
              <w:t>э.руч</w:t>
            </w:r>
            <w:proofErr w:type="spellEnd"/>
            <w:r w:rsidRPr="00A71F2D">
              <w:rPr>
                <w:color w:val="auto"/>
                <w:vertAlign w:val="subscript"/>
              </w:rPr>
              <w:t xml:space="preserve"> </w:t>
            </w:r>
            <w:r w:rsidRPr="00A71F2D">
              <w:rPr>
                <w:color w:val="auto"/>
              </w:rPr>
              <w:t xml:space="preserve"> – </w:t>
            </w:r>
            <w:proofErr w:type="spellStart"/>
            <w:r w:rsidRPr="00A71F2D">
              <w:rPr>
                <w:color w:val="auto"/>
              </w:rPr>
              <w:t>Р</w:t>
            </w:r>
            <w:r w:rsidRPr="00A71F2D">
              <w:rPr>
                <w:color w:val="auto"/>
                <w:vertAlign w:val="subscript"/>
              </w:rPr>
              <w:t>э.п</w:t>
            </w:r>
            <w:proofErr w:type="spellEnd"/>
            <w:r w:rsidRPr="00A71F2D">
              <w:rPr>
                <w:color w:val="auto"/>
                <w:vertAlign w:val="subscript"/>
              </w:rPr>
              <w:t>.</w:t>
            </w:r>
          </w:p>
        </w:tc>
        <w:tc>
          <w:tcPr>
            <w:tcW w:w="845" w:type="dxa"/>
          </w:tcPr>
          <w:p w14:paraId="73D6DD43" w14:textId="77777777" w:rsidR="00A71F2D" w:rsidRPr="00A71F2D" w:rsidRDefault="00A71F2D" w:rsidP="00A71F2D">
            <w:pPr>
              <w:ind w:firstLine="0"/>
              <w:jc w:val="right"/>
              <w:rPr>
                <w:color w:val="auto"/>
              </w:rPr>
            </w:pPr>
            <w:r w:rsidRPr="00A71F2D">
              <w:rPr>
                <w:color w:val="auto"/>
              </w:rPr>
              <w:t>(15)</w:t>
            </w:r>
          </w:p>
        </w:tc>
      </w:tr>
    </w:tbl>
    <w:p w14:paraId="5685457B" w14:textId="77777777" w:rsidR="00A71F2D" w:rsidRPr="00A71F2D" w:rsidRDefault="00A71F2D" w:rsidP="00A71F2D">
      <w:pPr>
        <w:rPr>
          <w:color w:val="auto"/>
        </w:rPr>
      </w:pPr>
    </w:p>
    <w:p w14:paraId="51C77552" w14:textId="77777777" w:rsidR="00A71F2D" w:rsidRPr="00A71F2D" w:rsidRDefault="00A71F2D" w:rsidP="00A71F2D">
      <w:pPr>
        <w:rPr>
          <w:color w:val="auto"/>
        </w:rPr>
      </w:pPr>
      <w:r w:rsidRPr="00A71F2D">
        <w:rPr>
          <w:color w:val="auto"/>
        </w:rPr>
        <w:t>Годовая экономия эксплуатационных расходов у одного потребителя рассчитывается по формуле (15):</w:t>
      </w:r>
    </w:p>
    <w:p w14:paraId="6BECAB5F" w14:textId="221D3EC2" w:rsidR="00A71F2D" w:rsidRPr="00A71F2D" w:rsidRDefault="00A71F2D" w:rsidP="00A71F2D">
      <w:pPr>
        <w:jc w:val="center"/>
        <w:rPr>
          <w:iCs/>
          <w:color w:val="auto"/>
        </w:rPr>
      </w:pPr>
      <w:r w:rsidRPr="00A71F2D">
        <w:rPr>
          <w:color w:val="auto"/>
        </w:rPr>
        <w:t xml:space="preserve">Э = 1161600 – </w:t>
      </w:r>
      <w:r w:rsidR="004E6A2A" w:rsidRPr="004E6A2A">
        <w:rPr>
          <w:iCs/>
          <w:color w:val="auto"/>
        </w:rPr>
        <w:t>387927,9392</w:t>
      </w:r>
      <w:r w:rsidR="004E6A2A">
        <w:rPr>
          <w:iCs/>
          <w:color w:val="auto"/>
          <w:lang w:val="en-US"/>
        </w:rPr>
        <w:t xml:space="preserve"> </w:t>
      </w:r>
      <w:r w:rsidRPr="00A71F2D">
        <w:rPr>
          <w:iCs/>
          <w:color w:val="auto"/>
        </w:rPr>
        <w:t xml:space="preserve">= </w:t>
      </w:r>
      <w:r w:rsidR="004E6A2A" w:rsidRPr="004E6A2A">
        <w:rPr>
          <w:iCs/>
          <w:color w:val="auto"/>
        </w:rPr>
        <w:t>773672,0608</w:t>
      </w:r>
      <w:r w:rsidR="004E6A2A">
        <w:rPr>
          <w:iCs/>
          <w:color w:val="auto"/>
          <w:lang w:val="en-US"/>
        </w:rPr>
        <w:t xml:space="preserve"> </w:t>
      </w:r>
      <w:r w:rsidRPr="00A71F2D">
        <w:rPr>
          <w:iCs/>
          <w:color w:val="auto"/>
        </w:rPr>
        <w:t>руб.</w:t>
      </w:r>
    </w:p>
    <w:p w14:paraId="71773A85" w14:textId="77777777" w:rsidR="00A71F2D" w:rsidRPr="00A71F2D" w:rsidRDefault="00A71F2D" w:rsidP="00A71F2D">
      <w:pPr>
        <w:rPr>
          <w:color w:val="auto"/>
        </w:rPr>
      </w:pPr>
      <w:r w:rsidRPr="00A71F2D">
        <w:rPr>
          <w:color w:val="auto"/>
        </w:rPr>
        <w:t>Срок окупаемости программного продукта рассчитывается по формуле:</w:t>
      </w:r>
    </w:p>
    <w:p w14:paraId="060CE673" w14:textId="77777777" w:rsidR="00A71F2D" w:rsidRPr="00A71F2D" w:rsidRDefault="00A71F2D" w:rsidP="00A71F2D">
      <w:pPr>
        <w:rPr>
          <w:color w:val="auto"/>
        </w:rPr>
      </w:pPr>
    </w:p>
    <w:tbl>
      <w:tblPr>
        <w:tblW w:w="9345" w:type="dxa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8500"/>
        <w:gridCol w:w="845"/>
      </w:tblGrid>
      <w:tr w:rsidR="00A71F2D" w:rsidRPr="00A71F2D" w14:paraId="38FE8987" w14:textId="77777777" w:rsidTr="003627C8">
        <w:trPr>
          <w:jc w:val="center"/>
        </w:trPr>
        <w:tc>
          <w:tcPr>
            <w:tcW w:w="8500" w:type="dxa"/>
          </w:tcPr>
          <w:p w14:paraId="37F16D12" w14:textId="77777777" w:rsidR="00A71F2D" w:rsidRPr="00A71F2D" w:rsidRDefault="00A71F2D" w:rsidP="00A71F2D">
            <w:pPr>
              <w:ind w:firstLine="0"/>
              <w:jc w:val="center"/>
              <w:rPr>
                <w:color w:val="auto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color w:val="auto"/>
                      </w:rPr>
                    </m:ctrlPr>
                  </m:sSubPr>
                  <m:e>
                    <m:r>
                      <m:rPr>
                        <m:nor/>
                      </m:rPr>
                      <w:rPr>
                        <w:rFonts w:eastAsia="Cambria Math"/>
                        <w:color w:val="auto"/>
                      </w:rPr>
                      <m:t>Т</m:t>
                    </m:r>
                  </m:e>
                  <m:sub>
                    <w:proofErr w:type="spellStart"/>
                    <m:r>
                      <m:rPr>
                        <m:nor/>
                      </m:rPr>
                      <w:rPr>
                        <w:color w:val="auto"/>
                      </w:rPr>
                      <m:t>ок</m:t>
                    </m:r>
                    <w:proofErr w:type="spellEnd"/>
                  </m:sub>
                </m:sSub>
                <m:r>
                  <m:rPr>
                    <m:nor/>
                  </m:rPr>
                  <w:rPr>
                    <w:color w:val="auto"/>
                  </w:rPr>
                  <m:t xml:space="preserve"> = </m:t>
                </m:r>
                <m:f>
                  <m:fPr>
                    <m:ctrlPr>
                      <w:rPr>
                        <w:rFonts w:ascii="Cambria Math" w:eastAsia="Cambria Math" w:hAnsi="Cambria Math"/>
                        <w:color w:val="auto"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hAnsi="Cambria Math"/>
                            <w:color w:val="auto"/>
                          </w:rPr>
                        </m:ctrlPr>
                      </m:sSubPr>
                      <m:e>
                        <m:r>
                          <m:rPr>
                            <m:nor/>
                          </m:rPr>
                          <w:rPr>
                            <w:rFonts w:eastAsia="Cambria Math"/>
                            <w:color w:val="auto"/>
                          </w:rPr>
                          <m:t>Р</m:t>
                        </m:r>
                      </m:e>
                      <m:sub>
                        <m:r>
                          <m:rPr>
                            <m:nor/>
                          </m:rPr>
                          <w:rPr>
                            <w:color w:val="auto"/>
                          </w:rPr>
                          <m:t>кап</m:t>
                        </m:r>
                      </m:sub>
                    </m:sSub>
                  </m:num>
                  <m:den>
                    <m:r>
                      <m:rPr>
                        <m:nor/>
                      </m:rPr>
                      <w:rPr>
                        <w:rFonts w:eastAsia="Cambria Math"/>
                        <w:color w:val="auto"/>
                      </w:rPr>
                      <m:t>Э</m:t>
                    </m:r>
                  </m:den>
                </m:f>
              </m:oMath>
            </m:oMathPara>
          </w:p>
        </w:tc>
        <w:tc>
          <w:tcPr>
            <w:tcW w:w="845" w:type="dxa"/>
          </w:tcPr>
          <w:p w14:paraId="43F21438" w14:textId="77777777" w:rsidR="00A71F2D" w:rsidRPr="00A71F2D" w:rsidRDefault="00A71F2D" w:rsidP="00A71F2D">
            <w:pPr>
              <w:ind w:firstLine="0"/>
              <w:jc w:val="right"/>
              <w:rPr>
                <w:color w:val="auto"/>
              </w:rPr>
            </w:pPr>
            <w:r w:rsidRPr="00A71F2D">
              <w:rPr>
                <w:color w:val="auto"/>
              </w:rPr>
              <w:t>(16)</w:t>
            </w:r>
          </w:p>
        </w:tc>
      </w:tr>
      <w:tr w:rsidR="00A71F2D" w:rsidRPr="00A71F2D" w14:paraId="0CCE3265" w14:textId="77777777" w:rsidTr="003627C8">
        <w:trPr>
          <w:jc w:val="center"/>
        </w:trPr>
        <w:tc>
          <w:tcPr>
            <w:tcW w:w="8500" w:type="dxa"/>
          </w:tcPr>
          <w:p w14:paraId="17EECA13" w14:textId="77777777" w:rsidR="00A71F2D" w:rsidRPr="00A71F2D" w:rsidRDefault="00A71F2D" w:rsidP="00A71F2D">
            <w:pPr>
              <w:ind w:firstLine="0"/>
              <w:jc w:val="center"/>
              <w:rPr>
                <w:color w:val="auto"/>
              </w:rPr>
            </w:pPr>
          </w:p>
        </w:tc>
        <w:tc>
          <w:tcPr>
            <w:tcW w:w="845" w:type="dxa"/>
          </w:tcPr>
          <w:p w14:paraId="3ECB0010" w14:textId="77777777" w:rsidR="00A71F2D" w:rsidRPr="00A71F2D" w:rsidRDefault="00A71F2D" w:rsidP="00A71F2D">
            <w:pPr>
              <w:ind w:firstLine="0"/>
              <w:jc w:val="right"/>
              <w:rPr>
                <w:color w:val="auto"/>
              </w:rPr>
            </w:pPr>
          </w:p>
        </w:tc>
      </w:tr>
    </w:tbl>
    <w:p w14:paraId="5D6FF23B" w14:textId="77777777" w:rsidR="00A71F2D" w:rsidRPr="00A71F2D" w:rsidRDefault="00A71F2D" w:rsidP="00A71F2D">
      <w:pPr>
        <w:rPr>
          <w:color w:val="auto"/>
        </w:rPr>
      </w:pPr>
      <w:r w:rsidRPr="00A71F2D">
        <w:rPr>
          <w:color w:val="auto"/>
        </w:rPr>
        <w:t>Срок окупаемости программного продукта рассчитывается по формуле (16):</w:t>
      </w:r>
    </w:p>
    <w:p w14:paraId="2AAC9B59" w14:textId="5122FB93" w:rsidR="00A71F2D" w:rsidRPr="00A71F2D" w:rsidRDefault="00A71F2D" w:rsidP="00A71F2D">
      <w:pPr>
        <w:jc w:val="center"/>
        <w:rPr>
          <w:color w:val="auto"/>
        </w:rPr>
      </w:pPr>
      <w:r w:rsidRPr="00A71F2D">
        <w:rPr>
          <w:iCs/>
          <w:color w:val="auto"/>
        </w:rPr>
        <w:t>Т</w:t>
      </w:r>
      <w:r w:rsidRPr="00A71F2D">
        <w:rPr>
          <w:iCs/>
          <w:color w:val="auto"/>
          <w:vertAlign w:val="subscript"/>
        </w:rPr>
        <w:t>ок</w:t>
      </w:r>
      <w:r w:rsidRPr="00A71F2D">
        <w:rPr>
          <w:iCs/>
          <w:color w:val="auto"/>
        </w:rPr>
        <w:t xml:space="preserve"> = </w:t>
      </w:r>
      <m:oMath>
        <m:f>
          <m:fPr>
            <m:ctrlPr>
              <w:rPr>
                <w:rFonts w:ascii="Cambria Math" w:hAnsi="Cambria Math"/>
                <w:i/>
                <w:iCs/>
                <w:color w:val="auto"/>
              </w:rPr>
            </m:ctrlPr>
          </m:fPr>
          <m:num>
            <m:r>
              <m:rPr>
                <m:nor/>
              </m:rPr>
              <w:rPr>
                <w:rFonts w:ascii="Cambria Math"/>
                <w:color w:val="auto"/>
              </w:rPr>
              <m:t>587624</m:t>
            </m:r>
            <m:r>
              <m:rPr>
                <m:nor/>
              </m:rPr>
              <w:rPr>
                <w:color w:val="auto"/>
              </w:rPr>
              <m:t xml:space="preserve">,6464 </m:t>
            </m:r>
          </m:num>
          <m:den>
            <m:r>
              <m:rPr>
                <m:nor/>
              </m:rPr>
              <w:rPr>
                <w:rFonts w:ascii="Cambria Math"/>
                <w:iCs/>
                <w:color w:val="auto"/>
              </w:rPr>
              <m:t>773672,0608</m:t>
            </m:r>
          </m:den>
        </m:f>
        <m:r>
          <m:rPr>
            <m:nor/>
          </m:rPr>
          <w:rPr>
            <w:color w:val="auto"/>
          </w:rPr>
          <m:t xml:space="preserve"> = </m:t>
        </m:r>
      </m:oMath>
      <w:r w:rsidRPr="00A71F2D">
        <w:rPr>
          <w:color w:val="auto"/>
        </w:rPr>
        <w:t>0,</w:t>
      </w:r>
      <w:r w:rsidR="004E6A2A">
        <w:rPr>
          <w:color w:val="auto"/>
          <w:lang w:val="en-US"/>
        </w:rPr>
        <w:t>7595</w:t>
      </w:r>
      <w:r w:rsidRPr="00A71F2D">
        <w:rPr>
          <w:color w:val="auto"/>
        </w:rPr>
        <w:t xml:space="preserve"> г.</w:t>
      </w:r>
    </w:p>
    <w:p w14:paraId="3AD07DF9" w14:textId="77777777" w:rsidR="00A71F2D" w:rsidRPr="00A71F2D" w:rsidRDefault="00A71F2D" w:rsidP="00A71F2D">
      <w:pPr>
        <w:rPr>
          <w:color w:val="auto"/>
        </w:rPr>
      </w:pPr>
      <w:r w:rsidRPr="00A71F2D">
        <w:rPr>
          <w:color w:val="auto"/>
        </w:rPr>
        <w:t>Годовой экономический эффект, получаемый одним потребителем, рассчитывается по формуле:</w:t>
      </w:r>
    </w:p>
    <w:p w14:paraId="6B7D8EB9" w14:textId="77777777" w:rsidR="00A71F2D" w:rsidRPr="00A71F2D" w:rsidRDefault="00A71F2D" w:rsidP="00A71F2D">
      <w:pPr>
        <w:rPr>
          <w:color w:val="auto"/>
        </w:rPr>
      </w:pPr>
    </w:p>
    <w:tbl>
      <w:tblPr>
        <w:tblW w:w="9354" w:type="dxa"/>
        <w:tblInd w:w="-10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8671"/>
        <w:gridCol w:w="683"/>
      </w:tblGrid>
      <w:tr w:rsidR="00A71F2D" w:rsidRPr="00A71F2D" w14:paraId="392C3F96" w14:textId="77777777" w:rsidTr="003627C8">
        <w:tc>
          <w:tcPr>
            <w:tcW w:w="8671" w:type="dxa"/>
          </w:tcPr>
          <w:p w14:paraId="4AD9442B" w14:textId="77777777" w:rsidR="00A71F2D" w:rsidRPr="00A71F2D" w:rsidRDefault="00A71F2D" w:rsidP="00A71F2D">
            <w:pPr>
              <w:ind w:firstLine="0"/>
              <w:jc w:val="center"/>
              <w:rPr>
                <w:color w:val="auto"/>
              </w:rPr>
            </w:pPr>
            <w:r w:rsidRPr="00A71F2D">
              <w:rPr>
                <w:color w:val="auto"/>
              </w:rPr>
              <w:t xml:space="preserve">ЭЭ = Э – </w:t>
            </w:r>
            <w:proofErr w:type="spellStart"/>
            <w:r w:rsidRPr="00A71F2D">
              <w:rPr>
                <w:color w:val="auto"/>
              </w:rPr>
              <w:t>Е</w:t>
            </w:r>
            <w:r w:rsidRPr="00A71F2D">
              <w:rPr>
                <w:color w:val="auto"/>
                <w:vertAlign w:val="subscript"/>
              </w:rPr>
              <w:t>н</w:t>
            </w:r>
            <w:proofErr w:type="spellEnd"/>
            <w:r w:rsidRPr="00A71F2D">
              <w:rPr>
                <w:color w:val="auto"/>
              </w:rPr>
              <w:t xml:space="preserve"> </w:t>
            </w:r>
            <m:oMath>
              <m:r>
                <m:rPr>
                  <m:nor/>
                </m:rPr>
                <w:rPr>
                  <w:color w:val="auto"/>
                </w:rPr>
                <m:t>∙</m:t>
              </m:r>
            </m:oMath>
            <w:r w:rsidRPr="00A71F2D">
              <w:rPr>
                <w:color w:val="auto"/>
              </w:rPr>
              <w:t xml:space="preserve"> </w:t>
            </w:r>
            <w:proofErr w:type="spellStart"/>
            <w:r w:rsidRPr="00A71F2D">
              <w:rPr>
                <w:color w:val="auto"/>
              </w:rPr>
              <w:t>Р</w:t>
            </w:r>
            <w:r w:rsidRPr="00A71F2D">
              <w:rPr>
                <w:color w:val="auto"/>
                <w:vertAlign w:val="subscript"/>
              </w:rPr>
              <w:t>кап</w:t>
            </w:r>
            <w:proofErr w:type="spellEnd"/>
          </w:p>
        </w:tc>
        <w:tc>
          <w:tcPr>
            <w:tcW w:w="683" w:type="dxa"/>
          </w:tcPr>
          <w:p w14:paraId="0C19144B" w14:textId="77777777" w:rsidR="00A71F2D" w:rsidRPr="00A71F2D" w:rsidRDefault="00A71F2D" w:rsidP="00A71F2D">
            <w:pPr>
              <w:ind w:firstLine="0"/>
              <w:jc w:val="right"/>
              <w:rPr>
                <w:color w:val="auto"/>
              </w:rPr>
            </w:pPr>
            <w:r w:rsidRPr="00A71F2D">
              <w:rPr>
                <w:color w:val="auto"/>
              </w:rPr>
              <w:t>(17)</w:t>
            </w:r>
          </w:p>
        </w:tc>
      </w:tr>
      <w:tr w:rsidR="00A71F2D" w:rsidRPr="00A71F2D" w14:paraId="7BEF38C3" w14:textId="77777777" w:rsidTr="003627C8">
        <w:tc>
          <w:tcPr>
            <w:tcW w:w="8671" w:type="dxa"/>
          </w:tcPr>
          <w:p w14:paraId="71903C20" w14:textId="77777777" w:rsidR="00A71F2D" w:rsidRPr="00A71F2D" w:rsidRDefault="00A71F2D" w:rsidP="00A71F2D">
            <w:pPr>
              <w:ind w:firstLine="0"/>
              <w:jc w:val="center"/>
              <w:rPr>
                <w:color w:val="auto"/>
              </w:rPr>
            </w:pPr>
          </w:p>
        </w:tc>
        <w:tc>
          <w:tcPr>
            <w:tcW w:w="683" w:type="dxa"/>
          </w:tcPr>
          <w:p w14:paraId="455F8146" w14:textId="77777777" w:rsidR="00A71F2D" w:rsidRPr="00A71F2D" w:rsidRDefault="00A71F2D" w:rsidP="00A71F2D">
            <w:pPr>
              <w:ind w:firstLine="0"/>
              <w:jc w:val="right"/>
              <w:rPr>
                <w:color w:val="auto"/>
              </w:rPr>
            </w:pPr>
          </w:p>
        </w:tc>
      </w:tr>
    </w:tbl>
    <w:p w14:paraId="236184FB" w14:textId="77777777" w:rsidR="00A71F2D" w:rsidRPr="00A71F2D" w:rsidRDefault="00A71F2D" w:rsidP="00A71F2D">
      <w:pPr>
        <w:ind w:firstLine="0"/>
        <w:rPr>
          <w:color w:val="auto"/>
        </w:rPr>
      </w:pPr>
      <w:r w:rsidRPr="00A71F2D">
        <w:rPr>
          <w:color w:val="auto"/>
        </w:rPr>
        <w:t xml:space="preserve">где </w:t>
      </w:r>
      <w:proofErr w:type="spellStart"/>
      <w:r w:rsidRPr="00A71F2D">
        <w:rPr>
          <w:color w:val="auto"/>
        </w:rPr>
        <w:t>Е</w:t>
      </w:r>
      <w:r w:rsidRPr="00A71F2D">
        <w:rPr>
          <w:color w:val="auto"/>
          <w:vertAlign w:val="subscript"/>
        </w:rPr>
        <w:t>н</w:t>
      </w:r>
      <w:proofErr w:type="spellEnd"/>
      <w:r w:rsidRPr="00A71F2D">
        <w:rPr>
          <w:color w:val="auto"/>
        </w:rPr>
        <w:t xml:space="preserve"> – нормативный коэффициент эффективности дополнительных капитальных вложений, равный 0,15.</w:t>
      </w:r>
    </w:p>
    <w:p w14:paraId="6F3759A3" w14:textId="77777777" w:rsidR="00A71F2D" w:rsidRPr="00A71F2D" w:rsidRDefault="00A71F2D" w:rsidP="00A71F2D">
      <w:pPr>
        <w:rPr>
          <w:color w:val="auto"/>
        </w:rPr>
      </w:pPr>
      <w:r w:rsidRPr="00A71F2D">
        <w:rPr>
          <w:color w:val="auto"/>
        </w:rPr>
        <w:t>Годовой экономический эффект, получаемый одним потребителем, рассчитывается по формуле (17):</w:t>
      </w:r>
    </w:p>
    <w:p w14:paraId="3976B4DB" w14:textId="6A8C8E69" w:rsidR="00A71F2D" w:rsidRPr="00A71F2D" w:rsidRDefault="00A71F2D" w:rsidP="00A71F2D">
      <w:pPr>
        <w:jc w:val="center"/>
        <w:rPr>
          <w:iCs/>
          <w:color w:val="auto"/>
        </w:rPr>
      </w:pPr>
      <w:r w:rsidRPr="00A71F2D">
        <w:rPr>
          <w:color w:val="auto"/>
        </w:rPr>
        <w:lastRenderedPageBreak/>
        <w:t xml:space="preserve">ЭЭ = </w:t>
      </w:r>
      <m:oMath>
        <m:r>
          <m:rPr>
            <m:nor/>
          </m:rPr>
          <w:rPr>
            <w:iCs/>
            <w:color w:val="auto"/>
          </w:rPr>
          <m:t xml:space="preserve">773672,0608 </m:t>
        </m:r>
        <m:r>
          <m:rPr>
            <m:nor/>
          </m:rPr>
          <w:rPr>
            <w:color w:val="auto"/>
          </w:rPr>
          <m:t xml:space="preserve">– </m:t>
        </m:r>
      </m:oMath>
      <w:r w:rsidRPr="00A71F2D">
        <w:rPr>
          <w:iCs/>
          <w:color w:val="auto"/>
        </w:rPr>
        <w:t>0,15</w:t>
      </w:r>
      <m:oMath>
        <m:r>
          <w:rPr>
            <w:rFonts w:ascii="Cambria Math" w:hAnsi="Cambria Math"/>
            <w:color w:val="auto"/>
          </w:rPr>
          <m:t xml:space="preserve"> </m:t>
        </m:r>
        <m:r>
          <m:rPr>
            <m:nor/>
          </m:rPr>
          <w:rPr>
            <w:color w:val="auto"/>
          </w:rPr>
          <m:t>∙ 587624,6464</m:t>
        </m:r>
        <m:r>
          <m:rPr>
            <m:sty m:val="p"/>
          </m:rPr>
          <w:rPr>
            <w:rFonts w:ascii="Cambria Math" w:hAnsi="Cambria Math"/>
            <w:color w:val="auto"/>
          </w:rPr>
          <m:t xml:space="preserve"> </m:t>
        </m:r>
      </m:oMath>
      <w:r w:rsidRPr="00A71F2D">
        <w:rPr>
          <w:iCs/>
          <w:color w:val="auto"/>
        </w:rPr>
        <w:t xml:space="preserve">= </w:t>
      </w:r>
      <w:r w:rsidR="004E6A2A" w:rsidRPr="004E6A2A">
        <w:rPr>
          <w:iCs/>
          <w:color w:val="auto"/>
        </w:rPr>
        <w:t>685528,36384</w:t>
      </w:r>
      <w:r w:rsidR="004E6A2A" w:rsidRPr="004E6A2A">
        <w:rPr>
          <w:iCs/>
          <w:color w:val="auto"/>
        </w:rPr>
        <w:t xml:space="preserve"> </w:t>
      </w:r>
      <w:r w:rsidRPr="00A71F2D">
        <w:rPr>
          <w:iCs/>
          <w:color w:val="auto"/>
        </w:rPr>
        <w:t>руб.</w:t>
      </w:r>
    </w:p>
    <w:p w14:paraId="1A050C1A" w14:textId="29ECB99B" w:rsidR="00A71F2D" w:rsidRPr="00A71F2D" w:rsidRDefault="00A71F2D" w:rsidP="00A71F2D">
      <w:pPr>
        <w:ind w:firstLine="426"/>
        <w:rPr>
          <w:color w:val="auto"/>
        </w:rPr>
      </w:pPr>
      <w:r w:rsidRPr="00A71F2D">
        <w:rPr>
          <w:color w:val="auto"/>
        </w:rPr>
        <w:t xml:space="preserve">Таким образом, руководствуясь приведенными выше расчетами, можно сделать вывод о том, что клиентской части </w:t>
      </w:r>
      <w:proofErr w:type="gramStart"/>
      <w:r w:rsidRPr="00A71F2D">
        <w:rPr>
          <w:color w:val="auto"/>
        </w:rPr>
        <w:t>видео-плеера</w:t>
      </w:r>
      <w:proofErr w:type="gramEnd"/>
      <w:r w:rsidRPr="00A71F2D">
        <w:rPr>
          <w:color w:val="auto"/>
        </w:rPr>
        <w:t xml:space="preserve"> «Монетка»  является эффективной, так как срок ее окупаемости составляет чуть </w:t>
      </w:r>
      <w:r w:rsidR="004E6A2A">
        <w:rPr>
          <w:color w:val="auto"/>
        </w:rPr>
        <w:t>больше</w:t>
      </w:r>
      <w:r w:rsidRPr="00A71F2D">
        <w:rPr>
          <w:color w:val="auto"/>
        </w:rPr>
        <w:t xml:space="preserve"> </w:t>
      </w:r>
      <w:r w:rsidR="004E6A2A">
        <w:rPr>
          <w:color w:val="auto"/>
        </w:rPr>
        <w:t>9</w:t>
      </w:r>
      <w:r w:rsidRPr="00A71F2D">
        <w:rPr>
          <w:color w:val="auto"/>
        </w:rPr>
        <w:t xml:space="preserve"> месяцев, а также годовой экономический эффект положительный.</w:t>
      </w:r>
    </w:p>
    <w:p w14:paraId="00B5B07A" w14:textId="77777777" w:rsidR="00A71F2D" w:rsidRPr="00B663BD" w:rsidRDefault="00A71F2D" w:rsidP="00A71F2D">
      <w:pPr>
        <w:pStyle w:val="af9"/>
        <w:jc w:val="both"/>
      </w:pPr>
    </w:p>
    <w:p w14:paraId="00272DF9" w14:textId="77777777" w:rsidR="009D4A45" w:rsidRDefault="00870A7F">
      <w:pPr>
        <w:pStyle w:val="1"/>
        <w:pageBreakBefore/>
      </w:pPr>
      <w:bookmarkStart w:id="59" w:name="_Toc229783929"/>
      <w:r>
        <w:lastRenderedPageBreak/>
        <w:t>Заключение</w:t>
      </w:r>
      <w:bookmarkEnd w:id="59"/>
    </w:p>
    <w:p w14:paraId="7A1B47A6" w14:textId="77777777" w:rsidR="009D4A45" w:rsidRDefault="00870A7F">
      <w:r>
        <w:t xml:space="preserve">В ходе выполнения курсового проекта была рассмотрена задача проектирования клиентской части встраиваемого </w:t>
      </w:r>
      <w:proofErr w:type="gramStart"/>
      <w:r>
        <w:t>видео-плеера</w:t>
      </w:r>
      <w:proofErr w:type="gramEnd"/>
      <w:r>
        <w:t xml:space="preserve"> «Монетка», предназначенного для воспроизведения видеоконтента с поддержкой рекламных блоков, оценки видео и подачи жалоб. Разработка велась в рамках производственной практики для платформы </w:t>
      </w:r>
      <w:proofErr w:type="spellStart"/>
      <w:r>
        <w:t>Yappy</w:t>
      </w:r>
      <w:proofErr w:type="spellEnd"/>
      <w:r>
        <w:t xml:space="preserve"> (</w:t>
      </w:r>
      <w:proofErr w:type="spellStart"/>
      <w:r>
        <w:t>monetka.yappy.media</w:t>
      </w:r>
      <w:proofErr w:type="spellEnd"/>
      <w:r>
        <w:t>).</w:t>
      </w:r>
    </w:p>
    <w:p w14:paraId="0398B33B" w14:textId="77777777" w:rsidR="009D4A45" w:rsidRDefault="00870A7F">
      <w:r>
        <w:t>В ходе выполнения были выполнены следующие этапы:</w:t>
      </w:r>
    </w:p>
    <w:p w14:paraId="14208CF8" w14:textId="77777777" w:rsidR="009D4A45" w:rsidRDefault="00870A7F">
      <w:pPr>
        <w:pStyle w:val="a4"/>
        <w:numPr>
          <w:ilvl w:val="0"/>
          <w:numId w:val="3"/>
        </w:numPr>
      </w:pPr>
      <w:r>
        <w:t>Проведён сравнительный анализ отечественных аналогов.</w:t>
      </w:r>
    </w:p>
    <w:p w14:paraId="3FCCB1DA" w14:textId="77777777" w:rsidR="009D4A45" w:rsidRDefault="00870A7F">
      <w:pPr>
        <w:pStyle w:val="a4"/>
        <w:numPr>
          <w:ilvl w:val="0"/>
          <w:numId w:val="3"/>
        </w:numPr>
      </w:pPr>
      <w:r>
        <w:t>Выбраны технологии, среда и языки программирования (</w:t>
      </w:r>
      <w:proofErr w:type="spellStart"/>
      <w:r>
        <w:t>TypeScript</w:t>
      </w:r>
      <w:proofErr w:type="spellEnd"/>
      <w:r>
        <w:t xml:space="preserve">, </w:t>
      </w:r>
      <w:proofErr w:type="spellStart"/>
      <w:r>
        <w:t>React</w:t>
      </w:r>
      <w:proofErr w:type="spellEnd"/>
      <w:r>
        <w:t xml:space="preserve">, </w:t>
      </w:r>
      <w:proofErr w:type="spellStart"/>
      <w:r>
        <w:t>Emotion</w:t>
      </w:r>
      <w:proofErr w:type="spellEnd"/>
      <w:r>
        <w:t>).</w:t>
      </w:r>
    </w:p>
    <w:p w14:paraId="2ACFD508" w14:textId="77777777" w:rsidR="009D4A45" w:rsidRDefault="00870A7F">
      <w:pPr>
        <w:pStyle w:val="a4"/>
        <w:numPr>
          <w:ilvl w:val="0"/>
          <w:numId w:val="3"/>
        </w:numPr>
      </w:pPr>
      <w:r>
        <w:t>Выполнен анализ процесса обработки информации и выбраны структуры данных.</w:t>
      </w:r>
    </w:p>
    <w:p w14:paraId="022C6FC6" w14:textId="77777777" w:rsidR="009D4A45" w:rsidRDefault="00870A7F">
      <w:pPr>
        <w:pStyle w:val="a4"/>
        <w:numPr>
          <w:ilvl w:val="0"/>
          <w:numId w:val="3"/>
        </w:numPr>
      </w:pPr>
      <w:r>
        <w:t>Разработаны спецификации проектируемой системы (ДВИ, КДК, ДПС, диаграммы деятельностей и состояний, ER-диаграмма).</w:t>
      </w:r>
    </w:p>
    <w:p w14:paraId="7DC8A690" w14:textId="77777777" w:rsidR="009D4A45" w:rsidRDefault="00870A7F">
      <w:pPr>
        <w:pStyle w:val="a4"/>
        <w:numPr>
          <w:ilvl w:val="0"/>
          <w:numId w:val="3"/>
        </w:numPr>
      </w:pPr>
      <w:r>
        <w:t>Спроектировано программное обеспечение (диаграммы пакетов, классов, компонентов, размещения).</w:t>
      </w:r>
    </w:p>
    <w:p w14:paraId="15AAE5E4" w14:textId="77777777" w:rsidR="009D4A45" w:rsidRDefault="00870A7F">
      <w:pPr>
        <w:pStyle w:val="a4"/>
        <w:numPr>
          <w:ilvl w:val="0"/>
          <w:numId w:val="3"/>
        </w:numPr>
      </w:pPr>
      <w:r>
        <w:t>Спроектирован интерфейс пользователя (граф диалога, формы ввода-вывода).</w:t>
      </w:r>
    </w:p>
    <w:p w14:paraId="584224E2" w14:textId="77777777" w:rsidR="009D4A45" w:rsidRDefault="00870A7F">
      <w:pPr>
        <w:pStyle w:val="a4"/>
        <w:numPr>
          <w:ilvl w:val="0"/>
          <w:numId w:val="3"/>
        </w:numPr>
      </w:pPr>
      <w:r>
        <w:t>Проведено тестирование модулей и функций ПО.</w:t>
      </w:r>
    </w:p>
    <w:p w14:paraId="7C8DCFC2" w14:textId="77777777" w:rsidR="009D4A45" w:rsidRDefault="00870A7F">
      <w:pPr>
        <w:pStyle w:val="a4"/>
        <w:numPr>
          <w:ilvl w:val="0"/>
          <w:numId w:val="3"/>
        </w:numPr>
      </w:pPr>
      <w:r>
        <w:t>Выполнено технико-экономическое обоснование с расчётом себестоимости, цены и экономической эффективности.</w:t>
      </w:r>
    </w:p>
    <w:p w14:paraId="676847A0" w14:textId="77777777" w:rsidR="009D4A45" w:rsidRDefault="00870A7F">
      <w:r>
        <w:t xml:space="preserve">Разработанные спецификации и диаграммы создают основу для последующей реализации и развития клиентской части </w:t>
      </w:r>
      <w:proofErr w:type="gramStart"/>
      <w:r>
        <w:t>видео-плеера</w:t>
      </w:r>
      <w:proofErr w:type="gramEnd"/>
      <w:r>
        <w:t xml:space="preserve"> «Монетка». Проект является экономически эффективным со сроком окупаемости около 8 месяцев.</w:t>
      </w:r>
    </w:p>
    <w:p w14:paraId="2690B299" w14:textId="77777777" w:rsidR="009D4A45" w:rsidRDefault="00870A7F">
      <w:pPr>
        <w:pStyle w:val="1"/>
        <w:pageBreakBefore/>
      </w:pPr>
      <w:bookmarkStart w:id="60" w:name="_Toc229783930"/>
      <w:r>
        <w:lastRenderedPageBreak/>
        <w:t>Список литературы</w:t>
      </w:r>
      <w:bookmarkEnd w:id="60"/>
    </w:p>
    <w:p w14:paraId="18205986" w14:textId="65C92FB8" w:rsidR="009D4A45" w:rsidRDefault="00870A7F">
      <w:pPr>
        <w:spacing w:after="40"/>
        <w:ind w:left="425" w:hanging="425"/>
      </w:pPr>
      <w:r>
        <w:t>1</w:t>
      </w:r>
      <w:r w:rsidR="00CD38D0">
        <w:t>)</w:t>
      </w:r>
      <w:r>
        <w:t xml:space="preserve"> VK Клипы [Электронный ресурс]. </w:t>
      </w:r>
      <w:r w:rsidR="004A5AA8">
        <w:t>–</w:t>
      </w:r>
      <w:r>
        <w:t xml:space="preserve"> URL: https://vk.com/clips (Дата доступа: 18.11.2025).</w:t>
      </w:r>
    </w:p>
    <w:p w14:paraId="2C17172A" w14:textId="01E8104E" w:rsidR="009D4A45" w:rsidRDefault="00870A7F">
      <w:pPr>
        <w:spacing w:after="40"/>
        <w:ind w:left="425" w:hanging="425"/>
      </w:pPr>
      <w:r>
        <w:t>2</w:t>
      </w:r>
      <w:r w:rsidR="00CD38D0">
        <w:t>)</w:t>
      </w:r>
      <w:r>
        <w:t xml:space="preserve"> </w:t>
      </w:r>
      <w:proofErr w:type="spellStart"/>
      <w:r>
        <w:t>Yappy</w:t>
      </w:r>
      <w:proofErr w:type="spellEnd"/>
      <w:r>
        <w:t xml:space="preserve"> [Электронный ресурс]. </w:t>
      </w:r>
      <w:r w:rsidR="004A5AA8">
        <w:t>–</w:t>
      </w:r>
      <w:r>
        <w:t xml:space="preserve"> URL: https://yappy.media/ (Дата доступа: 22.11.2025).</w:t>
      </w:r>
    </w:p>
    <w:p w14:paraId="0CE0638D" w14:textId="52126304" w:rsidR="009D4A45" w:rsidRDefault="00870A7F">
      <w:pPr>
        <w:spacing w:after="40"/>
        <w:ind w:left="425" w:hanging="425"/>
      </w:pPr>
      <w:r>
        <w:t>3</w:t>
      </w:r>
      <w:r w:rsidR="00CD38D0">
        <w:t>)</w:t>
      </w:r>
      <w:r>
        <w:t xml:space="preserve"> </w:t>
      </w:r>
      <w:proofErr w:type="spellStart"/>
      <w:r>
        <w:t>Likee</w:t>
      </w:r>
      <w:proofErr w:type="spellEnd"/>
      <w:r>
        <w:t xml:space="preserve"> [Электронный ресурс]. </w:t>
      </w:r>
      <w:r w:rsidR="004A5AA8">
        <w:t>–</w:t>
      </w:r>
      <w:r>
        <w:t xml:space="preserve"> URL: https://likee.video/ (Дата доступа: 27.11.2025).</w:t>
      </w:r>
    </w:p>
    <w:p w14:paraId="1757E208" w14:textId="4F76A6B3" w:rsidR="009D4A45" w:rsidRDefault="00870A7F">
      <w:pPr>
        <w:spacing w:after="40"/>
        <w:ind w:left="425" w:hanging="425"/>
      </w:pPr>
      <w:r>
        <w:t>4</w:t>
      </w:r>
      <w:r w:rsidR="00CD38D0">
        <w:t>)</w:t>
      </w:r>
      <w:r>
        <w:t xml:space="preserve"> Объектно-ориентированное программирование [Электронный ресурс]. </w:t>
      </w:r>
      <w:r w:rsidR="004A5AA8">
        <w:t>–</w:t>
      </w:r>
      <w:r>
        <w:t xml:space="preserve"> URL: https://habr.com/ru/articles/87173/ (Дата доступа: 01.12.2025).</w:t>
      </w:r>
    </w:p>
    <w:p w14:paraId="2186FD2A" w14:textId="6C3F160B" w:rsidR="009D4A45" w:rsidRDefault="00870A7F">
      <w:pPr>
        <w:spacing w:after="40"/>
        <w:ind w:left="425" w:hanging="425"/>
      </w:pPr>
      <w:r>
        <w:t>5</w:t>
      </w:r>
      <w:r w:rsidR="00CD38D0">
        <w:t>)</w:t>
      </w:r>
      <w:r>
        <w:t xml:space="preserve"> Буч, Г. Язык UML. Руководство пользователя / Грейди Буч, Джеймс Рамбо, Айвар Джекобсон. </w:t>
      </w:r>
      <w:r w:rsidR="004A5AA8">
        <w:t>–</w:t>
      </w:r>
      <w:r>
        <w:t xml:space="preserve"> М.: ДМК, 2015. </w:t>
      </w:r>
      <w:r w:rsidR="004A5AA8">
        <w:t>–</w:t>
      </w:r>
      <w:r>
        <w:t xml:space="preserve"> 432 с.</w:t>
      </w:r>
    </w:p>
    <w:p w14:paraId="52AAE6D5" w14:textId="170D677C" w:rsidR="009D4A45" w:rsidRDefault="00870A7F">
      <w:pPr>
        <w:spacing w:after="40"/>
        <w:ind w:left="425" w:hanging="425"/>
      </w:pPr>
      <w:r>
        <w:t>6</w:t>
      </w:r>
      <w:r w:rsidR="00CD38D0">
        <w:t>)</w:t>
      </w:r>
      <w:r>
        <w:t xml:space="preserve"> </w:t>
      </w:r>
      <w:proofErr w:type="spellStart"/>
      <w:r>
        <w:t>TypeScript</w:t>
      </w:r>
      <w:proofErr w:type="spellEnd"/>
      <w:r>
        <w:t xml:space="preserve">. Официальная документация [Электронный ресурс]. </w:t>
      </w:r>
      <w:r w:rsidR="004A5AA8">
        <w:t>–</w:t>
      </w:r>
      <w:r>
        <w:t xml:space="preserve"> URL: https://www.typescriptlang.org/ (Дата доступа: 05.12.2025).</w:t>
      </w:r>
    </w:p>
    <w:p w14:paraId="01666A86" w14:textId="75F4DCDA" w:rsidR="009D4A45" w:rsidRDefault="00870A7F">
      <w:pPr>
        <w:spacing w:after="40"/>
        <w:ind w:left="425" w:hanging="425"/>
      </w:pPr>
      <w:r>
        <w:t>7</w:t>
      </w:r>
      <w:r w:rsidR="00CD38D0">
        <w:t>)</w:t>
      </w:r>
      <w:r>
        <w:t xml:space="preserve"> </w:t>
      </w:r>
      <w:proofErr w:type="spellStart"/>
      <w:r>
        <w:t>React</w:t>
      </w:r>
      <w:proofErr w:type="spellEnd"/>
      <w:r>
        <w:t xml:space="preserve">. Официальная документация [Электронный ресурс]. </w:t>
      </w:r>
      <w:r w:rsidR="004A5AA8">
        <w:t>–</w:t>
      </w:r>
      <w:r>
        <w:t xml:space="preserve"> URL: https://react.dev/ (Дата доступа: 05.12.2025).</w:t>
      </w:r>
    </w:p>
    <w:p w14:paraId="511154CB" w14:textId="4812C933" w:rsidR="009D4A45" w:rsidRDefault="00870A7F">
      <w:pPr>
        <w:spacing w:after="40"/>
        <w:ind w:left="425" w:hanging="425"/>
      </w:pPr>
      <w:r>
        <w:t>8</w:t>
      </w:r>
      <w:r w:rsidR="00CD38D0">
        <w:t>)</w:t>
      </w:r>
      <w:r>
        <w:t xml:space="preserve"> Visual Studio Code [Электронный ресурс]. </w:t>
      </w:r>
      <w:r w:rsidR="004A5AA8">
        <w:t>–</w:t>
      </w:r>
      <w:r>
        <w:t xml:space="preserve"> URL: https://code.visualstudio.com/ (Дата доступа: 07.12.2025).</w:t>
      </w:r>
    </w:p>
    <w:p w14:paraId="20EEDFD8" w14:textId="6A064C11" w:rsidR="009D4A45" w:rsidRDefault="00870A7F">
      <w:pPr>
        <w:spacing w:after="40"/>
        <w:ind w:left="425" w:hanging="425"/>
      </w:pPr>
      <w:r>
        <w:t>9</w:t>
      </w:r>
      <w:r w:rsidR="00CD38D0">
        <w:t>)</w:t>
      </w:r>
      <w:r>
        <w:t xml:space="preserve"> Диаграмма вариантов использования UML [Электронный ресурс]. </w:t>
      </w:r>
      <w:r w:rsidR="004A5AA8">
        <w:t>–</w:t>
      </w:r>
      <w:r>
        <w:t xml:space="preserve"> URL: https://www.uml-diagrams.org/use-case-diagrams.html (Дата доступа: 09.12.2025).</w:t>
      </w:r>
    </w:p>
    <w:p w14:paraId="070E1639" w14:textId="5435A9D6" w:rsidR="009D4A45" w:rsidRDefault="00870A7F">
      <w:pPr>
        <w:spacing w:after="40"/>
        <w:ind w:left="425" w:hanging="425"/>
      </w:pPr>
      <w:r>
        <w:t>10</w:t>
      </w:r>
      <w:r w:rsidR="00CD38D0">
        <w:t>)</w:t>
      </w:r>
      <w:r>
        <w:t xml:space="preserve"> Диаграмма деятельности UML [Электронный ресурс]. </w:t>
      </w:r>
      <w:r w:rsidR="004A5AA8">
        <w:t>–</w:t>
      </w:r>
      <w:r>
        <w:t xml:space="preserve"> URL: https://www.uml-diagrams.org/activity-diagrams.html (Дата доступа: 14.12.2025).</w:t>
      </w:r>
    </w:p>
    <w:p w14:paraId="42773763" w14:textId="34E6E81E" w:rsidR="009D4A45" w:rsidRDefault="00870A7F">
      <w:pPr>
        <w:spacing w:after="40"/>
        <w:ind w:left="425" w:hanging="425"/>
      </w:pPr>
      <w:r>
        <w:t>11</w:t>
      </w:r>
      <w:r w:rsidR="00CD38D0">
        <w:t>)</w:t>
      </w:r>
      <w:r>
        <w:t xml:space="preserve"> Ершов, Е.В. Технология разработки дипломного проекта с использованием CASE-средств: учебное пособие // Ершов Е.В., Виноградова Л.Н., Селяничев О.Л., Селивановских В.В. </w:t>
      </w:r>
      <w:r w:rsidR="004A5AA8">
        <w:t>–</w:t>
      </w:r>
      <w:r>
        <w:t xml:space="preserve"> ЧГУ, 2010. </w:t>
      </w:r>
      <w:r w:rsidR="004A5AA8">
        <w:t>–</w:t>
      </w:r>
      <w:r>
        <w:t xml:space="preserve"> 82 с.</w:t>
      </w:r>
    </w:p>
    <w:p w14:paraId="7294B105" w14:textId="07D237E3" w:rsidR="009D4A45" w:rsidRDefault="00870A7F">
      <w:pPr>
        <w:spacing w:after="40"/>
        <w:ind w:left="425" w:hanging="425"/>
      </w:pPr>
      <w:r>
        <w:t>12</w:t>
      </w:r>
      <w:r w:rsidR="00CD38D0">
        <w:t>)</w:t>
      </w:r>
      <w:r>
        <w:t xml:space="preserve"> Ершов, Е.В. Методика и организация самостоятельной работы студентов: учебно-методическое пособие. </w:t>
      </w:r>
      <w:r w:rsidR="004A5AA8">
        <w:t>–</w:t>
      </w:r>
      <w:r>
        <w:t xml:space="preserve"> ФГБОУ ВПО «ЧГУ», 2015. </w:t>
      </w:r>
      <w:r w:rsidR="004A5AA8">
        <w:t>–</w:t>
      </w:r>
      <w:r>
        <w:t xml:space="preserve"> 243 с.</w:t>
      </w:r>
    </w:p>
    <w:p w14:paraId="4D5807C6" w14:textId="47BCB316" w:rsidR="009D4A45" w:rsidRDefault="00870A7F">
      <w:pPr>
        <w:spacing w:after="40"/>
        <w:ind w:left="425" w:hanging="425"/>
      </w:pPr>
      <w:r>
        <w:lastRenderedPageBreak/>
        <w:t>13</w:t>
      </w:r>
      <w:r w:rsidR="00CD38D0">
        <w:t>)</w:t>
      </w:r>
      <w:r>
        <w:t xml:space="preserve"> Yandex </w:t>
      </w:r>
      <w:proofErr w:type="spellStart"/>
      <w:r>
        <w:t>AdFox</w:t>
      </w:r>
      <w:proofErr w:type="spellEnd"/>
      <w:r>
        <w:t xml:space="preserve"> [Электронный ресурс]. </w:t>
      </w:r>
      <w:r w:rsidR="004A5AA8">
        <w:t>–</w:t>
      </w:r>
      <w:r>
        <w:t xml:space="preserve"> URL: https://adfox.yandex.ru/ (Дата доступа: 15.03.2026).</w:t>
      </w:r>
    </w:p>
    <w:p w14:paraId="452F139E" w14:textId="20D254D5" w:rsidR="009D4A45" w:rsidRDefault="00870A7F">
      <w:pPr>
        <w:spacing w:after="40"/>
        <w:ind w:left="425" w:hanging="425"/>
      </w:pPr>
      <w:r>
        <w:t>14</w:t>
      </w:r>
      <w:r w:rsidR="00CD38D0">
        <w:t>)</w:t>
      </w:r>
      <w:r>
        <w:t xml:space="preserve"> </w:t>
      </w:r>
      <w:proofErr w:type="spellStart"/>
      <w:r>
        <w:t>Emotion</w:t>
      </w:r>
      <w:proofErr w:type="spellEnd"/>
      <w:r>
        <w:t xml:space="preserve"> </w:t>
      </w:r>
      <w:r w:rsidR="004A5AA8">
        <w:t>–</w:t>
      </w:r>
      <w:r>
        <w:t xml:space="preserve"> CSS-</w:t>
      </w:r>
      <w:proofErr w:type="spellStart"/>
      <w:r>
        <w:t>in</w:t>
      </w:r>
      <w:proofErr w:type="spellEnd"/>
      <w:r>
        <w:t xml:space="preserve">-JS библиотека [Электронный ресурс]. </w:t>
      </w:r>
      <w:r w:rsidR="004A5AA8">
        <w:t>–</w:t>
      </w:r>
      <w:r>
        <w:t xml:space="preserve"> URL: https://emotion.sh/ (Дата доступа: 15.03.2026).</w:t>
      </w:r>
    </w:p>
    <w:p w14:paraId="3A106253" w14:textId="79035EE7" w:rsidR="009D4A45" w:rsidRDefault="00870A7F">
      <w:pPr>
        <w:spacing w:after="40"/>
        <w:ind w:left="425" w:hanging="425"/>
      </w:pPr>
      <w:r>
        <w:t>15</w:t>
      </w:r>
      <w:r w:rsidR="00CD38D0">
        <w:t>)</w:t>
      </w:r>
      <w:r>
        <w:t xml:space="preserve"> ГОСТ 19.201-78. Техническое задание. Требования к содержанию и оформлению.</w:t>
      </w:r>
    </w:p>
    <w:p w14:paraId="2198E066" w14:textId="2E91EE5F" w:rsidR="009D4A45" w:rsidRDefault="00870A7F">
      <w:pPr>
        <w:spacing w:after="40"/>
        <w:ind w:left="425" w:hanging="425"/>
      </w:pPr>
      <w:r>
        <w:t>16</w:t>
      </w:r>
      <w:r w:rsidR="00CD38D0">
        <w:t>)</w:t>
      </w:r>
      <w:r>
        <w:t xml:space="preserve"> ГОСТ 7.32-91 (ИСО 5966-82). Отчет по научно-исследовательской работе. Структура и правила оформления.</w:t>
      </w:r>
    </w:p>
    <w:p w14:paraId="00E55F28" w14:textId="208EADAD" w:rsidR="009D4A45" w:rsidRDefault="00870A7F">
      <w:pPr>
        <w:spacing w:after="40"/>
        <w:ind w:left="425" w:hanging="425"/>
      </w:pPr>
      <w:r>
        <w:t>17</w:t>
      </w:r>
      <w:r w:rsidR="00CD38D0">
        <w:t>)</w:t>
      </w:r>
      <w:r>
        <w:t xml:space="preserve"> Иванова Г.С. Технология программирования: Учебник для вузов. </w:t>
      </w:r>
      <w:r w:rsidR="004A5AA8">
        <w:t>–</w:t>
      </w:r>
      <w:r>
        <w:t xml:space="preserve"> М.: Изд-во МГТУ им. Н.Э. Баумана, 2002. </w:t>
      </w:r>
      <w:r w:rsidR="004A5AA8">
        <w:t>–</w:t>
      </w:r>
      <w:r>
        <w:t xml:space="preserve"> 320 с.</w:t>
      </w:r>
    </w:p>
    <w:p w14:paraId="7A803A8C" w14:textId="7E7F85C2" w:rsidR="009D4A45" w:rsidRDefault="00870A7F">
      <w:pPr>
        <w:spacing w:after="40"/>
        <w:ind w:left="425" w:hanging="425"/>
      </w:pPr>
      <w:r>
        <w:t>18</w:t>
      </w:r>
      <w:r w:rsidR="00CD38D0">
        <w:t>)</w:t>
      </w:r>
      <w:r>
        <w:t xml:space="preserve"> </w:t>
      </w:r>
      <w:proofErr w:type="spellStart"/>
      <w:r>
        <w:t>Git</w:t>
      </w:r>
      <w:proofErr w:type="spellEnd"/>
      <w:r>
        <w:t xml:space="preserve"> </w:t>
      </w:r>
      <w:r w:rsidR="004A5AA8">
        <w:t>–</w:t>
      </w:r>
      <w:r>
        <w:t xml:space="preserve"> Что такое </w:t>
      </w:r>
      <w:proofErr w:type="spellStart"/>
      <w:r>
        <w:t>Git</w:t>
      </w:r>
      <w:proofErr w:type="spellEnd"/>
      <w:r>
        <w:t xml:space="preserve">? [Электронный ресурс]. </w:t>
      </w:r>
      <w:r w:rsidR="004A5AA8">
        <w:t>–</w:t>
      </w:r>
      <w:r>
        <w:t xml:space="preserve"> URL: https://git-scm.com/ (Дата обращения: 15.03.2026).</w:t>
      </w:r>
    </w:p>
    <w:p w14:paraId="51ECD8B6" w14:textId="4107377D" w:rsidR="00BA554D" w:rsidRDefault="00870A7F" w:rsidP="00BA554D">
      <w:pPr>
        <w:pStyle w:val="1"/>
        <w:pageBreakBefore/>
        <w:spacing w:after="0"/>
        <w:jc w:val="right"/>
      </w:pPr>
      <w:bookmarkStart w:id="61" w:name="_Toc229783931"/>
      <w:r>
        <w:lastRenderedPageBreak/>
        <w:t>Приложение 1</w:t>
      </w:r>
    </w:p>
    <w:p w14:paraId="245315D5" w14:textId="72C02F8B" w:rsidR="009D4A45" w:rsidRDefault="00870A7F" w:rsidP="00BA554D">
      <w:pPr>
        <w:ind w:firstLine="0"/>
        <w:jc w:val="center"/>
      </w:pPr>
      <w:r>
        <w:t>Техническое задание</w:t>
      </w:r>
      <w:bookmarkEnd w:id="61"/>
    </w:p>
    <w:p w14:paraId="390A838F" w14:textId="77777777" w:rsidR="00B51905" w:rsidRPr="00094E57" w:rsidRDefault="00B51905" w:rsidP="00B51905">
      <w:pPr>
        <w:pStyle w:val="af2"/>
        <w:jc w:val="center"/>
      </w:pPr>
      <w:r w:rsidRPr="00094E57">
        <w:t>МИНОБРНАУКИ РОССИИ</w:t>
      </w:r>
    </w:p>
    <w:p w14:paraId="6365E155" w14:textId="77777777" w:rsidR="00B51905" w:rsidRPr="005F33E4" w:rsidRDefault="00B51905" w:rsidP="00B51905">
      <w:pPr>
        <w:pStyle w:val="af2"/>
        <w:jc w:val="center"/>
      </w:pPr>
      <w:r w:rsidRPr="005F33E4">
        <w:t>Федеральное государственное бюджетное образовательное</w:t>
      </w:r>
      <w:r>
        <w:t xml:space="preserve"> </w:t>
      </w:r>
      <w:r w:rsidRPr="005F33E4">
        <w:t>учреждение высшего</w:t>
      </w:r>
      <w:r>
        <w:t xml:space="preserve"> </w:t>
      </w:r>
      <w:r w:rsidRPr="00B94A10">
        <w:t>профессионального</w:t>
      </w:r>
      <w:r w:rsidRPr="005F33E4">
        <w:t xml:space="preserve"> образования</w:t>
      </w:r>
    </w:p>
    <w:p w14:paraId="568278A8" w14:textId="77777777" w:rsidR="00B51905" w:rsidRPr="000F3409" w:rsidRDefault="00B51905" w:rsidP="00B51905">
      <w:pPr>
        <w:pStyle w:val="af2"/>
        <w:jc w:val="center"/>
      </w:pPr>
      <w:r w:rsidRPr="000F3409">
        <w:t>«ЧЕРЕПОВЕЦКИЙ ГОСУДАРСТВЕННЫЙ УНИВЕРСИТЕТ»</w:t>
      </w:r>
    </w:p>
    <w:p w14:paraId="665BABC2" w14:textId="77777777" w:rsidR="00B51905" w:rsidRDefault="00B51905" w:rsidP="00B51905">
      <w:pPr>
        <w:pStyle w:val="af2"/>
        <w:jc w:val="center"/>
      </w:pPr>
    </w:p>
    <w:tbl>
      <w:tblPr>
        <w:tblStyle w:val="a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44"/>
      </w:tblGrid>
      <w:tr w:rsidR="00B51905" w14:paraId="52BF1228" w14:textId="77777777" w:rsidTr="000E714B">
        <w:tc>
          <w:tcPr>
            <w:tcW w:w="9344" w:type="dxa"/>
            <w:tcBorders>
              <w:bottom w:val="single" w:sz="4" w:space="0" w:color="000000"/>
            </w:tcBorders>
            <w:vAlign w:val="bottom"/>
          </w:tcPr>
          <w:p w14:paraId="65D90C70" w14:textId="77777777" w:rsidR="00B51905" w:rsidRDefault="00B51905" w:rsidP="000E714B">
            <w:pPr>
              <w:pStyle w:val="af2"/>
              <w:jc w:val="center"/>
            </w:pPr>
            <w:r w:rsidRPr="00C43CFC">
              <w:t>Институт информационных технологий</w:t>
            </w:r>
          </w:p>
        </w:tc>
      </w:tr>
      <w:tr w:rsidR="00B51905" w14:paraId="357D6F3A" w14:textId="77777777" w:rsidTr="000E714B">
        <w:tc>
          <w:tcPr>
            <w:tcW w:w="9344" w:type="dxa"/>
            <w:tcBorders>
              <w:top w:val="single" w:sz="4" w:space="0" w:color="000000"/>
            </w:tcBorders>
          </w:tcPr>
          <w:p w14:paraId="072870D6" w14:textId="77777777" w:rsidR="00B51905" w:rsidRDefault="00B51905" w:rsidP="000E714B">
            <w:pPr>
              <w:pStyle w:val="af2"/>
              <w:spacing w:line="360" w:lineRule="auto"/>
              <w:jc w:val="center"/>
            </w:pPr>
            <w:r w:rsidRPr="00C43CFC">
              <w:rPr>
                <w:sz w:val="24"/>
                <w:szCs w:val="24"/>
              </w:rPr>
              <w:t>наименование института (факультета)</w:t>
            </w:r>
          </w:p>
        </w:tc>
      </w:tr>
      <w:tr w:rsidR="00B51905" w14:paraId="0BA6D698" w14:textId="77777777" w:rsidTr="000E714B">
        <w:tc>
          <w:tcPr>
            <w:tcW w:w="9344" w:type="dxa"/>
            <w:tcBorders>
              <w:bottom w:val="single" w:sz="4" w:space="0" w:color="000000"/>
            </w:tcBorders>
            <w:vAlign w:val="bottom"/>
          </w:tcPr>
          <w:p w14:paraId="2820C15D" w14:textId="77777777" w:rsidR="00B51905" w:rsidRDefault="00B51905" w:rsidP="000E714B">
            <w:pPr>
              <w:pStyle w:val="af2"/>
              <w:jc w:val="center"/>
            </w:pPr>
            <w:r w:rsidRPr="00C43CFC">
              <w:t>Кафедра математического и программного обеспечения ЭВМ</w:t>
            </w:r>
          </w:p>
        </w:tc>
      </w:tr>
      <w:tr w:rsidR="00B51905" w14:paraId="36A73BE6" w14:textId="77777777" w:rsidTr="000E714B">
        <w:tc>
          <w:tcPr>
            <w:tcW w:w="9344" w:type="dxa"/>
            <w:tcBorders>
              <w:top w:val="single" w:sz="4" w:space="0" w:color="000000"/>
              <w:bottom w:val="single" w:sz="4" w:space="0" w:color="000000"/>
            </w:tcBorders>
          </w:tcPr>
          <w:p w14:paraId="1A83357A" w14:textId="77777777" w:rsidR="00B51905" w:rsidRDefault="00B51905" w:rsidP="000E714B">
            <w:pPr>
              <w:pStyle w:val="af2"/>
              <w:jc w:val="center"/>
            </w:pPr>
            <w:r w:rsidRPr="00C43CFC">
              <w:rPr>
                <w:sz w:val="24"/>
                <w:szCs w:val="24"/>
              </w:rPr>
              <w:t>наименование кафедры</w:t>
            </w:r>
          </w:p>
        </w:tc>
      </w:tr>
      <w:tr w:rsidR="00B51905" w14:paraId="63ECEE5B" w14:textId="77777777" w:rsidTr="000E714B">
        <w:tc>
          <w:tcPr>
            <w:tcW w:w="9344" w:type="dxa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 w14:paraId="48B1B155" w14:textId="77777777" w:rsidR="00B51905" w:rsidRDefault="00B51905" w:rsidP="000E714B">
            <w:pPr>
              <w:pStyle w:val="af2"/>
              <w:jc w:val="center"/>
            </w:pPr>
            <w:r w:rsidRPr="00C43CFC">
              <w:t>Администрирование баз данных</w:t>
            </w:r>
          </w:p>
        </w:tc>
      </w:tr>
      <w:tr w:rsidR="00B51905" w14:paraId="5848ECD1" w14:textId="77777777" w:rsidTr="000E714B">
        <w:tc>
          <w:tcPr>
            <w:tcW w:w="9344" w:type="dxa"/>
            <w:tcBorders>
              <w:top w:val="single" w:sz="4" w:space="0" w:color="000000"/>
            </w:tcBorders>
          </w:tcPr>
          <w:p w14:paraId="13810928" w14:textId="77777777" w:rsidR="00B51905" w:rsidRDefault="00B51905" w:rsidP="000E714B">
            <w:pPr>
              <w:pStyle w:val="af2"/>
              <w:jc w:val="center"/>
            </w:pPr>
            <w:r w:rsidRPr="00C43CFC">
              <w:rPr>
                <w:sz w:val="24"/>
                <w:szCs w:val="24"/>
              </w:rPr>
              <w:t>наименование дисциплины в соответствии с учебным планом</w:t>
            </w:r>
          </w:p>
        </w:tc>
      </w:tr>
    </w:tbl>
    <w:p w14:paraId="00B1EAFE" w14:textId="77777777" w:rsidR="00B51905" w:rsidRPr="00C435BC" w:rsidRDefault="00B51905" w:rsidP="00B51905">
      <w:pPr>
        <w:ind w:firstLine="0"/>
      </w:pPr>
    </w:p>
    <w:p w14:paraId="4490B650" w14:textId="77777777" w:rsidR="00B51905" w:rsidRPr="00C435BC" w:rsidRDefault="00B51905" w:rsidP="00B51905"/>
    <w:p w14:paraId="7EAF0310" w14:textId="77777777" w:rsidR="00B51905" w:rsidRPr="00C43CFC" w:rsidRDefault="00B51905" w:rsidP="00B51905">
      <w:pPr>
        <w:pStyle w:val="af2"/>
        <w:jc w:val="right"/>
      </w:pPr>
      <w:r w:rsidRPr="00C43CFC">
        <w:t>УТВЕРЖДАЮ</w:t>
      </w:r>
    </w:p>
    <w:p w14:paraId="1B15669D" w14:textId="77777777" w:rsidR="00B51905" w:rsidRPr="00C43CFC" w:rsidRDefault="00B51905" w:rsidP="00B51905">
      <w:pPr>
        <w:pStyle w:val="af2"/>
        <w:jc w:val="right"/>
      </w:pPr>
      <w:r w:rsidRPr="00C43CFC">
        <w:t>Зав. кафедрой МПО ЭВМ,</w:t>
      </w:r>
    </w:p>
    <w:p w14:paraId="1F0E5ACC" w14:textId="77777777" w:rsidR="00B51905" w:rsidRPr="00C43CFC" w:rsidRDefault="00B51905" w:rsidP="00B51905">
      <w:pPr>
        <w:pStyle w:val="af2"/>
        <w:jc w:val="right"/>
      </w:pPr>
      <w:r w:rsidRPr="00C43CFC">
        <w:t>д.т.н., профессор _________ Ершов Е.В.</w:t>
      </w:r>
    </w:p>
    <w:p w14:paraId="04BDFBB6" w14:textId="77777777" w:rsidR="00B51905" w:rsidRPr="00C43CFC" w:rsidRDefault="00B51905" w:rsidP="00B51905">
      <w:pPr>
        <w:pStyle w:val="af2"/>
        <w:jc w:val="right"/>
      </w:pPr>
      <w:r w:rsidRPr="00C43CFC">
        <w:t>«____» ___________2026 г.</w:t>
      </w:r>
    </w:p>
    <w:p w14:paraId="076E200E" w14:textId="77777777" w:rsidR="00B51905" w:rsidRPr="00C435BC" w:rsidRDefault="00B51905" w:rsidP="00B51905">
      <w:pPr>
        <w:ind w:firstLine="0"/>
      </w:pPr>
    </w:p>
    <w:p w14:paraId="26D06FA3" w14:textId="77777777" w:rsidR="00B51905" w:rsidRDefault="00B51905" w:rsidP="00B51905">
      <w:pPr>
        <w:ind w:firstLine="0"/>
      </w:pPr>
    </w:p>
    <w:p w14:paraId="2EF8B2BA" w14:textId="2395921D" w:rsidR="00B51905" w:rsidRDefault="00B51905" w:rsidP="00B51905">
      <w:pPr>
        <w:jc w:val="center"/>
      </w:pPr>
      <w:r>
        <w:t xml:space="preserve">Разработка встраиваемого </w:t>
      </w:r>
      <w:proofErr w:type="gramStart"/>
      <w:r>
        <w:t>видео-плеера</w:t>
      </w:r>
      <w:proofErr w:type="gramEnd"/>
      <w:r>
        <w:t xml:space="preserve"> «Монетка»</w:t>
      </w:r>
      <w:r w:rsidRPr="003A6CAF">
        <w:t>:</w:t>
      </w:r>
      <w:r>
        <w:t xml:space="preserve"> клиентская часть</w:t>
      </w:r>
    </w:p>
    <w:p w14:paraId="47D7EDDE" w14:textId="77777777" w:rsidR="00B51905" w:rsidRPr="00885275" w:rsidRDefault="00B51905" w:rsidP="00B51905">
      <w:pPr>
        <w:jc w:val="center"/>
      </w:pPr>
    </w:p>
    <w:p w14:paraId="15ED5E64" w14:textId="77777777" w:rsidR="00B51905" w:rsidRPr="00C43CFC" w:rsidRDefault="00B51905" w:rsidP="00B51905">
      <w:pPr>
        <w:pStyle w:val="af2"/>
        <w:jc w:val="center"/>
      </w:pPr>
      <w:r w:rsidRPr="00C43CFC">
        <w:t>Техническое задание на курсовой проект</w:t>
      </w:r>
    </w:p>
    <w:p w14:paraId="2B8568A4" w14:textId="43BD54CC" w:rsidR="00B51905" w:rsidRPr="00C43CFC" w:rsidRDefault="00B51905" w:rsidP="00B51905">
      <w:pPr>
        <w:pStyle w:val="af2"/>
        <w:jc w:val="center"/>
      </w:pPr>
      <w:r w:rsidRPr="00C43CFC">
        <w:t>Листов 6</w:t>
      </w:r>
    </w:p>
    <w:p w14:paraId="380C3711" w14:textId="77777777" w:rsidR="00B51905" w:rsidRDefault="00B51905" w:rsidP="00B51905">
      <w:pPr>
        <w:ind w:firstLine="0"/>
      </w:pPr>
    </w:p>
    <w:tbl>
      <w:tblPr>
        <w:tblStyle w:val="ad"/>
        <w:tblW w:w="0" w:type="auto"/>
        <w:tblInd w:w="41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43"/>
        <w:gridCol w:w="3395"/>
      </w:tblGrid>
      <w:tr w:rsidR="00B51905" w14:paraId="4BE5C327" w14:textId="77777777" w:rsidTr="000E714B">
        <w:tc>
          <w:tcPr>
            <w:tcW w:w="1843" w:type="dxa"/>
          </w:tcPr>
          <w:p w14:paraId="47A958B3" w14:textId="77777777" w:rsidR="00B51905" w:rsidRDefault="00B51905" w:rsidP="000E714B">
            <w:pPr>
              <w:pStyle w:val="af2"/>
            </w:pPr>
            <w:r>
              <w:t>Руководитель</w:t>
            </w:r>
          </w:p>
        </w:tc>
        <w:tc>
          <w:tcPr>
            <w:tcW w:w="3395" w:type="dxa"/>
            <w:tcBorders>
              <w:bottom w:val="single" w:sz="4" w:space="0" w:color="000000"/>
            </w:tcBorders>
          </w:tcPr>
          <w:p w14:paraId="46BC967B" w14:textId="77777777" w:rsidR="00B51905" w:rsidRDefault="00B51905" w:rsidP="000E714B">
            <w:pPr>
              <w:pStyle w:val="af2"/>
              <w:jc w:val="center"/>
            </w:pPr>
            <w:r>
              <w:t>Селяничев О. Л.</w:t>
            </w:r>
          </w:p>
        </w:tc>
      </w:tr>
      <w:tr w:rsidR="00B51905" w14:paraId="28CAB318" w14:textId="77777777" w:rsidTr="000E714B">
        <w:tc>
          <w:tcPr>
            <w:tcW w:w="1843" w:type="dxa"/>
          </w:tcPr>
          <w:p w14:paraId="487C7A2C" w14:textId="77777777" w:rsidR="00B51905" w:rsidRDefault="00B51905" w:rsidP="000E714B">
            <w:pPr>
              <w:pStyle w:val="af2"/>
            </w:pPr>
          </w:p>
        </w:tc>
        <w:tc>
          <w:tcPr>
            <w:tcW w:w="3395" w:type="dxa"/>
            <w:tcBorders>
              <w:top w:val="single" w:sz="4" w:space="0" w:color="000000"/>
            </w:tcBorders>
          </w:tcPr>
          <w:p w14:paraId="6A67BD01" w14:textId="77777777" w:rsidR="00B51905" w:rsidRDefault="00B51905" w:rsidP="000E714B">
            <w:pPr>
              <w:pStyle w:val="af2"/>
              <w:jc w:val="center"/>
            </w:pPr>
            <w:r w:rsidRPr="00C43CFC">
              <w:rPr>
                <w:sz w:val="24"/>
                <w:szCs w:val="24"/>
              </w:rPr>
              <w:t>Ф.И.О. преподавателя</w:t>
            </w:r>
          </w:p>
        </w:tc>
      </w:tr>
      <w:tr w:rsidR="00B51905" w14:paraId="0F888463" w14:textId="77777777" w:rsidTr="000E714B">
        <w:tc>
          <w:tcPr>
            <w:tcW w:w="1843" w:type="dxa"/>
          </w:tcPr>
          <w:p w14:paraId="0345707F" w14:textId="77777777" w:rsidR="00B51905" w:rsidRDefault="00B51905" w:rsidP="000E714B">
            <w:pPr>
              <w:pStyle w:val="af2"/>
            </w:pPr>
            <w:r>
              <w:t>Исполнитель</w:t>
            </w:r>
          </w:p>
        </w:tc>
        <w:tc>
          <w:tcPr>
            <w:tcW w:w="3395" w:type="dxa"/>
          </w:tcPr>
          <w:p w14:paraId="19F96446" w14:textId="77777777" w:rsidR="00B51905" w:rsidRDefault="00B51905" w:rsidP="000E714B">
            <w:pPr>
              <w:pStyle w:val="af2"/>
            </w:pPr>
          </w:p>
        </w:tc>
      </w:tr>
      <w:tr w:rsidR="00B51905" w14:paraId="5E3FDF25" w14:textId="77777777" w:rsidTr="000E714B">
        <w:tc>
          <w:tcPr>
            <w:tcW w:w="1843" w:type="dxa"/>
          </w:tcPr>
          <w:p w14:paraId="034B81DE" w14:textId="77777777" w:rsidR="00B51905" w:rsidRDefault="00B51905" w:rsidP="000E714B">
            <w:pPr>
              <w:pStyle w:val="af2"/>
              <w:jc w:val="right"/>
            </w:pPr>
            <w:r>
              <w:t>студент</w:t>
            </w:r>
          </w:p>
        </w:tc>
        <w:tc>
          <w:tcPr>
            <w:tcW w:w="3395" w:type="dxa"/>
            <w:tcBorders>
              <w:bottom w:val="single" w:sz="4" w:space="0" w:color="000000"/>
            </w:tcBorders>
          </w:tcPr>
          <w:p w14:paraId="02C1C219" w14:textId="77777777" w:rsidR="00B51905" w:rsidRDefault="00B51905" w:rsidP="000E714B">
            <w:pPr>
              <w:pStyle w:val="af2"/>
              <w:jc w:val="center"/>
            </w:pPr>
            <w:r>
              <w:t>1ИСб-01-2оп-22</w:t>
            </w:r>
          </w:p>
        </w:tc>
      </w:tr>
      <w:tr w:rsidR="00B51905" w14:paraId="354989F0" w14:textId="77777777" w:rsidTr="000E714B">
        <w:tc>
          <w:tcPr>
            <w:tcW w:w="1843" w:type="dxa"/>
          </w:tcPr>
          <w:p w14:paraId="536089C5" w14:textId="77777777" w:rsidR="00B51905" w:rsidRDefault="00B51905" w:rsidP="000E714B">
            <w:pPr>
              <w:pStyle w:val="af2"/>
            </w:pPr>
          </w:p>
        </w:tc>
        <w:tc>
          <w:tcPr>
            <w:tcW w:w="3395" w:type="dxa"/>
            <w:tcBorders>
              <w:top w:val="single" w:sz="4" w:space="0" w:color="000000"/>
            </w:tcBorders>
          </w:tcPr>
          <w:p w14:paraId="39921C04" w14:textId="77777777" w:rsidR="00B51905" w:rsidRDefault="00B51905" w:rsidP="000E714B">
            <w:pPr>
              <w:pStyle w:val="af2"/>
              <w:jc w:val="center"/>
            </w:pPr>
            <w:r w:rsidRPr="00C43CFC">
              <w:rPr>
                <w:sz w:val="24"/>
                <w:szCs w:val="24"/>
              </w:rPr>
              <w:t>группа</w:t>
            </w:r>
          </w:p>
        </w:tc>
      </w:tr>
      <w:tr w:rsidR="00B51905" w14:paraId="07EBA648" w14:textId="77777777" w:rsidTr="000E714B">
        <w:tc>
          <w:tcPr>
            <w:tcW w:w="1843" w:type="dxa"/>
          </w:tcPr>
          <w:p w14:paraId="613D96C6" w14:textId="77777777" w:rsidR="00B51905" w:rsidRDefault="00B51905" w:rsidP="000E714B">
            <w:pPr>
              <w:pStyle w:val="af2"/>
            </w:pPr>
          </w:p>
        </w:tc>
        <w:tc>
          <w:tcPr>
            <w:tcW w:w="3395" w:type="dxa"/>
            <w:tcBorders>
              <w:bottom w:val="single" w:sz="4" w:space="0" w:color="000000"/>
            </w:tcBorders>
          </w:tcPr>
          <w:p w14:paraId="12CE1AED" w14:textId="77777777" w:rsidR="00B51905" w:rsidRDefault="00B51905" w:rsidP="000E714B">
            <w:pPr>
              <w:pStyle w:val="af2"/>
              <w:jc w:val="center"/>
            </w:pPr>
            <w:r>
              <w:t>Сухарев Е. С.</w:t>
            </w:r>
          </w:p>
        </w:tc>
      </w:tr>
      <w:tr w:rsidR="00B51905" w14:paraId="314D9AA0" w14:textId="77777777" w:rsidTr="000E714B">
        <w:tc>
          <w:tcPr>
            <w:tcW w:w="1843" w:type="dxa"/>
          </w:tcPr>
          <w:p w14:paraId="7656C3C3" w14:textId="77777777" w:rsidR="00B51905" w:rsidRDefault="00B51905" w:rsidP="000E714B">
            <w:pPr>
              <w:pStyle w:val="af2"/>
            </w:pPr>
          </w:p>
        </w:tc>
        <w:tc>
          <w:tcPr>
            <w:tcW w:w="3395" w:type="dxa"/>
            <w:tcBorders>
              <w:top w:val="single" w:sz="4" w:space="0" w:color="000000"/>
            </w:tcBorders>
          </w:tcPr>
          <w:p w14:paraId="79A10519" w14:textId="77777777" w:rsidR="00B51905" w:rsidRDefault="00B51905" w:rsidP="000E714B">
            <w:pPr>
              <w:pStyle w:val="af2"/>
              <w:jc w:val="center"/>
            </w:pPr>
            <w:r w:rsidRPr="00C43CFC">
              <w:rPr>
                <w:sz w:val="24"/>
                <w:szCs w:val="24"/>
              </w:rPr>
              <w:t>Фамилия, имя, отчество</w:t>
            </w:r>
          </w:p>
        </w:tc>
      </w:tr>
    </w:tbl>
    <w:p w14:paraId="639C6E84" w14:textId="77777777" w:rsidR="00B51905" w:rsidRDefault="00B51905" w:rsidP="00B51905">
      <w:pPr>
        <w:spacing w:before="200" w:after="200" w:line="240" w:lineRule="auto"/>
        <w:ind w:firstLine="0"/>
        <w:jc w:val="center"/>
        <w:rPr>
          <w:b/>
          <w:bCs/>
        </w:rPr>
      </w:pPr>
    </w:p>
    <w:p w14:paraId="1F436F1F" w14:textId="77777777" w:rsidR="00B51905" w:rsidRDefault="00B51905" w:rsidP="00B51905">
      <w:pPr>
        <w:spacing w:before="200" w:after="200" w:line="240" w:lineRule="auto"/>
        <w:ind w:firstLine="0"/>
        <w:jc w:val="center"/>
        <w:rPr>
          <w:b/>
          <w:bCs/>
        </w:rPr>
      </w:pPr>
    </w:p>
    <w:p w14:paraId="034A3240" w14:textId="77777777" w:rsidR="00B51905" w:rsidRDefault="00B51905" w:rsidP="00B51905">
      <w:pPr>
        <w:spacing w:before="200" w:after="200" w:line="240" w:lineRule="auto"/>
        <w:ind w:firstLine="0"/>
        <w:jc w:val="center"/>
        <w:rPr>
          <w:b/>
          <w:bCs/>
        </w:rPr>
      </w:pPr>
    </w:p>
    <w:p w14:paraId="13DA0E13" w14:textId="1BAE6916" w:rsidR="00B51905" w:rsidRPr="00B969A0" w:rsidRDefault="00B51905" w:rsidP="00B969A0">
      <w:pPr>
        <w:spacing w:before="200" w:after="200" w:line="240" w:lineRule="auto"/>
        <w:ind w:firstLine="0"/>
        <w:jc w:val="center"/>
      </w:pPr>
      <w:r w:rsidRPr="00B51905">
        <w:t>2026 год</w:t>
      </w:r>
    </w:p>
    <w:p w14:paraId="6B9EB5C5" w14:textId="03489DCA" w:rsidR="009D4A45" w:rsidRDefault="00870A7F" w:rsidP="001C16F0">
      <w:pPr>
        <w:spacing w:before="200" w:after="200"/>
      </w:pPr>
      <w:r w:rsidRPr="001C16F0">
        <w:lastRenderedPageBreak/>
        <w:t>Введение</w:t>
      </w:r>
    </w:p>
    <w:p w14:paraId="42B04558" w14:textId="77777777" w:rsidR="009D4A45" w:rsidRDefault="00870A7F">
      <w:r>
        <w:t xml:space="preserve">В рамках курсового проекта необходимо разработать клиентскую часть встраиваемого </w:t>
      </w:r>
      <w:proofErr w:type="gramStart"/>
      <w:r>
        <w:t>видео-плеера</w:t>
      </w:r>
      <w:proofErr w:type="gramEnd"/>
      <w:r>
        <w:t xml:space="preserve"> «Монетка», представляющую собой веб-приложение для воспроизведения видеоконтента с поддержкой рекламных блоков, оценки видео и подачи жалоб на контент. Разработка ведётся с использованием объектно-ориентированного подхода.</w:t>
      </w:r>
    </w:p>
    <w:p w14:paraId="7F6127B1" w14:textId="77777777" w:rsidR="009D4A45" w:rsidRDefault="00870A7F">
      <w:r>
        <w:t>Система реализует загрузку и воспроизведение видеоконтента через REST API, отображение рекламных блоков, взаимодействие пользователя с контентом и сбор аналитических данных.</w:t>
      </w:r>
    </w:p>
    <w:p w14:paraId="4D3CB2A0" w14:textId="77777777" w:rsidR="009D4A45" w:rsidRPr="001C16F0" w:rsidRDefault="00870A7F">
      <w:pPr>
        <w:spacing w:before="200" w:after="100"/>
      </w:pPr>
      <w:r w:rsidRPr="001C16F0">
        <w:t>1. Основания для разработки</w:t>
      </w:r>
    </w:p>
    <w:p w14:paraId="2C9D91BF" w14:textId="77777777" w:rsidR="009D4A45" w:rsidRDefault="00870A7F">
      <w:r>
        <w:t>Основанием для разработки является задание на курсовой проект, выданное на кафедре МПО ЭВМ ИИТ ЧГУ по заказу представителей ООО «</w:t>
      </w:r>
      <w:proofErr w:type="spellStart"/>
      <w:r>
        <w:t>Видеоплатформа</w:t>
      </w:r>
      <w:proofErr w:type="spellEnd"/>
      <w:r>
        <w:t xml:space="preserve"> и Сервисы». Дата утверждения: февраль 2026 года.</w:t>
      </w:r>
    </w:p>
    <w:p w14:paraId="33ED1C43" w14:textId="77777777" w:rsidR="009D4A45" w:rsidRPr="001C16F0" w:rsidRDefault="00870A7F">
      <w:pPr>
        <w:spacing w:before="200" w:after="100"/>
      </w:pPr>
      <w:r w:rsidRPr="001C16F0">
        <w:t>2. Назначение разработки</w:t>
      </w:r>
    </w:p>
    <w:p w14:paraId="2A6201F2" w14:textId="77777777" w:rsidR="009D4A45" w:rsidRDefault="00870A7F">
      <w:r>
        <w:t>Разрабатываемое ПО предназначено для обеспечения пользователям доступа к видеоконтенту через веб-браузер. Клиентская часть позволяет воспроизводить видео, взаимодействовать с контентом и просматривать рекламные материалы.</w:t>
      </w:r>
    </w:p>
    <w:p w14:paraId="0CF15EF5" w14:textId="77777777" w:rsidR="009D4A45" w:rsidRPr="001C16F0" w:rsidRDefault="00870A7F">
      <w:pPr>
        <w:spacing w:before="200" w:after="100"/>
      </w:pPr>
      <w:r w:rsidRPr="001C16F0">
        <w:t>3. Требования к программе</w:t>
      </w:r>
    </w:p>
    <w:p w14:paraId="22D49FC4" w14:textId="77777777" w:rsidR="009D4A45" w:rsidRPr="001C16F0" w:rsidRDefault="00870A7F">
      <w:pPr>
        <w:spacing w:before="100" w:after="100"/>
      </w:pPr>
      <w:r w:rsidRPr="001C16F0">
        <w:t>3.1. Требования к функциональным характеристикам</w:t>
      </w:r>
    </w:p>
    <w:p w14:paraId="5201F5F9" w14:textId="77777777" w:rsidR="009D4A45" w:rsidRDefault="00870A7F" w:rsidP="00B240A2">
      <w:pPr>
        <w:pStyle w:val="a4"/>
        <w:numPr>
          <w:ilvl w:val="0"/>
          <w:numId w:val="2"/>
        </w:numPr>
        <w:ind w:left="426" w:hanging="1"/>
      </w:pPr>
      <w:r>
        <w:t>Система должна загружать видеоконтент из внешнего сервиса по API и обеспечивать его воспроизведение.</w:t>
      </w:r>
    </w:p>
    <w:p w14:paraId="30462E25" w14:textId="77777777" w:rsidR="009D4A45" w:rsidRDefault="00870A7F" w:rsidP="00B240A2">
      <w:pPr>
        <w:pStyle w:val="a4"/>
        <w:numPr>
          <w:ilvl w:val="0"/>
          <w:numId w:val="2"/>
        </w:numPr>
        <w:ind w:left="426" w:hanging="1"/>
      </w:pPr>
      <w:r>
        <w:t>Система должна автоматически запускать первое видео из списка.</w:t>
      </w:r>
    </w:p>
    <w:p w14:paraId="0F650F5F" w14:textId="77777777" w:rsidR="009D4A45" w:rsidRDefault="00870A7F" w:rsidP="00B240A2">
      <w:pPr>
        <w:pStyle w:val="a4"/>
        <w:numPr>
          <w:ilvl w:val="0"/>
          <w:numId w:val="2"/>
        </w:numPr>
        <w:ind w:left="426" w:hanging="1"/>
      </w:pPr>
      <w:r>
        <w:t>Пользователь должен иметь возможность ставить воспроизведение на паузу и возобновлять его.</w:t>
      </w:r>
    </w:p>
    <w:p w14:paraId="330B5F64" w14:textId="77777777" w:rsidR="009D4A45" w:rsidRDefault="00870A7F" w:rsidP="00B240A2">
      <w:pPr>
        <w:pStyle w:val="a4"/>
        <w:numPr>
          <w:ilvl w:val="0"/>
          <w:numId w:val="2"/>
        </w:numPr>
        <w:ind w:left="426" w:hanging="1"/>
      </w:pPr>
      <w:r>
        <w:t>Система должна поддерживать переход к следующему видео посредством пролистывания.</w:t>
      </w:r>
    </w:p>
    <w:p w14:paraId="56575BCA" w14:textId="77777777" w:rsidR="009D4A45" w:rsidRDefault="00870A7F" w:rsidP="00B240A2">
      <w:pPr>
        <w:pStyle w:val="a4"/>
        <w:numPr>
          <w:ilvl w:val="0"/>
          <w:numId w:val="2"/>
        </w:numPr>
        <w:ind w:left="426" w:hanging="1"/>
      </w:pPr>
      <w:r>
        <w:lastRenderedPageBreak/>
        <w:t>Система должна отображать рекламные блоки и обеспечивать переход по рекламной ссылке.</w:t>
      </w:r>
    </w:p>
    <w:p w14:paraId="706933C4" w14:textId="77777777" w:rsidR="009D4A45" w:rsidRDefault="00870A7F" w:rsidP="00B240A2">
      <w:pPr>
        <w:pStyle w:val="a4"/>
        <w:numPr>
          <w:ilvl w:val="0"/>
          <w:numId w:val="2"/>
        </w:numPr>
        <w:ind w:left="426" w:hanging="1"/>
      </w:pPr>
      <w:r>
        <w:t>Пользователь должен иметь возможность поставить отметку «Нравится».</w:t>
      </w:r>
    </w:p>
    <w:p w14:paraId="0EF3C8D0" w14:textId="77777777" w:rsidR="009D4A45" w:rsidRDefault="00870A7F" w:rsidP="00B240A2">
      <w:pPr>
        <w:pStyle w:val="a4"/>
        <w:numPr>
          <w:ilvl w:val="0"/>
          <w:numId w:val="2"/>
        </w:numPr>
        <w:ind w:left="426" w:hanging="1"/>
      </w:pPr>
      <w:r>
        <w:t>Пользователь должен иметь возможность управлять звуком.</w:t>
      </w:r>
    </w:p>
    <w:p w14:paraId="396B888A" w14:textId="77777777" w:rsidR="009D4A45" w:rsidRDefault="00870A7F" w:rsidP="00B240A2">
      <w:pPr>
        <w:pStyle w:val="a4"/>
        <w:numPr>
          <w:ilvl w:val="0"/>
          <w:numId w:val="2"/>
        </w:numPr>
        <w:ind w:left="426" w:hanging="1"/>
      </w:pPr>
      <w:r>
        <w:t>Система должна обеспечивать подачу жалобы на видеоконтент.</w:t>
      </w:r>
    </w:p>
    <w:p w14:paraId="6D61D9B7" w14:textId="77777777" w:rsidR="009D4A45" w:rsidRDefault="00870A7F" w:rsidP="00B240A2">
      <w:pPr>
        <w:pStyle w:val="a4"/>
        <w:numPr>
          <w:ilvl w:val="0"/>
          <w:numId w:val="2"/>
        </w:numPr>
        <w:ind w:left="426" w:hanging="1"/>
      </w:pPr>
      <w:r>
        <w:t>Система должна обеспечивать переход на страницу автора видео.</w:t>
      </w:r>
    </w:p>
    <w:p w14:paraId="5DEA3B8A" w14:textId="77777777" w:rsidR="009D4A45" w:rsidRDefault="00870A7F" w:rsidP="00B240A2">
      <w:pPr>
        <w:pStyle w:val="a4"/>
        <w:numPr>
          <w:ilvl w:val="0"/>
          <w:numId w:val="2"/>
        </w:numPr>
        <w:ind w:left="426" w:hanging="1"/>
      </w:pPr>
      <w:r>
        <w:t>Система должна собирать аналитические данные о действиях пользователя.</w:t>
      </w:r>
    </w:p>
    <w:p w14:paraId="7DFAF2EC" w14:textId="77777777" w:rsidR="009D4A45" w:rsidRPr="001C16F0" w:rsidRDefault="00870A7F">
      <w:pPr>
        <w:spacing w:before="100" w:after="100"/>
      </w:pPr>
      <w:r w:rsidRPr="001C16F0">
        <w:t>3.2. Требования к надёжности</w:t>
      </w:r>
    </w:p>
    <w:p w14:paraId="1CCF0821" w14:textId="77777777" w:rsidR="00A67058" w:rsidRDefault="00A67058" w:rsidP="00A67058">
      <w:r>
        <w:t>Система должна обеспечивать корректное воспроизведение видеоконтента при временной недоступности рекламного сервера. В случае ошибки загрузки рекламного материала система должна автоматически переходить к воспроизведению основного видеоконтента. Время восстановления после сбоя не должно превышать 5 секунд. Система должна обеспечивать доступность не менее 99,5% времени.</w:t>
      </w:r>
    </w:p>
    <w:p w14:paraId="4148B10F" w14:textId="77777777" w:rsidR="009D4A45" w:rsidRPr="001C16F0" w:rsidRDefault="00870A7F">
      <w:pPr>
        <w:spacing w:before="100" w:after="100"/>
      </w:pPr>
      <w:r w:rsidRPr="001C16F0">
        <w:t>3.3. Условия эксплуатации</w:t>
      </w:r>
    </w:p>
    <w:p w14:paraId="61A04D5D" w14:textId="77777777" w:rsidR="00A67058" w:rsidRDefault="00A67058" w:rsidP="00A67058">
      <w:r>
        <w:t>Система эксплуатируется в среде веб-браузера на стороне конечного пользователя. Требования к оборудованию: персональный компьютер или мобильное устройство с доступом в сеть Интернет со скоростью не менее 5 Мбит/с. Обслуживающий персонал не требуется.</w:t>
      </w:r>
    </w:p>
    <w:p w14:paraId="26FBEE39" w14:textId="77777777" w:rsidR="009D4A45" w:rsidRPr="001C16F0" w:rsidRDefault="00870A7F">
      <w:pPr>
        <w:spacing w:before="100" w:after="100"/>
      </w:pPr>
      <w:r w:rsidRPr="001C16F0">
        <w:t>3.4. Требования к техническим средствам</w:t>
      </w:r>
    </w:p>
    <w:p w14:paraId="6C62A295" w14:textId="2BBFC8A1" w:rsidR="009D4A45" w:rsidRPr="001C16F0" w:rsidRDefault="00A67058" w:rsidP="00A67058">
      <w:r>
        <w:t xml:space="preserve">Для функционирования приложения необходимо устройство со следующими характеристиками: процессор с тактовой частотой не менее 1 ГГц, оперативна память не менее 2 ГБ, наличие браузера </w:t>
      </w:r>
      <w:proofErr w:type="spellStart"/>
      <w:r>
        <w:t>Chrome</w:t>
      </w:r>
      <w:proofErr w:type="spellEnd"/>
      <w:r w:rsidRPr="00940C42">
        <w:t xml:space="preserve">, </w:t>
      </w:r>
      <w:r>
        <w:t>Firefox</w:t>
      </w:r>
      <w:r w:rsidRPr="00940C42">
        <w:t xml:space="preserve">, </w:t>
      </w:r>
      <w:r>
        <w:t>Safari</w:t>
      </w:r>
      <w:r w:rsidRPr="00940C42">
        <w:t xml:space="preserve">, </w:t>
      </w:r>
      <w:r>
        <w:t>Edge</w:t>
      </w:r>
      <w:r w:rsidRPr="007D579D">
        <w:t xml:space="preserve"> </w:t>
      </w:r>
      <w:r>
        <w:t>или Яндекс Браузер последней версии, доступ в сеть Интернет со скоростью не менее 5 Мбит/с. Клиентское приложение не требует локальной базы данных и работает полностью в браузере.</w:t>
      </w:r>
    </w:p>
    <w:p w14:paraId="1F042BA3" w14:textId="77777777" w:rsidR="009D4A45" w:rsidRPr="001C16F0" w:rsidRDefault="00870A7F">
      <w:pPr>
        <w:spacing w:before="200" w:after="100"/>
      </w:pPr>
      <w:r w:rsidRPr="001C16F0">
        <w:t>4. Требования к программной документации</w:t>
      </w:r>
    </w:p>
    <w:p w14:paraId="7E0AC947" w14:textId="77777777" w:rsidR="009D4A45" w:rsidRPr="001C16F0" w:rsidRDefault="00870A7F">
      <w:r w:rsidRPr="001C16F0">
        <w:lastRenderedPageBreak/>
        <w:t>Документация должна содержать РПЗ с приложениями: техническое задание, текст программы, спецификации, руководство пользователя.</w:t>
      </w:r>
    </w:p>
    <w:p w14:paraId="590EAE00" w14:textId="2FEEB09F" w:rsidR="009D4A45" w:rsidRDefault="00870A7F" w:rsidP="00516FF7">
      <w:pPr>
        <w:spacing w:before="200" w:after="100"/>
      </w:pPr>
      <w:r w:rsidRPr="001C16F0">
        <w:t>5. Стадии и этапы разработки</w:t>
      </w:r>
    </w:p>
    <w:p w14:paraId="6D7E75C0" w14:textId="58A63AF5" w:rsidR="00663AAD" w:rsidRDefault="00663AAD" w:rsidP="00663AAD">
      <w:pPr>
        <w:pStyle w:val="af7"/>
      </w:pPr>
      <w:r>
        <w:t>Таблица П1.1</w:t>
      </w:r>
    </w:p>
    <w:p w14:paraId="37A3761C" w14:textId="7BBAEE80" w:rsidR="00663AAD" w:rsidRPr="00516FF7" w:rsidRDefault="00663AAD" w:rsidP="00663AAD">
      <w:pPr>
        <w:pStyle w:val="af5"/>
      </w:pPr>
      <w:r>
        <w:t>Стадии и этапы разработки</w:t>
      </w:r>
    </w:p>
    <w:tbl>
      <w:tblPr>
        <w:tblW w:w="96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23"/>
        <w:gridCol w:w="1680"/>
        <w:gridCol w:w="3776"/>
        <w:gridCol w:w="1557"/>
      </w:tblGrid>
      <w:tr w:rsidR="00A67058" w14:paraId="7482A350" w14:textId="1F5F7A30" w:rsidTr="00A67058">
        <w:tc>
          <w:tcPr>
            <w:tcW w:w="262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3361BD4" w14:textId="77777777" w:rsidR="00A67058" w:rsidRDefault="00A67058" w:rsidP="00B33169">
            <w:pPr>
              <w:pStyle w:val="12"/>
              <w:jc w:val="center"/>
            </w:pPr>
            <w:r>
              <w:t>Этап</w:t>
            </w:r>
          </w:p>
        </w:tc>
        <w:tc>
          <w:tcPr>
            <w:tcW w:w="168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DD66815" w14:textId="77777777" w:rsidR="00A67058" w:rsidRDefault="00A67058" w:rsidP="00B33169">
            <w:pPr>
              <w:pStyle w:val="12"/>
              <w:jc w:val="center"/>
            </w:pPr>
            <w:r>
              <w:t>Сроки</w:t>
            </w:r>
          </w:p>
        </w:tc>
        <w:tc>
          <w:tcPr>
            <w:tcW w:w="37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563E630" w14:textId="77777777" w:rsidR="00A67058" w:rsidRDefault="00A67058" w:rsidP="00B33169">
            <w:pPr>
              <w:pStyle w:val="12"/>
              <w:jc w:val="center"/>
            </w:pPr>
            <w:r>
              <w:t>Результат</w:t>
            </w:r>
          </w:p>
        </w:tc>
        <w:tc>
          <w:tcPr>
            <w:tcW w:w="155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CDF3B56" w14:textId="475E1CEC" w:rsidR="00A67058" w:rsidRDefault="00A67058" w:rsidP="00B33169">
            <w:pPr>
              <w:pStyle w:val="12"/>
              <w:jc w:val="center"/>
            </w:pPr>
            <w:r>
              <w:t>Отметка о выполнении</w:t>
            </w:r>
          </w:p>
        </w:tc>
      </w:tr>
      <w:tr w:rsidR="00A67058" w14:paraId="372FBE1C" w14:textId="0AF42770" w:rsidTr="00A67058">
        <w:tc>
          <w:tcPr>
            <w:tcW w:w="262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2C03922" w14:textId="77777777" w:rsidR="00A67058" w:rsidRDefault="00A67058" w:rsidP="00B33169">
            <w:pPr>
              <w:pStyle w:val="12"/>
            </w:pPr>
            <w:r>
              <w:t>Разработка ТЗ</w:t>
            </w:r>
          </w:p>
        </w:tc>
        <w:tc>
          <w:tcPr>
            <w:tcW w:w="168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35CBDF8" w14:textId="77777777" w:rsidR="00A67058" w:rsidRDefault="00A67058" w:rsidP="00B33169">
            <w:pPr>
              <w:pStyle w:val="12"/>
            </w:pPr>
            <w:r>
              <w:t>Февраль 2026</w:t>
            </w:r>
          </w:p>
        </w:tc>
        <w:tc>
          <w:tcPr>
            <w:tcW w:w="37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7F0AD29" w14:textId="77777777" w:rsidR="00A67058" w:rsidRDefault="00A67058" w:rsidP="00B33169">
            <w:pPr>
              <w:pStyle w:val="12"/>
            </w:pPr>
            <w:r>
              <w:t>Готовое ТЗ</w:t>
            </w:r>
          </w:p>
        </w:tc>
        <w:tc>
          <w:tcPr>
            <w:tcW w:w="155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399BB51" w14:textId="77777777" w:rsidR="00A67058" w:rsidRDefault="00A67058" w:rsidP="00B33169">
            <w:pPr>
              <w:pStyle w:val="12"/>
            </w:pPr>
          </w:p>
        </w:tc>
      </w:tr>
      <w:tr w:rsidR="00A67058" w14:paraId="08D05AFD" w14:textId="4BB40524" w:rsidTr="00A67058">
        <w:tc>
          <w:tcPr>
            <w:tcW w:w="262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D9D0533" w14:textId="77777777" w:rsidR="00A67058" w:rsidRDefault="00A67058" w:rsidP="00B33169">
            <w:pPr>
              <w:pStyle w:val="12"/>
            </w:pPr>
            <w:r>
              <w:t>Изучение предметной области</w:t>
            </w:r>
          </w:p>
        </w:tc>
        <w:tc>
          <w:tcPr>
            <w:tcW w:w="168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BDD44E0" w14:textId="77777777" w:rsidR="00A67058" w:rsidRDefault="00A67058" w:rsidP="00B33169">
            <w:pPr>
              <w:pStyle w:val="12"/>
            </w:pPr>
            <w:r>
              <w:t>Февраль 2026</w:t>
            </w:r>
          </w:p>
        </w:tc>
        <w:tc>
          <w:tcPr>
            <w:tcW w:w="37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2A82CEE" w14:textId="77777777" w:rsidR="00A67058" w:rsidRDefault="00A67058" w:rsidP="00B33169">
            <w:pPr>
              <w:pStyle w:val="12"/>
            </w:pPr>
            <w:r>
              <w:t>Область изучена</w:t>
            </w:r>
          </w:p>
        </w:tc>
        <w:tc>
          <w:tcPr>
            <w:tcW w:w="155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4361370" w14:textId="77777777" w:rsidR="00A67058" w:rsidRDefault="00A67058" w:rsidP="00B33169">
            <w:pPr>
              <w:pStyle w:val="12"/>
            </w:pPr>
          </w:p>
        </w:tc>
      </w:tr>
      <w:tr w:rsidR="00A67058" w14:paraId="6A102E0B" w14:textId="399495F7" w:rsidTr="00A67058">
        <w:tc>
          <w:tcPr>
            <w:tcW w:w="262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C3F5C0D" w14:textId="77777777" w:rsidR="00A67058" w:rsidRDefault="00A67058" w:rsidP="00B33169">
            <w:pPr>
              <w:pStyle w:val="12"/>
            </w:pPr>
            <w:r>
              <w:t>Сравнительный анализ аналогов</w:t>
            </w:r>
          </w:p>
        </w:tc>
        <w:tc>
          <w:tcPr>
            <w:tcW w:w="168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5BB3BC6" w14:textId="77777777" w:rsidR="00A67058" w:rsidRDefault="00A67058" w:rsidP="00B33169">
            <w:pPr>
              <w:pStyle w:val="12"/>
            </w:pPr>
            <w:r>
              <w:t>Март 2026</w:t>
            </w:r>
          </w:p>
        </w:tc>
        <w:tc>
          <w:tcPr>
            <w:tcW w:w="37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AF0FC69" w14:textId="77777777" w:rsidR="00A67058" w:rsidRDefault="00A67058" w:rsidP="00B33169">
            <w:pPr>
              <w:pStyle w:val="12"/>
            </w:pPr>
            <w:r>
              <w:t>Выявлены особенности аналогов</w:t>
            </w:r>
          </w:p>
        </w:tc>
        <w:tc>
          <w:tcPr>
            <w:tcW w:w="155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449FC40" w14:textId="77777777" w:rsidR="00A67058" w:rsidRDefault="00A67058" w:rsidP="00B33169">
            <w:pPr>
              <w:pStyle w:val="12"/>
            </w:pPr>
          </w:p>
        </w:tc>
      </w:tr>
      <w:tr w:rsidR="00A67058" w14:paraId="3DD3E3D7" w14:textId="755EDCB8" w:rsidTr="00A67058">
        <w:tc>
          <w:tcPr>
            <w:tcW w:w="262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9C35D67" w14:textId="77777777" w:rsidR="00A67058" w:rsidRDefault="00A67058" w:rsidP="00B33169">
            <w:pPr>
              <w:pStyle w:val="12"/>
            </w:pPr>
            <w:r>
              <w:t>Выбор технологий</w:t>
            </w:r>
          </w:p>
        </w:tc>
        <w:tc>
          <w:tcPr>
            <w:tcW w:w="168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6E2E022" w14:textId="77777777" w:rsidR="00A67058" w:rsidRDefault="00A67058" w:rsidP="00B33169">
            <w:pPr>
              <w:pStyle w:val="12"/>
            </w:pPr>
            <w:r>
              <w:t>Март 2026</w:t>
            </w:r>
          </w:p>
        </w:tc>
        <w:tc>
          <w:tcPr>
            <w:tcW w:w="37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8BD362A" w14:textId="77777777" w:rsidR="00A67058" w:rsidRDefault="00A67058" w:rsidP="00B33169">
            <w:pPr>
              <w:pStyle w:val="12"/>
            </w:pPr>
            <w:r>
              <w:t>Выбраны технологии</w:t>
            </w:r>
          </w:p>
        </w:tc>
        <w:tc>
          <w:tcPr>
            <w:tcW w:w="155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34664E5" w14:textId="77777777" w:rsidR="00A67058" w:rsidRDefault="00A67058" w:rsidP="00B33169">
            <w:pPr>
              <w:pStyle w:val="12"/>
            </w:pPr>
          </w:p>
        </w:tc>
      </w:tr>
      <w:tr w:rsidR="00A67058" w14:paraId="65E5495C" w14:textId="4E998E51" w:rsidTr="00A67058">
        <w:tc>
          <w:tcPr>
            <w:tcW w:w="262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4D88F3E" w14:textId="77777777" w:rsidR="00A67058" w:rsidRDefault="00A67058" w:rsidP="00B33169">
            <w:pPr>
              <w:pStyle w:val="12"/>
            </w:pPr>
            <w:r>
              <w:t>Разработка спецификаций</w:t>
            </w:r>
          </w:p>
        </w:tc>
        <w:tc>
          <w:tcPr>
            <w:tcW w:w="168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2FBF2BA" w14:textId="77777777" w:rsidR="00A67058" w:rsidRDefault="00A67058" w:rsidP="00B33169">
            <w:pPr>
              <w:pStyle w:val="12"/>
            </w:pPr>
            <w:r>
              <w:t>Март 2026</w:t>
            </w:r>
          </w:p>
        </w:tc>
        <w:tc>
          <w:tcPr>
            <w:tcW w:w="37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69B7BB3" w14:textId="77777777" w:rsidR="00A67058" w:rsidRDefault="00A67058" w:rsidP="00B33169">
            <w:pPr>
              <w:pStyle w:val="12"/>
            </w:pPr>
            <w:r>
              <w:t>Спецификации разработаны</w:t>
            </w:r>
          </w:p>
        </w:tc>
        <w:tc>
          <w:tcPr>
            <w:tcW w:w="155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3F58D31" w14:textId="77777777" w:rsidR="00A67058" w:rsidRDefault="00A67058" w:rsidP="00B33169">
            <w:pPr>
              <w:pStyle w:val="12"/>
            </w:pPr>
          </w:p>
        </w:tc>
      </w:tr>
      <w:tr w:rsidR="00A67058" w14:paraId="629F030C" w14:textId="2E3693DA" w:rsidTr="00A67058">
        <w:tc>
          <w:tcPr>
            <w:tcW w:w="262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83C3C45" w14:textId="77777777" w:rsidR="00A67058" w:rsidRDefault="00A67058" w:rsidP="00B33169">
            <w:pPr>
              <w:pStyle w:val="12"/>
            </w:pPr>
            <w:r>
              <w:t>Проектирование ПО</w:t>
            </w:r>
          </w:p>
        </w:tc>
        <w:tc>
          <w:tcPr>
            <w:tcW w:w="168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9E0E17C" w14:textId="77777777" w:rsidR="00A67058" w:rsidRDefault="00A67058" w:rsidP="00B33169">
            <w:pPr>
              <w:pStyle w:val="12"/>
            </w:pPr>
            <w:r>
              <w:t>Апрель 2026</w:t>
            </w:r>
          </w:p>
        </w:tc>
        <w:tc>
          <w:tcPr>
            <w:tcW w:w="37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337114A" w14:textId="77777777" w:rsidR="00A67058" w:rsidRDefault="00A67058" w:rsidP="00B33169">
            <w:pPr>
              <w:pStyle w:val="12"/>
            </w:pPr>
            <w:r>
              <w:t>ПО спроектировано</w:t>
            </w:r>
          </w:p>
        </w:tc>
        <w:tc>
          <w:tcPr>
            <w:tcW w:w="155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ED2E031" w14:textId="77777777" w:rsidR="00A67058" w:rsidRDefault="00A67058" w:rsidP="00B33169">
            <w:pPr>
              <w:pStyle w:val="12"/>
            </w:pPr>
          </w:p>
        </w:tc>
      </w:tr>
      <w:tr w:rsidR="00A67058" w14:paraId="5D25825E" w14:textId="7AEFBB5F" w:rsidTr="00A67058">
        <w:tc>
          <w:tcPr>
            <w:tcW w:w="262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944C1EC" w14:textId="77777777" w:rsidR="00A67058" w:rsidRDefault="00A67058" w:rsidP="00B33169">
            <w:pPr>
              <w:pStyle w:val="12"/>
            </w:pPr>
            <w:r>
              <w:t>Тестирование</w:t>
            </w:r>
          </w:p>
        </w:tc>
        <w:tc>
          <w:tcPr>
            <w:tcW w:w="168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DD0370E" w14:textId="77777777" w:rsidR="00A67058" w:rsidRDefault="00A67058" w:rsidP="00B33169">
            <w:pPr>
              <w:pStyle w:val="12"/>
            </w:pPr>
            <w:r>
              <w:t>Апрель 2026</w:t>
            </w:r>
          </w:p>
        </w:tc>
        <w:tc>
          <w:tcPr>
            <w:tcW w:w="37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7DCD008" w14:textId="77777777" w:rsidR="00A67058" w:rsidRDefault="00A67058" w:rsidP="00B33169">
            <w:pPr>
              <w:pStyle w:val="12"/>
            </w:pPr>
            <w:r>
              <w:t>ПО протестировано</w:t>
            </w:r>
          </w:p>
        </w:tc>
        <w:tc>
          <w:tcPr>
            <w:tcW w:w="155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9F42A37" w14:textId="77777777" w:rsidR="00A67058" w:rsidRDefault="00A67058" w:rsidP="00B33169">
            <w:pPr>
              <w:pStyle w:val="12"/>
            </w:pPr>
          </w:p>
        </w:tc>
      </w:tr>
      <w:tr w:rsidR="00A67058" w14:paraId="105214C0" w14:textId="07045FD1" w:rsidTr="00A67058">
        <w:tc>
          <w:tcPr>
            <w:tcW w:w="262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3074A96" w14:textId="77777777" w:rsidR="00A67058" w:rsidRDefault="00A67058" w:rsidP="00B33169">
            <w:pPr>
              <w:pStyle w:val="12"/>
            </w:pPr>
            <w:r>
              <w:t>Оформление документации</w:t>
            </w:r>
          </w:p>
        </w:tc>
        <w:tc>
          <w:tcPr>
            <w:tcW w:w="168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9C50853" w14:textId="77777777" w:rsidR="00A67058" w:rsidRDefault="00A67058" w:rsidP="00B33169">
            <w:pPr>
              <w:pStyle w:val="12"/>
            </w:pPr>
            <w:r>
              <w:t>Апрель 2026</w:t>
            </w:r>
          </w:p>
        </w:tc>
        <w:tc>
          <w:tcPr>
            <w:tcW w:w="37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6DD3BF6" w14:textId="77777777" w:rsidR="00A67058" w:rsidRDefault="00A67058" w:rsidP="00B33169">
            <w:pPr>
              <w:pStyle w:val="12"/>
            </w:pPr>
            <w:r>
              <w:t>РПЗ оформлена</w:t>
            </w:r>
          </w:p>
        </w:tc>
        <w:tc>
          <w:tcPr>
            <w:tcW w:w="155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DDC949D" w14:textId="77777777" w:rsidR="00A67058" w:rsidRDefault="00A67058" w:rsidP="00B33169">
            <w:pPr>
              <w:pStyle w:val="12"/>
            </w:pPr>
          </w:p>
        </w:tc>
      </w:tr>
    </w:tbl>
    <w:p w14:paraId="309A99B0" w14:textId="77777777" w:rsidR="00652AD2" w:rsidRDefault="00652AD2">
      <w:pPr>
        <w:spacing w:before="200" w:after="100"/>
      </w:pPr>
    </w:p>
    <w:p w14:paraId="37F2CF0F" w14:textId="62C16708" w:rsidR="009D4A45" w:rsidRDefault="00870A7F">
      <w:pPr>
        <w:spacing w:before="200" w:after="100"/>
      </w:pPr>
      <w:r w:rsidRPr="001C16F0">
        <w:t>6. Порядок контроля и приёмки</w:t>
      </w:r>
    </w:p>
    <w:p w14:paraId="7599349A" w14:textId="62EF8137" w:rsidR="002937BA" w:rsidRDefault="002937BA" w:rsidP="002937BA">
      <w:pPr>
        <w:pStyle w:val="af7"/>
      </w:pPr>
      <w:r>
        <w:t>Таблица П1.2</w:t>
      </w:r>
    </w:p>
    <w:p w14:paraId="68AF7F75" w14:textId="2E2ABBE5" w:rsidR="002937BA" w:rsidRPr="002937BA" w:rsidRDefault="002937BA" w:rsidP="002937BA">
      <w:pPr>
        <w:pStyle w:val="af5"/>
      </w:pPr>
      <w:r>
        <w:t>Порядок контроля и приёмки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504"/>
        <w:gridCol w:w="1596"/>
        <w:gridCol w:w="2933"/>
        <w:gridCol w:w="1603"/>
      </w:tblGrid>
      <w:tr w:rsidR="002937BA" w:rsidRPr="006C15EF" w14:paraId="67C389A0" w14:textId="77777777" w:rsidTr="000E714B">
        <w:tc>
          <w:tcPr>
            <w:tcW w:w="18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99DDF65" w14:textId="77777777" w:rsidR="002937BA" w:rsidRPr="006C15EF" w:rsidRDefault="002937BA" w:rsidP="000E714B">
            <w:pPr>
              <w:pStyle w:val="af2"/>
              <w:jc w:val="center"/>
              <w:rPr>
                <w:sz w:val="24"/>
                <w:szCs w:val="24"/>
              </w:rPr>
            </w:pPr>
            <w:bookmarkStart w:id="62" w:name="_Toc229783932"/>
            <w:r w:rsidRPr="006C15EF">
              <w:rPr>
                <w:sz w:val="24"/>
                <w:szCs w:val="24"/>
              </w:rPr>
              <w:t>Контрольный этап</w:t>
            </w:r>
          </w:p>
        </w:tc>
        <w:tc>
          <w:tcPr>
            <w:tcW w:w="82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8901D34" w14:textId="77777777" w:rsidR="002937BA" w:rsidRPr="006C15EF" w:rsidRDefault="002937BA" w:rsidP="000E714B">
            <w:pPr>
              <w:pStyle w:val="af2"/>
              <w:jc w:val="center"/>
              <w:rPr>
                <w:sz w:val="24"/>
                <w:szCs w:val="24"/>
              </w:rPr>
            </w:pPr>
            <w:r w:rsidRPr="006C15EF">
              <w:rPr>
                <w:sz w:val="24"/>
                <w:szCs w:val="24"/>
              </w:rPr>
              <w:t>Сроки</w:t>
            </w:r>
          </w:p>
        </w:tc>
        <w:tc>
          <w:tcPr>
            <w:tcW w:w="152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BBD22DD" w14:textId="77777777" w:rsidR="002937BA" w:rsidRPr="006C15EF" w:rsidRDefault="002937BA" w:rsidP="000E714B">
            <w:pPr>
              <w:pStyle w:val="af2"/>
              <w:jc w:val="center"/>
              <w:rPr>
                <w:sz w:val="24"/>
                <w:szCs w:val="24"/>
              </w:rPr>
            </w:pPr>
            <w:r w:rsidRPr="006C15EF">
              <w:rPr>
                <w:sz w:val="24"/>
                <w:szCs w:val="24"/>
              </w:rPr>
              <w:t>Результат</w:t>
            </w:r>
          </w:p>
        </w:tc>
        <w:tc>
          <w:tcPr>
            <w:tcW w:w="8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51EF635B" w14:textId="77777777" w:rsidR="002937BA" w:rsidRPr="006C15EF" w:rsidRDefault="002937BA" w:rsidP="000E714B">
            <w:pPr>
              <w:pStyle w:val="af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Отметка о выполнении</w:t>
            </w:r>
          </w:p>
        </w:tc>
      </w:tr>
      <w:tr w:rsidR="002937BA" w:rsidRPr="006C15EF" w14:paraId="269CB38C" w14:textId="77777777" w:rsidTr="000E714B">
        <w:tc>
          <w:tcPr>
            <w:tcW w:w="18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383AAB9" w14:textId="77777777" w:rsidR="002937BA" w:rsidRPr="006C15EF" w:rsidRDefault="002937BA" w:rsidP="000E714B">
            <w:pPr>
              <w:pStyle w:val="af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Проверка ТЗ</w:t>
            </w:r>
          </w:p>
        </w:tc>
        <w:tc>
          <w:tcPr>
            <w:tcW w:w="82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D394EC0" w14:textId="77777777" w:rsidR="002937BA" w:rsidRPr="006C15EF" w:rsidRDefault="002937BA" w:rsidP="000E714B">
            <w:pPr>
              <w:pStyle w:val="af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14.02.2026</w:t>
            </w:r>
          </w:p>
        </w:tc>
        <w:tc>
          <w:tcPr>
            <w:tcW w:w="152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A8F09E6" w14:textId="77777777" w:rsidR="002937BA" w:rsidRPr="006C15EF" w:rsidRDefault="002937BA" w:rsidP="000E714B">
            <w:pPr>
              <w:pStyle w:val="af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Утверждённое ТЗ</w:t>
            </w:r>
          </w:p>
        </w:tc>
        <w:tc>
          <w:tcPr>
            <w:tcW w:w="8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7C7B70A0" w14:textId="34260388" w:rsidR="002937BA" w:rsidRPr="006C15EF" w:rsidRDefault="002937BA" w:rsidP="000E714B">
            <w:pPr>
              <w:pStyle w:val="af2"/>
              <w:jc w:val="center"/>
              <w:rPr>
                <w:sz w:val="24"/>
                <w:szCs w:val="24"/>
              </w:rPr>
            </w:pPr>
          </w:p>
        </w:tc>
      </w:tr>
      <w:tr w:rsidR="002937BA" w:rsidRPr="006C15EF" w14:paraId="18F72901" w14:textId="77777777" w:rsidTr="000E714B">
        <w:tc>
          <w:tcPr>
            <w:tcW w:w="18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4A0BA6E" w14:textId="77777777" w:rsidR="002937BA" w:rsidRPr="006C15EF" w:rsidRDefault="002937BA" w:rsidP="000E714B">
            <w:pPr>
              <w:pStyle w:val="af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Проверка модели БД</w:t>
            </w:r>
          </w:p>
        </w:tc>
        <w:tc>
          <w:tcPr>
            <w:tcW w:w="82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51CED20" w14:textId="77777777" w:rsidR="002937BA" w:rsidRPr="006C15EF" w:rsidRDefault="002937BA" w:rsidP="000E714B">
            <w:pPr>
              <w:pStyle w:val="af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28.02.2026</w:t>
            </w:r>
          </w:p>
        </w:tc>
        <w:tc>
          <w:tcPr>
            <w:tcW w:w="152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1C18BF6" w14:textId="77777777" w:rsidR="002937BA" w:rsidRPr="006C15EF" w:rsidRDefault="002937BA" w:rsidP="000E714B">
            <w:pPr>
              <w:pStyle w:val="af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Утверждённая ER-модель</w:t>
            </w:r>
          </w:p>
        </w:tc>
        <w:tc>
          <w:tcPr>
            <w:tcW w:w="8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39234412" w14:textId="31624C8D" w:rsidR="002937BA" w:rsidRPr="006C15EF" w:rsidRDefault="002937BA" w:rsidP="000E714B">
            <w:pPr>
              <w:pStyle w:val="af2"/>
              <w:jc w:val="center"/>
              <w:rPr>
                <w:sz w:val="24"/>
                <w:szCs w:val="24"/>
              </w:rPr>
            </w:pPr>
          </w:p>
        </w:tc>
      </w:tr>
      <w:tr w:rsidR="002937BA" w:rsidRPr="006C15EF" w14:paraId="33D65700" w14:textId="77777777" w:rsidTr="000E714B">
        <w:tc>
          <w:tcPr>
            <w:tcW w:w="18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CECC342" w14:textId="77777777" w:rsidR="002937BA" w:rsidRPr="006C15EF" w:rsidRDefault="002937BA" w:rsidP="000E714B">
            <w:pPr>
              <w:pStyle w:val="af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Демонстрация прототипа</w:t>
            </w:r>
          </w:p>
        </w:tc>
        <w:tc>
          <w:tcPr>
            <w:tcW w:w="82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20BA827" w14:textId="77777777" w:rsidR="002937BA" w:rsidRPr="006C15EF" w:rsidRDefault="002937BA" w:rsidP="000E714B">
            <w:pPr>
              <w:pStyle w:val="af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22.03.2026</w:t>
            </w:r>
          </w:p>
        </w:tc>
        <w:tc>
          <w:tcPr>
            <w:tcW w:w="152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43E863C" w14:textId="77777777" w:rsidR="002937BA" w:rsidRPr="006C15EF" w:rsidRDefault="002937BA" w:rsidP="000E714B">
            <w:pPr>
              <w:pStyle w:val="af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Работающий плеер</w:t>
            </w:r>
          </w:p>
        </w:tc>
        <w:tc>
          <w:tcPr>
            <w:tcW w:w="8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3DB069C4" w14:textId="231F9664" w:rsidR="002937BA" w:rsidRPr="006C15EF" w:rsidRDefault="002937BA" w:rsidP="000E714B">
            <w:pPr>
              <w:pStyle w:val="af2"/>
              <w:jc w:val="center"/>
              <w:rPr>
                <w:sz w:val="24"/>
                <w:szCs w:val="24"/>
              </w:rPr>
            </w:pPr>
          </w:p>
        </w:tc>
      </w:tr>
      <w:tr w:rsidR="002937BA" w:rsidRPr="006C15EF" w14:paraId="68CE87FB" w14:textId="77777777" w:rsidTr="000E714B">
        <w:tc>
          <w:tcPr>
            <w:tcW w:w="18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0D469D3" w14:textId="77777777" w:rsidR="002937BA" w:rsidRPr="006C15EF" w:rsidRDefault="002937BA" w:rsidP="000E714B">
            <w:pPr>
              <w:pStyle w:val="af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Защита курсового проекта</w:t>
            </w:r>
          </w:p>
        </w:tc>
        <w:tc>
          <w:tcPr>
            <w:tcW w:w="82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FECA0CA" w14:textId="77777777" w:rsidR="002937BA" w:rsidRPr="006C15EF" w:rsidRDefault="002937BA" w:rsidP="000E714B">
            <w:pPr>
              <w:pStyle w:val="af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Апрель 2026</w:t>
            </w:r>
          </w:p>
        </w:tc>
        <w:tc>
          <w:tcPr>
            <w:tcW w:w="152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3E136C2" w14:textId="77777777" w:rsidR="002937BA" w:rsidRPr="006C15EF" w:rsidRDefault="002937BA" w:rsidP="000E714B">
            <w:pPr>
              <w:pStyle w:val="af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Оценка</w:t>
            </w:r>
          </w:p>
        </w:tc>
        <w:tc>
          <w:tcPr>
            <w:tcW w:w="8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11FE6DFF" w14:textId="0DD933A7" w:rsidR="002937BA" w:rsidRPr="006C15EF" w:rsidRDefault="002937BA" w:rsidP="000E714B">
            <w:pPr>
              <w:pStyle w:val="af2"/>
              <w:jc w:val="center"/>
              <w:rPr>
                <w:sz w:val="24"/>
                <w:szCs w:val="24"/>
              </w:rPr>
            </w:pPr>
          </w:p>
        </w:tc>
      </w:tr>
    </w:tbl>
    <w:p w14:paraId="4DDC910C" w14:textId="4B747449" w:rsidR="00F73E89" w:rsidRDefault="00870A7F" w:rsidP="00F73E89">
      <w:pPr>
        <w:pStyle w:val="1"/>
        <w:pageBreakBefore/>
        <w:spacing w:after="0"/>
        <w:jc w:val="right"/>
      </w:pPr>
      <w:r>
        <w:lastRenderedPageBreak/>
        <w:t>Приложение 2</w:t>
      </w:r>
    </w:p>
    <w:p w14:paraId="4EDB6364" w14:textId="4687412F" w:rsidR="009D4A45" w:rsidRDefault="00870A7F" w:rsidP="00F73E89">
      <w:pPr>
        <w:spacing w:line="480" w:lineRule="auto"/>
        <w:jc w:val="center"/>
      </w:pPr>
      <w:r>
        <w:t>Схемы и диаграммы</w:t>
      </w:r>
      <w:bookmarkEnd w:id="62"/>
    </w:p>
    <w:p w14:paraId="5180CE11" w14:textId="77777777" w:rsidR="009D4A45" w:rsidRDefault="00870A7F">
      <w:r>
        <w:t>В данном приложении должны быть представлены следующие диаграммы:</w:t>
      </w:r>
    </w:p>
    <w:p w14:paraId="556E3ABD" w14:textId="7151109D" w:rsidR="009D4A45" w:rsidRDefault="00FB6F7A" w:rsidP="00EC1440">
      <w:pPr>
        <w:pStyle w:val="a4"/>
        <w:numPr>
          <w:ilvl w:val="0"/>
          <w:numId w:val="5"/>
        </w:numPr>
        <w:tabs>
          <w:tab w:val="left" w:pos="851"/>
        </w:tabs>
        <w:ind w:left="426" w:hanging="1"/>
      </w:pPr>
      <w:r>
        <w:t>д</w:t>
      </w:r>
      <w:r w:rsidR="00870A7F">
        <w:t>иаграмма вариантов использования (ДВИ)</w:t>
      </w:r>
      <w:r>
        <w:rPr>
          <w:lang w:val="en-US"/>
        </w:rPr>
        <w:t>;</w:t>
      </w:r>
    </w:p>
    <w:p w14:paraId="00D05954" w14:textId="7EC57E90" w:rsidR="009D4A45" w:rsidRDefault="00FB6F7A" w:rsidP="00EC1440">
      <w:pPr>
        <w:pStyle w:val="a4"/>
        <w:numPr>
          <w:ilvl w:val="0"/>
          <w:numId w:val="5"/>
        </w:numPr>
        <w:tabs>
          <w:tab w:val="left" w:pos="851"/>
        </w:tabs>
        <w:ind w:left="426" w:hanging="1"/>
      </w:pPr>
      <w:r>
        <w:t>к</w:t>
      </w:r>
      <w:r w:rsidR="00870A7F">
        <w:t>онтекстная диаграмма классов (КДК)</w:t>
      </w:r>
      <w:r>
        <w:rPr>
          <w:lang w:val="en-US"/>
        </w:rPr>
        <w:t>;</w:t>
      </w:r>
    </w:p>
    <w:p w14:paraId="53FF97DF" w14:textId="412B0FB3" w:rsidR="009D4A45" w:rsidRDefault="00FB6F7A" w:rsidP="00EC1440">
      <w:pPr>
        <w:pStyle w:val="a4"/>
        <w:numPr>
          <w:ilvl w:val="0"/>
          <w:numId w:val="5"/>
        </w:numPr>
        <w:tabs>
          <w:tab w:val="left" w:pos="851"/>
        </w:tabs>
        <w:ind w:left="426" w:hanging="1"/>
      </w:pPr>
      <w:r>
        <w:t>д</w:t>
      </w:r>
      <w:r w:rsidR="00870A7F">
        <w:t>иаграммы последовательностей (ДПС ВИ) для каждого варианта использования</w:t>
      </w:r>
      <w:r w:rsidRPr="00FB6F7A">
        <w:t>;</w:t>
      </w:r>
    </w:p>
    <w:p w14:paraId="0F72343C" w14:textId="1F33DB4E" w:rsidR="009D4A45" w:rsidRDefault="00FB6F7A" w:rsidP="00EC1440">
      <w:pPr>
        <w:pStyle w:val="a4"/>
        <w:numPr>
          <w:ilvl w:val="0"/>
          <w:numId w:val="5"/>
        </w:numPr>
        <w:tabs>
          <w:tab w:val="left" w:pos="851"/>
        </w:tabs>
        <w:ind w:left="426" w:hanging="1"/>
      </w:pPr>
      <w:r>
        <w:t>д</w:t>
      </w:r>
      <w:r w:rsidR="00870A7F">
        <w:t>иаграмма деятельностей ВИ «Просмотр видео»</w:t>
      </w:r>
      <w:r w:rsidRPr="00FB6F7A">
        <w:t>;</w:t>
      </w:r>
    </w:p>
    <w:p w14:paraId="2B4AA828" w14:textId="5777C62A" w:rsidR="009D4A45" w:rsidRDefault="00FB6F7A" w:rsidP="00EC1440">
      <w:pPr>
        <w:pStyle w:val="a4"/>
        <w:numPr>
          <w:ilvl w:val="0"/>
          <w:numId w:val="5"/>
        </w:numPr>
        <w:tabs>
          <w:tab w:val="left" w:pos="851"/>
        </w:tabs>
        <w:ind w:left="426" w:hanging="1"/>
      </w:pPr>
      <w:r>
        <w:t>д</w:t>
      </w:r>
      <w:r w:rsidR="00870A7F">
        <w:t>иаграмма переходов состояний</w:t>
      </w:r>
      <w:r>
        <w:rPr>
          <w:lang w:val="en-US"/>
        </w:rPr>
        <w:t>;</w:t>
      </w:r>
    </w:p>
    <w:p w14:paraId="6A21CF82" w14:textId="70BC207C" w:rsidR="009D4A45" w:rsidRDefault="00870A7F" w:rsidP="00EC1440">
      <w:pPr>
        <w:pStyle w:val="a4"/>
        <w:numPr>
          <w:ilvl w:val="0"/>
          <w:numId w:val="5"/>
        </w:numPr>
        <w:tabs>
          <w:tab w:val="left" w:pos="851"/>
        </w:tabs>
        <w:ind w:left="426" w:hanging="1"/>
      </w:pPr>
      <w:r>
        <w:t>ER-диаграмма</w:t>
      </w:r>
      <w:r w:rsidR="00FB6F7A">
        <w:rPr>
          <w:lang w:val="en-US"/>
        </w:rPr>
        <w:t>;</w:t>
      </w:r>
    </w:p>
    <w:p w14:paraId="2E22AB49" w14:textId="504E842C" w:rsidR="009D4A45" w:rsidRDefault="00FB6F7A" w:rsidP="00EC1440">
      <w:pPr>
        <w:pStyle w:val="a4"/>
        <w:numPr>
          <w:ilvl w:val="0"/>
          <w:numId w:val="5"/>
        </w:numPr>
        <w:tabs>
          <w:tab w:val="left" w:pos="851"/>
        </w:tabs>
        <w:ind w:left="426" w:hanging="1"/>
      </w:pPr>
      <w:r>
        <w:t>д</w:t>
      </w:r>
      <w:r w:rsidR="00870A7F">
        <w:t>иаграмма пакетов</w:t>
      </w:r>
      <w:r>
        <w:rPr>
          <w:lang w:val="en-US"/>
        </w:rPr>
        <w:t>;</w:t>
      </w:r>
    </w:p>
    <w:p w14:paraId="0311C912" w14:textId="5DB14A66" w:rsidR="009D4A45" w:rsidRDefault="00FB6F7A" w:rsidP="00EC1440">
      <w:pPr>
        <w:pStyle w:val="a4"/>
        <w:numPr>
          <w:ilvl w:val="0"/>
          <w:numId w:val="5"/>
        </w:numPr>
        <w:tabs>
          <w:tab w:val="left" w:pos="851"/>
        </w:tabs>
        <w:ind w:left="426" w:hanging="1"/>
      </w:pPr>
      <w:r>
        <w:t>и</w:t>
      </w:r>
      <w:r w:rsidR="00870A7F">
        <w:t>сходная диаграмма классов пакета «</w:t>
      </w:r>
      <w:proofErr w:type="spellStart"/>
      <w:r w:rsidR="00870A7F">
        <w:t>VideoProcessingService</w:t>
      </w:r>
      <w:proofErr w:type="spellEnd"/>
      <w:r w:rsidR="00870A7F">
        <w:t>»</w:t>
      </w:r>
      <w:r w:rsidRPr="00FB6F7A">
        <w:t>;</w:t>
      </w:r>
    </w:p>
    <w:p w14:paraId="5C5B57D5" w14:textId="4B48A480" w:rsidR="009D4A45" w:rsidRDefault="00FB6F7A" w:rsidP="00EC1440">
      <w:pPr>
        <w:pStyle w:val="a4"/>
        <w:numPr>
          <w:ilvl w:val="0"/>
          <w:numId w:val="5"/>
        </w:numPr>
        <w:tabs>
          <w:tab w:val="left" w:pos="851"/>
        </w:tabs>
        <w:ind w:left="426" w:hanging="1"/>
      </w:pPr>
      <w:r>
        <w:t>у</w:t>
      </w:r>
      <w:r w:rsidR="00870A7F">
        <w:t>точнённая диаграмма классов пакета «</w:t>
      </w:r>
      <w:proofErr w:type="spellStart"/>
      <w:r w:rsidR="00870A7F">
        <w:t>VideoProcessingService</w:t>
      </w:r>
      <w:proofErr w:type="spellEnd"/>
      <w:r w:rsidR="00870A7F">
        <w:t>»</w:t>
      </w:r>
      <w:r w:rsidRPr="00FB6F7A">
        <w:t>;</w:t>
      </w:r>
    </w:p>
    <w:p w14:paraId="37456B3C" w14:textId="527C5DAE" w:rsidR="009D4A45" w:rsidRDefault="00FB6F7A" w:rsidP="00EC1440">
      <w:pPr>
        <w:pStyle w:val="a4"/>
        <w:numPr>
          <w:ilvl w:val="0"/>
          <w:numId w:val="5"/>
        </w:numPr>
        <w:tabs>
          <w:tab w:val="left" w:pos="993"/>
        </w:tabs>
        <w:ind w:left="426" w:hanging="1"/>
      </w:pPr>
      <w:r>
        <w:t>д</w:t>
      </w:r>
      <w:r w:rsidR="00870A7F">
        <w:t>етальная диаграмма классов пакета «</w:t>
      </w:r>
      <w:proofErr w:type="spellStart"/>
      <w:r w:rsidR="00870A7F">
        <w:t>VideoProcessingService</w:t>
      </w:r>
      <w:proofErr w:type="spellEnd"/>
      <w:r w:rsidR="00870A7F">
        <w:t>»</w:t>
      </w:r>
      <w:r w:rsidRPr="00FB6F7A">
        <w:t>;</w:t>
      </w:r>
    </w:p>
    <w:p w14:paraId="7D2FBA01" w14:textId="491DF9BA" w:rsidR="009D4A45" w:rsidRDefault="00FB6F7A" w:rsidP="00EC1440">
      <w:pPr>
        <w:pStyle w:val="a4"/>
        <w:numPr>
          <w:ilvl w:val="0"/>
          <w:numId w:val="5"/>
        </w:numPr>
        <w:tabs>
          <w:tab w:val="left" w:pos="993"/>
        </w:tabs>
        <w:ind w:left="426" w:hanging="1"/>
      </w:pPr>
      <w:r>
        <w:t>д</w:t>
      </w:r>
      <w:r w:rsidR="00870A7F">
        <w:t>иаграмма компонентов</w:t>
      </w:r>
      <w:r>
        <w:rPr>
          <w:lang w:val="en-US"/>
        </w:rPr>
        <w:t>;</w:t>
      </w:r>
    </w:p>
    <w:p w14:paraId="2AFFB712" w14:textId="68B18D41" w:rsidR="009D4A45" w:rsidRDefault="00FB6F7A" w:rsidP="00EC1440">
      <w:pPr>
        <w:pStyle w:val="a4"/>
        <w:numPr>
          <w:ilvl w:val="0"/>
          <w:numId w:val="5"/>
        </w:numPr>
        <w:tabs>
          <w:tab w:val="left" w:pos="993"/>
        </w:tabs>
        <w:ind w:left="426" w:hanging="1"/>
      </w:pPr>
      <w:r>
        <w:t>д</w:t>
      </w:r>
      <w:r w:rsidR="00870A7F">
        <w:t>иаграмма размещения</w:t>
      </w:r>
      <w:r>
        <w:rPr>
          <w:lang w:val="en-US"/>
        </w:rPr>
        <w:t>;</w:t>
      </w:r>
    </w:p>
    <w:p w14:paraId="0D304445" w14:textId="1E706B3D" w:rsidR="009D4A45" w:rsidRDefault="00FB6F7A" w:rsidP="000D4259">
      <w:pPr>
        <w:pStyle w:val="a4"/>
        <w:numPr>
          <w:ilvl w:val="0"/>
          <w:numId w:val="5"/>
        </w:numPr>
        <w:tabs>
          <w:tab w:val="left" w:pos="993"/>
        </w:tabs>
        <w:ind w:left="426" w:hanging="1"/>
      </w:pPr>
      <w:r>
        <w:t>г</w:t>
      </w:r>
      <w:r w:rsidR="00870A7F">
        <w:t>раф диалога</w:t>
      </w:r>
      <w:r>
        <w:rPr>
          <w:lang w:val="en-US"/>
        </w:rPr>
        <w:t>;</w:t>
      </w:r>
    </w:p>
    <w:p w14:paraId="0FB7D0E7" w14:textId="51566781" w:rsidR="009D4A45" w:rsidRDefault="00716D78">
      <w:r>
        <w:t>Д</w:t>
      </w:r>
      <w:r w:rsidR="00870A7F">
        <w:t xml:space="preserve">иаграммы </w:t>
      </w:r>
      <w:r>
        <w:t>разместить</w:t>
      </w:r>
      <w:r w:rsidR="00870A7F">
        <w:t xml:space="preserve"> на отдельных страницах данного приложения.</w:t>
      </w:r>
    </w:p>
    <w:p w14:paraId="761EA5B7" w14:textId="4D9DFD32" w:rsidR="00A83D1A" w:rsidRDefault="00870A7F" w:rsidP="00A83D1A">
      <w:pPr>
        <w:pStyle w:val="1"/>
        <w:pageBreakBefore/>
        <w:spacing w:after="0"/>
        <w:jc w:val="right"/>
      </w:pPr>
      <w:bookmarkStart w:id="63" w:name="_Toc229783933"/>
      <w:r>
        <w:lastRenderedPageBreak/>
        <w:t>Приложение 3</w:t>
      </w:r>
    </w:p>
    <w:p w14:paraId="19D5EC7C" w14:textId="1230D316" w:rsidR="009D4A45" w:rsidRDefault="00870A7F" w:rsidP="00A83D1A">
      <w:pPr>
        <w:spacing w:line="480" w:lineRule="auto"/>
        <w:jc w:val="center"/>
      </w:pPr>
      <w:r>
        <w:t>Текст программы</w:t>
      </w:r>
      <w:bookmarkEnd w:id="63"/>
    </w:p>
    <w:p w14:paraId="59CEE895" w14:textId="77777777" w:rsidR="009D4A45" w:rsidRPr="002023D5" w:rsidRDefault="00870A7F">
      <w:pPr>
        <w:spacing w:line="240" w:lineRule="auto"/>
      </w:pPr>
      <w:r w:rsidRPr="003A6CAF">
        <w:rPr>
          <w:rFonts w:ascii="Courier New" w:eastAsia="Courier New" w:hAnsi="Courier New" w:cs="Courier New"/>
          <w:sz w:val="18"/>
          <w:szCs w:val="18"/>
          <w:lang w:val="en-US"/>
        </w:rPr>
        <w:t>import</w:t>
      </w:r>
      <w:r w:rsidRPr="002023D5">
        <w:rPr>
          <w:rFonts w:ascii="Courier New" w:eastAsia="Courier New" w:hAnsi="Courier New" w:cs="Courier New"/>
          <w:sz w:val="18"/>
          <w:szCs w:val="18"/>
        </w:rPr>
        <w:t xml:space="preserve"> </w:t>
      </w:r>
      <w:r w:rsidRPr="003A6CAF">
        <w:rPr>
          <w:rFonts w:ascii="Courier New" w:eastAsia="Courier New" w:hAnsi="Courier New" w:cs="Courier New"/>
          <w:sz w:val="18"/>
          <w:szCs w:val="18"/>
          <w:lang w:val="en-US"/>
        </w:rPr>
        <w:t>type</w:t>
      </w:r>
      <w:r w:rsidRPr="002023D5">
        <w:rPr>
          <w:rFonts w:ascii="Courier New" w:eastAsia="Courier New" w:hAnsi="Courier New" w:cs="Courier New"/>
          <w:sz w:val="18"/>
          <w:szCs w:val="18"/>
        </w:rPr>
        <w:t xml:space="preserve"> { </w:t>
      </w:r>
      <w:proofErr w:type="spellStart"/>
      <w:r w:rsidRPr="003A6CAF">
        <w:rPr>
          <w:rFonts w:ascii="Courier New" w:eastAsia="Courier New" w:hAnsi="Courier New" w:cs="Courier New"/>
          <w:sz w:val="18"/>
          <w:szCs w:val="18"/>
          <w:lang w:val="en-US"/>
        </w:rPr>
        <w:t>VideoAdfoxAdData</w:t>
      </w:r>
      <w:proofErr w:type="spellEnd"/>
      <w:r w:rsidRPr="002023D5">
        <w:rPr>
          <w:rFonts w:ascii="Courier New" w:eastAsia="Courier New" w:hAnsi="Courier New" w:cs="Courier New"/>
          <w:sz w:val="18"/>
          <w:szCs w:val="18"/>
        </w:rPr>
        <w:t xml:space="preserve"> } </w:t>
      </w:r>
      <w:r w:rsidRPr="003A6CAF">
        <w:rPr>
          <w:rFonts w:ascii="Courier New" w:eastAsia="Courier New" w:hAnsi="Courier New" w:cs="Courier New"/>
          <w:sz w:val="18"/>
          <w:szCs w:val="18"/>
          <w:lang w:val="en-US"/>
        </w:rPr>
        <w:t>from</w:t>
      </w:r>
      <w:r w:rsidRPr="002023D5">
        <w:rPr>
          <w:rFonts w:ascii="Courier New" w:eastAsia="Courier New" w:hAnsi="Courier New" w:cs="Courier New"/>
          <w:sz w:val="18"/>
          <w:szCs w:val="18"/>
        </w:rPr>
        <w:t xml:space="preserve"> </w:t>
      </w:r>
      <w:proofErr w:type="gramStart"/>
      <w:r w:rsidRPr="002023D5">
        <w:rPr>
          <w:rFonts w:ascii="Courier New" w:eastAsia="Courier New" w:hAnsi="Courier New" w:cs="Courier New"/>
          <w:sz w:val="18"/>
          <w:szCs w:val="18"/>
        </w:rPr>
        <w:t>"..</w:t>
      </w:r>
      <w:proofErr w:type="gramEnd"/>
      <w:r w:rsidRPr="002023D5">
        <w:rPr>
          <w:rFonts w:ascii="Courier New" w:eastAsia="Courier New" w:hAnsi="Courier New" w:cs="Courier New"/>
          <w:sz w:val="18"/>
          <w:szCs w:val="18"/>
        </w:rPr>
        <w:t>/</w:t>
      </w:r>
      <w:r w:rsidRPr="003A6CAF">
        <w:rPr>
          <w:rFonts w:ascii="Courier New" w:eastAsia="Courier New" w:hAnsi="Courier New" w:cs="Courier New"/>
          <w:sz w:val="18"/>
          <w:szCs w:val="18"/>
          <w:lang w:val="en-US"/>
        </w:rPr>
        <w:t>types</w:t>
      </w:r>
      <w:r w:rsidRPr="002023D5">
        <w:rPr>
          <w:rFonts w:ascii="Courier New" w:eastAsia="Courier New" w:hAnsi="Courier New" w:cs="Courier New"/>
          <w:sz w:val="18"/>
          <w:szCs w:val="18"/>
        </w:rPr>
        <w:t>";</w:t>
      </w:r>
    </w:p>
    <w:p w14:paraId="71BD77C3" w14:textId="77777777" w:rsidR="009D4A45" w:rsidRPr="003A6CAF" w:rsidRDefault="00870A7F">
      <w:pPr>
        <w:spacing w:line="240" w:lineRule="auto"/>
        <w:rPr>
          <w:lang w:val="en-US"/>
        </w:rPr>
      </w:pPr>
      <w:r w:rsidRPr="003A6CAF">
        <w:rPr>
          <w:rFonts w:ascii="Courier New" w:eastAsia="Courier New" w:hAnsi="Courier New" w:cs="Courier New"/>
          <w:sz w:val="18"/>
          <w:szCs w:val="18"/>
          <w:lang w:val="en-US"/>
        </w:rPr>
        <w:t>import { logger } from "./logger";</w:t>
      </w:r>
    </w:p>
    <w:p w14:paraId="0CA879AA" w14:textId="77777777" w:rsidR="009D4A45" w:rsidRPr="003A6CAF" w:rsidRDefault="00870A7F">
      <w:pPr>
        <w:spacing w:line="240" w:lineRule="auto"/>
        <w:rPr>
          <w:lang w:val="en-US"/>
        </w:rPr>
      </w:pPr>
      <w:r w:rsidRPr="003A6CAF">
        <w:rPr>
          <w:rFonts w:ascii="Courier New" w:eastAsia="Courier New" w:hAnsi="Courier New" w:cs="Courier New"/>
          <w:sz w:val="18"/>
          <w:szCs w:val="18"/>
          <w:lang w:val="en-US"/>
        </w:rPr>
        <w:t xml:space="preserve"> </w:t>
      </w:r>
    </w:p>
    <w:p w14:paraId="3650321F" w14:textId="77777777" w:rsidR="009D4A45" w:rsidRPr="003A6CAF" w:rsidRDefault="00870A7F">
      <w:pPr>
        <w:spacing w:line="240" w:lineRule="auto"/>
        <w:rPr>
          <w:lang w:val="en-US"/>
        </w:rPr>
      </w:pPr>
      <w:r w:rsidRPr="003A6CAF">
        <w:rPr>
          <w:rFonts w:ascii="Courier New" w:eastAsia="Courier New" w:hAnsi="Courier New" w:cs="Courier New"/>
          <w:sz w:val="18"/>
          <w:szCs w:val="18"/>
          <w:lang w:val="en-US"/>
        </w:rPr>
        <w:t xml:space="preserve">export const </w:t>
      </w:r>
      <w:proofErr w:type="spellStart"/>
      <w:r w:rsidRPr="003A6CAF">
        <w:rPr>
          <w:rFonts w:ascii="Courier New" w:eastAsia="Courier New" w:hAnsi="Courier New" w:cs="Courier New"/>
          <w:sz w:val="18"/>
          <w:szCs w:val="18"/>
          <w:lang w:val="en-US"/>
        </w:rPr>
        <w:t>createAdfoxBanner</w:t>
      </w:r>
      <w:proofErr w:type="spellEnd"/>
      <w:r w:rsidRPr="003A6CAF">
        <w:rPr>
          <w:rFonts w:ascii="Courier New" w:eastAsia="Courier New" w:hAnsi="Courier New" w:cs="Courier New"/>
          <w:sz w:val="18"/>
          <w:szCs w:val="18"/>
          <w:lang w:val="en-US"/>
        </w:rPr>
        <w:t xml:space="preserve"> = (</w:t>
      </w:r>
    </w:p>
    <w:p w14:paraId="3D9F8E0D" w14:textId="77777777" w:rsidR="009D4A45" w:rsidRPr="003A6CAF" w:rsidRDefault="00870A7F">
      <w:pPr>
        <w:spacing w:line="240" w:lineRule="auto"/>
        <w:rPr>
          <w:lang w:val="en-US"/>
        </w:rPr>
      </w:pPr>
      <w:r w:rsidRPr="003A6CAF">
        <w:rPr>
          <w:rFonts w:ascii="Courier New" w:eastAsia="Courier New" w:hAnsi="Courier New" w:cs="Courier New"/>
          <w:sz w:val="18"/>
          <w:szCs w:val="18"/>
          <w:lang w:val="en-US"/>
        </w:rPr>
        <w:t xml:space="preserve">  </w:t>
      </w:r>
      <w:proofErr w:type="spellStart"/>
      <w:r w:rsidRPr="003A6CAF">
        <w:rPr>
          <w:rFonts w:ascii="Courier New" w:eastAsia="Courier New" w:hAnsi="Courier New" w:cs="Courier New"/>
          <w:sz w:val="18"/>
          <w:szCs w:val="18"/>
          <w:lang w:val="en-US"/>
        </w:rPr>
        <w:t>containerId</w:t>
      </w:r>
      <w:proofErr w:type="spellEnd"/>
      <w:r w:rsidRPr="003A6CAF">
        <w:rPr>
          <w:rFonts w:ascii="Courier New" w:eastAsia="Courier New" w:hAnsi="Courier New" w:cs="Courier New"/>
          <w:sz w:val="18"/>
          <w:szCs w:val="18"/>
          <w:lang w:val="en-US"/>
        </w:rPr>
        <w:t>: string,</w:t>
      </w:r>
    </w:p>
    <w:p w14:paraId="2D196ACE" w14:textId="77777777" w:rsidR="009D4A45" w:rsidRPr="003A6CAF" w:rsidRDefault="00870A7F">
      <w:pPr>
        <w:spacing w:line="240" w:lineRule="auto"/>
        <w:rPr>
          <w:lang w:val="en-US"/>
        </w:rPr>
      </w:pPr>
      <w:r w:rsidRPr="003A6CAF">
        <w:rPr>
          <w:rFonts w:ascii="Courier New" w:eastAsia="Courier New" w:hAnsi="Courier New" w:cs="Courier New"/>
          <w:sz w:val="18"/>
          <w:szCs w:val="18"/>
          <w:lang w:val="en-US"/>
        </w:rPr>
        <w:t xml:space="preserve">  { </w:t>
      </w:r>
      <w:proofErr w:type="spellStart"/>
      <w:r w:rsidRPr="003A6CAF">
        <w:rPr>
          <w:rFonts w:ascii="Courier New" w:eastAsia="Courier New" w:hAnsi="Courier New" w:cs="Courier New"/>
          <w:sz w:val="18"/>
          <w:szCs w:val="18"/>
          <w:lang w:val="en-US"/>
        </w:rPr>
        <w:t>ownerId</w:t>
      </w:r>
      <w:proofErr w:type="spellEnd"/>
      <w:r w:rsidRPr="003A6CAF">
        <w:rPr>
          <w:rFonts w:ascii="Courier New" w:eastAsia="Courier New" w:hAnsi="Courier New" w:cs="Courier New"/>
          <w:sz w:val="18"/>
          <w:szCs w:val="18"/>
          <w:lang w:val="en-US"/>
        </w:rPr>
        <w:t xml:space="preserve">, params }: </w:t>
      </w:r>
      <w:proofErr w:type="spellStart"/>
      <w:r w:rsidRPr="003A6CAF">
        <w:rPr>
          <w:rFonts w:ascii="Courier New" w:eastAsia="Courier New" w:hAnsi="Courier New" w:cs="Courier New"/>
          <w:sz w:val="18"/>
          <w:szCs w:val="18"/>
          <w:lang w:val="en-US"/>
        </w:rPr>
        <w:t>VideoAdfoxAdData</w:t>
      </w:r>
      <w:proofErr w:type="spellEnd"/>
      <w:r w:rsidRPr="003A6CAF">
        <w:rPr>
          <w:rFonts w:ascii="Courier New" w:eastAsia="Courier New" w:hAnsi="Courier New" w:cs="Courier New"/>
          <w:sz w:val="18"/>
          <w:szCs w:val="18"/>
          <w:lang w:val="en-US"/>
        </w:rPr>
        <w:t>,</w:t>
      </w:r>
    </w:p>
    <w:p w14:paraId="432331C2" w14:textId="77777777" w:rsidR="009D4A45" w:rsidRPr="003A6CAF" w:rsidRDefault="00870A7F">
      <w:pPr>
        <w:spacing w:line="240" w:lineRule="auto"/>
        <w:rPr>
          <w:lang w:val="en-US"/>
        </w:rPr>
      </w:pPr>
      <w:r w:rsidRPr="003A6CAF">
        <w:rPr>
          <w:rFonts w:ascii="Courier New" w:eastAsia="Courier New" w:hAnsi="Courier New" w:cs="Courier New"/>
          <w:sz w:val="18"/>
          <w:szCs w:val="18"/>
          <w:lang w:val="en-US"/>
        </w:rPr>
        <w:t>) =&gt; {</w:t>
      </w:r>
    </w:p>
    <w:p w14:paraId="3838BFE9" w14:textId="77777777" w:rsidR="009D4A45" w:rsidRPr="003A6CAF" w:rsidRDefault="00870A7F">
      <w:pPr>
        <w:spacing w:line="240" w:lineRule="auto"/>
        <w:rPr>
          <w:lang w:val="en-US"/>
        </w:rPr>
      </w:pPr>
      <w:r w:rsidRPr="003A6CAF">
        <w:rPr>
          <w:rFonts w:ascii="Courier New" w:eastAsia="Courier New" w:hAnsi="Courier New" w:cs="Courier New"/>
          <w:sz w:val="18"/>
          <w:szCs w:val="18"/>
          <w:lang w:val="en-US"/>
        </w:rPr>
        <w:t xml:space="preserve">  if (!</w:t>
      </w:r>
      <w:proofErr w:type="spellStart"/>
      <w:r w:rsidRPr="003A6CAF">
        <w:rPr>
          <w:rFonts w:ascii="Courier New" w:eastAsia="Courier New" w:hAnsi="Courier New" w:cs="Courier New"/>
          <w:sz w:val="18"/>
          <w:szCs w:val="18"/>
          <w:lang w:val="en-US"/>
        </w:rPr>
        <w:t>window.yaContextCb</w:t>
      </w:r>
      <w:proofErr w:type="spellEnd"/>
      <w:r w:rsidRPr="003A6CAF">
        <w:rPr>
          <w:rFonts w:ascii="Courier New" w:eastAsia="Courier New" w:hAnsi="Courier New" w:cs="Courier New"/>
          <w:sz w:val="18"/>
          <w:szCs w:val="18"/>
          <w:lang w:val="en-US"/>
        </w:rPr>
        <w:t>)</w:t>
      </w:r>
    </w:p>
    <w:p w14:paraId="74271EB7" w14:textId="77777777" w:rsidR="009D4A45" w:rsidRPr="003A6CAF" w:rsidRDefault="00870A7F">
      <w:pPr>
        <w:spacing w:line="240" w:lineRule="auto"/>
        <w:rPr>
          <w:lang w:val="en-US"/>
        </w:rPr>
      </w:pPr>
      <w:r w:rsidRPr="003A6CAF">
        <w:rPr>
          <w:rFonts w:ascii="Courier New" w:eastAsia="Courier New" w:hAnsi="Courier New" w:cs="Courier New"/>
          <w:sz w:val="18"/>
          <w:szCs w:val="18"/>
          <w:lang w:val="en-US"/>
        </w:rPr>
        <w:t xml:space="preserve">    return </w:t>
      </w:r>
      <w:proofErr w:type="spellStart"/>
      <w:r w:rsidRPr="003A6CAF">
        <w:rPr>
          <w:rFonts w:ascii="Courier New" w:eastAsia="Courier New" w:hAnsi="Courier New" w:cs="Courier New"/>
          <w:sz w:val="18"/>
          <w:szCs w:val="18"/>
          <w:lang w:val="en-US"/>
        </w:rPr>
        <w:t>logger.warn</w:t>
      </w:r>
      <w:proofErr w:type="spellEnd"/>
      <w:r w:rsidRPr="003A6CAF">
        <w:rPr>
          <w:rFonts w:ascii="Courier New" w:eastAsia="Courier New" w:hAnsi="Courier New" w:cs="Courier New"/>
          <w:sz w:val="18"/>
          <w:szCs w:val="18"/>
          <w:lang w:val="en-US"/>
        </w:rPr>
        <w:t>(</w:t>
      </w:r>
    </w:p>
    <w:p w14:paraId="1BD240DA" w14:textId="77777777" w:rsidR="009D4A45" w:rsidRPr="003A6CAF" w:rsidRDefault="00870A7F">
      <w:pPr>
        <w:spacing w:line="240" w:lineRule="auto"/>
        <w:rPr>
          <w:lang w:val="en-US"/>
        </w:rPr>
      </w:pPr>
      <w:r w:rsidRPr="003A6CAF">
        <w:rPr>
          <w:rFonts w:ascii="Courier New" w:eastAsia="Courier New" w:hAnsi="Courier New" w:cs="Courier New"/>
          <w:sz w:val="18"/>
          <w:szCs w:val="18"/>
          <w:lang w:val="en-US"/>
        </w:rPr>
        <w:t xml:space="preserve">      "Couldn't initialize </w:t>
      </w:r>
      <w:proofErr w:type="spellStart"/>
      <w:r w:rsidRPr="003A6CAF">
        <w:rPr>
          <w:rFonts w:ascii="Courier New" w:eastAsia="Courier New" w:hAnsi="Courier New" w:cs="Courier New"/>
          <w:sz w:val="18"/>
          <w:szCs w:val="18"/>
          <w:lang w:val="en-US"/>
        </w:rPr>
        <w:t>AdFox</w:t>
      </w:r>
      <w:proofErr w:type="spellEnd"/>
      <w:r w:rsidRPr="003A6CAF">
        <w:rPr>
          <w:rFonts w:ascii="Courier New" w:eastAsia="Courier New" w:hAnsi="Courier New" w:cs="Courier New"/>
          <w:sz w:val="18"/>
          <w:szCs w:val="18"/>
          <w:lang w:val="en-US"/>
        </w:rPr>
        <w:t xml:space="preserve"> banner. Probably network issues or adblocker is enabled"</w:t>
      </w:r>
    </w:p>
    <w:p w14:paraId="6C0EB419" w14:textId="77777777" w:rsidR="009D4A45" w:rsidRPr="003A6CAF" w:rsidRDefault="00870A7F">
      <w:pPr>
        <w:spacing w:line="240" w:lineRule="auto"/>
        <w:rPr>
          <w:lang w:val="en-US"/>
        </w:rPr>
      </w:pPr>
      <w:r w:rsidRPr="003A6CAF">
        <w:rPr>
          <w:rFonts w:ascii="Courier New" w:eastAsia="Courier New" w:hAnsi="Courier New" w:cs="Courier New"/>
          <w:sz w:val="18"/>
          <w:szCs w:val="18"/>
          <w:lang w:val="en-US"/>
        </w:rPr>
        <w:t xml:space="preserve">    );</w:t>
      </w:r>
    </w:p>
    <w:p w14:paraId="0B20192C" w14:textId="77777777" w:rsidR="009D4A45" w:rsidRPr="003A6CAF" w:rsidRDefault="00870A7F">
      <w:pPr>
        <w:spacing w:line="240" w:lineRule="auto"/>
        <w:rPr>
          <w:lang w:val="en-US"/>
        </w:rPr>
      </w:pPr>
      <w:r w:rsidRPr="003A6CAF">
        <w:rPr>
          <w:rFonts w:ascii="Courier New" w:eastAsia="Courier New" w:hAnsi="Courier New" w:cs="Courier New"/>
          <w:sz w:val="18"/>
          <w:szCs w:val="18"/>
          <w:lang w:val="en-US"/>
        </w:rPr>
        <w:t xml:space="preserve"> </w:t>
      </w:r>
    </w:p>
    <w:p w14:paraId="69726AA6" w14:textId="77777777" w:rsidR="009D4A45" w:rsidRPr="003A6CAF" w:rsidRDefault="00870A7F">
      <w:pPr>
        <w:spacing w:line="240" w:lineRule="auto"/>
        <w:rPr>
          <w:lang w:val="en-US"/>
        </w:rPr>
      </w:pPr>
      <w:r w:rsidRPr="003A6CAF">
        <w:rPr>
          <w:rFonts w:ascii="Courier New" w:eastAsia="Courier New" w:hAnsi="Courier New" w:cs="Courier New"/>
          <w:sz w:val="18"/>
          <w:szCs w:val="18"/>
          <w:lang w:val="en-US"/>
        </w:rPr>
        <w:t xml:space="preserve">  </w:t>
      </w:r>
      <w:proofErr w:type="spellStart"/>
      <w:r w:rsidRPr="003A6CAF">
        <w:rPr>
          <w:rFonts w:ascii="Courier New" w:eastAsia="Courier New" w:hAnsi="Courier New" w:cs="Courier New"/>
          <w:sz w:val="18"/>
          <w:szCs w:val="18"/>
          <w:lang w:val="en-US"/>
        </w:rPr>
        <w:t>window.yaContextCb.push</w:t>
      </w:r>
      <w:proofErr w:type="spellEnd"/>
      <w:r w:rsidRPr="003A6CAF">
        <w:rPr>
          <w:rFonts w:ascii="Courier New" w:eastAsia="Courier New" w:hAnsi="Courier New" w:cs="Courier New"/>
          <w:sz w:val="18"/>
          <w:szCs w:val="18"/>
          <w:lang w:val="en-US"/>
        </w:rPr>
        <w:t>(() =&gt; {</w:t>
      </w:r>
    </w:p>
    <w:p w14:paraId="65724EF3" w14:textId="77777777" w:rsidR="009D4A45" w:rsidRPr="003A6CAF" w:rsidRDefault="00870A7F">
      <w:pPr>
        <w:spacing w:line="240" w:lineRule="auto"/>
        <w:rPr>
          <w:lang w:val="en-US"/>
        </w:rPr>
      </w:pPr>
      <w:r w:rsidRPr="003A6CAF">
        <w:rPr>
          <w:rFonts w:ascii="Courier New" w:eastAsia="Courier New" w:hAnsi="Courier New" w:cs="Courier New"/>
          <w:sz w:val="18"/>
          <w:szCs w:val="18"/>
          <w:lang w:val="en-US"/>
        </w:rPr>
        <w:t xml:space="preserve">    </w:t>
      </w:r>
      <w:proofErr w:type="spellStart"/>
      <w:r w:rsidRPr="003A6CAF">
        <w:rPr>
          <w:rFonts w:ascii="Courier New" w:eastAsia="Courier New" w:hAnsi="Courier New" w:cs="Courier New"/>
          <w:sz w:val="18"/>
          <w:szCs w:val="18"/>
          <w:lang w:val="en-US"/>
        </w:rPr>
        <w:t>Ya.adfoxCode.create</w:t>
      </w:r>
      <w:proofErr w:type="spellEnd"/>
      <w:r w:rsidRPr="003A6CAF">
        <w:rPr>
          <w:rFonts w:ascii="Courier New" w:eastAsia="Courier New" w:hAnsi="Courier New" w:cs="Courier New"/>
          <w:sz w:val="18"/>
          <w:szCs w:val="18"/>
          <w:lang w:val="en-US"/>
        </w:rPr>
        <w:t>({</w:t>
      </w:r>
    </w:p>
    <w:p w14:paraId="6D4BA8A6" w14:textId="77777777" w:rsidR="009D4A45" w:rsidRPr="003A6CAF" w:rsidRDefault="00870A7F">
      <w:pPr>
        <w:spacing w:line="240" w:lineRule="auto"/>
        <w:rPr>
          <w:lang w:val="en-US"/>
        </w:rPr>
      </w:pPr>
      <w:r w:rsidRPr="003A6CAF">
        <w:rPr>
          <w:rFonts w:ascii="Courier New" w:eastAsia="Courier New" w:hAnsi="Courier New" w:cs="Courier New"/>
          <w:sz w:val="18"/>
          <w:szCs w:val="18"/>
          <w:lang w:val="en-US"/>
        </w:rPr>
        <w:t xml:space="preserve">      </w:t>
      </w:r>
      <w:proofErr w:type="spellStart"/>
      <w:r w:rsidRPr="003A6CAF">
        <w:rPr>
          <w:rFonts w:ascii="Courier New" w:eastAsia="Courier New" w:hAnsi="Courier New" w:cs="Courier New"/>
          <w:sz w:val="18"/>
          <w:szCs w:val="18"/>
          <w:lang w:val="en-US"/>
        </w:rPr>
        <w:t>containerId</w:t>
      </w:r>
      <w:proofErr w:type="spellEnd"/>
      <w:r w:rsidRPr="003A6CAF">
        <w:rPr>
          <w:rFonts w:ascii="Courier New" w:eastAsia="Courier New" w:hAnsi="Courier New" w:cs="Courier New"/>
          <w:sz w:val="18"/>
          <w:szCs w:val="18"/>
          <w:lang w:val="en-US"/>
        </w:rPr>
        <w:t>,</w:t>
      </w:r>
    </w:p>
    <w:p w14:paraId="0A91E97C" w14:textId="77777777" w:rsidR="009D4A45" w:rsidRPr="003A6CAF" w:rsidRDefault="00870A7F">
      <w:pPr>
        <w:spacing w:line="240" w:lineRule="auto"/>
        <w:rPr>
          <w:lang w:val="en-US"/>
        </w:rPr>
      </w:pPr>
      <w:r w:rsidRPr="003A6CAF">
        <w:rPr>
          <w:rFonts w:ascii="Courier New" w:eastAsia="Courier New" w:hAnsi="Courier New" w:cs="Courier New"/>
          <w:sz w:val="18"/>
          <w:szCs w:val="18"/>
          <w:lang w:val="en-US"/>
        </w:rPr>
        <w:t xml:space="preserve">      </w:t>
      </w:r>
      <w:proofErr w:type="spellStart"/>
      <w:r w:rsidRPr="003A6CAF">
        <w:rPr>
          <w:rFonts w:ascii="Courier New" w:eastAsia="Courier New" w:hAnsi="Courier New" w:cs="Courier New"/>
          <w:sz w:val="18"/>
          <w:szCs w:val="18"/>
          <w:lang w:val="en-US"/>
        </w:rPr>
        <w:t>ownerId</w:t>
      </w:r>
      <w:proofErr w:type="spellEnd"/>
      <w:r w:rsidRPr="003A6CAF">
        <w:rPr>
          <w:rFonts w:ascii="Courier New" w:eastAsia="Courier New" w:hAnsi="Courier New" w:cs="Courier New"/>
          <w:sz w:val="18"/>
          <w:szCs w:val="18"/>
          <w:lang w:val="en-US"/>
        </w:rPr>
        <w:t>,</w:t>
      </w:r>
    </w:p>
    <w:p w14:paraId="1AB6F338" w14:textId="77777777" w:rsidR="009D4A45" w:rsidRPr="003A6CAF" w:rsidRDefault="00870A7F">
      <w:pPr>
        <w:spacing w:line="240" w:lineRule="auto"/>
        <w:rPr>
          <w:lang w:val="en-US"/>
        </w:rPr>
      </w:pPr>
      <w:r w:rsidRPr="003A6CAF">
        <w:rPr>
          <w:rFonts w:ascii="Courier New" w:eastAsia="Courier New" w:hAnsi="Courier New" w:cs="Courier New"/>
          <w:sz w:val="18"/>
          <w:szCs w:val="18"/>
          <w:lang w:val="en-US"/>
        </w:rPr>
        <w:t xml:space="preserve">      params,</w:t>
      </w:r>
    </w:p>
    <w:p w14:paraId="779D7585" w14:textId="77777777" w:rsidR="009D4A45" w:rsidRPr="003A6CAF" w:rsidRDefault="00870A7F">
      <w:pPr>
        <w:spacing w:line="240" w:lineRule="auto"/>
        <w:rPr>
          <w:lang w:val="en-US"/>
        </w:rPr>
      </w:pPr>
      <w:r w:rsidRPr="003A6CAF">
        <w:rPr>
          <w:rFonts w:ascii="Courier New" w:eastAsia="Courier New" w:hAnsi="Courier New" w:cs="Courier New"/>
          <w:sz w:val="18"/>
          <w:szCs w:val="18"/>
          <w:lang w:val="en-US"/>
        </w:rPr>
        <w:t xml:space="preserve">      </w:t>
      </w:r>
      <w:proofErr w:type="spellStart"/>
      <w:r w:rsidRPr="003A6CAF">
        <w:rPr>
          <w:rFonts w:ascii="Courier New" w:eastAsia="Courier New" w:hAnsi="Courier New" w:cs="Courier New"/>
          <w:sz w:val="18"/>
          <w:szCs w:val="18"/>
          <w:lang w:val="en-US"/>
        </w:rPr>
        <w:t>lazyLoad</w:t>
      </w:r>
      <w:proofErr w:type="spellEnd"/>
      <w:r w:rsidRPr="003A6CAF">
        <w:rPr>
          <w:rFonts w:ascii="Courier New" w:eastAsia="Courier New" w:hAnsi="Courier New" w:cs="Courier New"/>
          <w:sz w:val="18"/>
          <w:szCs w:val="18"/>
          <w:lang w:val="en-US"/>
        </w:rPr>
        <w:t xml:space="preserve">: { </w:t>
      </w:r>
      <w:proofErr w:type="spellStart"/>
      <w:r w:rsidRPr="003A6CAF">
        <w:rPr>
          <w:rFonts w:ascii="Courier New" w:eastAsia="Courier New" w:hAnsi="Courier New" w:cs="Courier New"/>
          <w:sz w:val="18"/>
          <w:szCs w:val="18"/>
          <w:lang w:val="en-US"/>
        </w:rPr>
        <w:t>fetchMargin</w:t>
      </w:r>
      <w:proofErr w:type="spellEnd"/>
      <w:r w:rsidRPr="003A6CAF">
        <w:rPr>
          <w:rFonts w:ascii="Courier New" w:eastAsia="Courier New" w:hAnsi="Courier New" w:cs="Courier New"/>
          <w:sz w:val="18"/>
          <w:szCs w:val="18"/>
          <w:lang w:val="en-US"/>
        </w:rPr>
        <w:t xml:space="preserve">: 100, </w:t>
      </w:r>
      <w:proofErr w:type="spellStart"/>
      <w:r w:rsidRPr="003A6CAF">
        <w:rPr>
          <w:rFonts w:ascii="Courier New" w:eastAsia="Courier New" w:hAnsi="Courier New" w:cs="Courier New"/>
          <w:sz w:val="18"/>
          <w:szCs w:val="18"/>
          <w:lang w:val="en-US"/>
        </w:rPr>
        <w:t>mobileScaling</w:t>
      </w:r>
      <w:proofErr w:type="spellEnd"/>
      <w:r w:rsidRPr="003A6CAF">
        <w:rPr>
          <w:rFonts w:ascii="Courier New" w:eastAsia="Courier New" w:hAnsi="Courier New" w:cs="Courier New"/>
          <w:sz w:val="18"/>
          <w:szCs w:val="18"/>
          <w:lang w:val="en-US"/>
        </w:rPr>
        <w:t>: 1 },</w:t>
      </w:r>
    </w:p>
    <w:p w14:paraId="6EB268C6" w14:textId="77777777" w:rsidR="009D4A45" w:rsidRPr="00373332" w:rsidRDefault="00870A7F">
      <w:pPr>
        <w:spacing w:line="240" w:lineRule="auto"/>
      </w:pPr>
      <w:r w:rsidRPr="003A6CAF">
        <w:rPr>
          <w:rFonts w:ascii="Courier New" w:eastAsia="Courier New" w:hAnsi="Courier New" w:cs="Courier New"/>
          <w:sz w:val="18"/>
          <w:szCs w:val="18"/>
          <w:lang w:val="en-US"/>
        </w:rPr>
        <w:t xml:space="preserve">    </w:t>
      </w:r>
      <w:r w:rsidRPr="00373332">
        <w:rPr>
          <w:rFonts w:ascii="Courier New" w:eastAsia="Courier New" w:hAnsi="Courier New" w:cs="Courier New"/>
          <w:sz w:val="18"/>
          <w:szCs w:val="18"/>
        </w:rPr>
        <w:t>});</w:t>
      </w:r>
    </w:p>
    <w:p w14:paraId="4D6A5EB4" w14:textId="77777777" w:rsidR="009D4A45" w:rsidRDefault="00870A7F">
      <w:pPr>
        <w:spacing w:line="240" w:lineRule="auto"/>
      </w:pPr>
      <w:r w:rsidRPr="00373332">
        <w:rPr>
          <w:rFonts w:ascii="Courier New" w:eastAsia="Courier New" w:hAnsi="Courier New" w:cs="Courier New"/>
          <w:sz w:val="18"/>
          <w:szCs w:val="18"/>
        </w:rPr>
        <w:t xml:space="preserve">  </w:t>
      </w:r>
      <w:r>
        <w:rPr>
          <w:rFonts w:ascii="Courier New" w:eastAsia="Courier New" w:hAnsi="Courier New" w:cs="Courier New"/>
          <w:sz w:val="18"/>
          <w:szCs w:val="18"/>
        </w:rPr>
        <w:t>});</w:t>
      </w:r>
    </w:p>
    <w:p w14:paraId="04BFF317" w14:textId="77777777" w:rsidR="009D4A45" w:rsidRDefault="00870A7F">
      <w:pPr>
        <w:spacing w:line="240" w:lineRule="auto"/>
        <w:rPr>
          <w:rFonts w:ascii="Courier New" w:eastAsia="Courier New" w:hAnsi="Courier New" w:cs="Courier New"/>
          <w:sz w:val="18"/>
          <w:szCs w:val="18"/>
        </w:rPr>
      </w:pPr>
      <w:r>
        <w:rPr>
          <w:rFonts w:ascii="Courier New" w:eastAsia="Courier New" w:hAnsi="Courier New" w:cs="Courier New"/>
          <w:sz w:val="18"/>
          <w:szCs w:val="18"/>
        </w:rPr>
        <w:t>};</w:t>
      </w:r>
    </w:p>
    <w:p w14:paraId="011CEEF1" w14:textId="77777777" w:rsidR="00A83D1A" w:rsidRDefault="00A83D1A">
      <w:pPr>
        <w:spacing w:line="240" w:lineRule="auto"/>
      </w:pPr>
    </w:p>
    <w:p w14:paraId="52DD68B6" w14:textId="4CE776AC" w:rsidR="009D4A45" w:rsidRDefault="00A83D1A" w:rsidP="00A83D1A">
      <w:pPr>
        <w:jc w:val="center"/>
      </w:pPr>
      <w:r>
        <w:t xml:space="preserve">Рис П3.1. Функция создания рекламного баннера </w:t>
      </w:r>
      <w:proofErr w:type="spellStart"/>
      <w:r>
        <w:t>AdFox</w:t>
      </w:r>
      <w:proofErr w:type="spellEnd"/>
      <w:r>
        <w:t xml:space="preserve"> (</w:t>
      </w:r>
      <w:proofErr w:type="spellStart"/>
      <w:r>
        <w:t>createAdfoxBanner</w:t>
      </w:r>
      <w:proofErr w:type="spellEnd"/>
      <w:r>
        <w:t>)</w:t>
      </w:r>
    </w:p>
    <w:p w14:paraId="51C91A8A" w14:textId="77777777" w:rsidR="00A83D1A" w:rsidRDefault="00A83D1A" w:rsidP="00A83D1A">
      <w:pPr>
        <w:jc w:val="center"/>
      </w:pPr>
    </w:p>
    <w:p w14:paraId="070B656A" w14:textId="77777777" w:rsidR="00A83D1A" w:rsidRDefault="00A83D1A" w:rsidP="00A83D1A">
      <w:pPr>
        <w:jc w:val="center"/>
      </w:pPr>
    </w:p>
    <w:p w14:paraId="09D28121" w14:textId="77777777" w:rsidR="009D4A45" w:rsidRPr="003A6CAF" w:rsidRDefault="00870A7F">
      <w:pPr>
        <w:spacing w:line="240" w:lineRule="auto"/>
        <w:rPr>
          <w:lang w:val="en-US"/>
        </w:rPr>
      </w:pPr>
      <w:r w:rsidRPr="003A6CAF">
        <w:rPr>
          <w:rFonts w:ascii="Courier New" w:eastAsia="Courier New" w:hAnsi="Courier New" w:cs="Courier New"/>
          <w:sz w:val="18"/>
          <w:szCs w:val="18"/>
          <w:lang w:val="en-US"/>
        </w:rPr>
        <w:t>import styled from "@emotion/styled";</w:t>
      </w:r>
    </w:p>
    <w:p w14:paraId="6BB0889B" w14:textId="77777777" w:rsidR="009D4A45" w:rsidRPr="003A6CAF" w:rsidRDefault="00870A7F">
      <w:pPr>
        <w:spacing w:line="240" w:lineRule="auto"/>
        <w:rPr>
          <w:lang w:val="en-US"/>
        </w:rPr>
      </w:pPr>
      <w:r w:rsidRPr="003A6CAF">
        <w:rPr>
          <w:rFonts w:ascii="Courier New" w:eastAsia="Courier New" w:hAnsi="Courier New" w:cs="Courier New"/>
          <w:sz w:val="18"/>
          <w:szCs w:val="18"/>
          <w:lang w:val="en-US"/>
        </w:rPr>
        <w:t>import { Typography } from "shared/</w:t>
      </w:r>
      <w:proofErr w:type="spellStart"/>
      <w:r w:rsidRPr="003A6CAF">
        <w:rPr>
          <w:rFonts w:ascii="Courier New" w:eastAsia="Courier New" w:hAnsi="Courier New" w:cs="Courier New"/>
          <w:sz w:val="18"/>
          <w:szCs w:val="18"/>
          <w:lang w:val="en-US"/>
        </w:rPr>
        <w:t>ui</w:t>
      </w:r>
      <w:proofErr w:type="spellEnd"/>
      <w:r w:rsidRPr="003A6CAF">
        <w:rPr>
          <w:rFonts w:ascii="Courier New" w:eastAsia="Courier New" w:hAnsi="Courier New" w:cs="Courier New"/>
          <w:sz w:val="18"/>
          <w:szCs w:val="18"/>
          <w:lang w:val="en-US"/>
        </w:rPr>
        <w:t>/Typography";</w:t>
      </w:r>
    </w:p>
    <w:p w14:paraId="6E75964C" w14:textId="77777777" w:rsidR="009D4A45" w:rsidRPr="003A6CAF" w:rsidRDefault="00870A7F">
      <w:pPr>
        <w:spacing w:line="240" w:lineRule="auto"/>
        <w:rPr>
          <w:lang w:val="en-US"/>
        </w:rPr>
      </w:pPr>
      <w:r w:rsidRPr="003A6CAF">
        <w:rPr>
          <w:rFonts w:ascii="Courier New" w:eastAsia="Courier New" w:hAnsi="Courier New" w:cs="Courier New"/>
          <w:sz w:val="18"/>
          <w:szCs w:val="18"/>
          <w:lang w:val="en-US"/>
        </w:rPr>
        <w:t xml:space="preserve"> </w:t>
      </w:r>
    </w:p>
    <w:p w14:paraId="3013C258" w14:textId="77777777" w:rsidR="009D4A45" w:rsidRPr="003A6CAF" w:rsidRDefault="00870A7F">
      <w:pPr>
        <w:spacing w:line="240" w:lineRule="auto"/>
        <w:rPr>
          <w:lang w:val="en-US"/>
        </w:rPr>
      </w:pPr>
      <w:r w:rsidRPr="003A6CAF">
        <w:rPr>
          <w:rFonts w:ascii="Courier New" w:eastAsia="Courier New" w:hAnsi="Courier New" w:cs="Courier New"/>
          <w:sz w:val="18"/>
          <w:szCs w:val="18"/>
          <w:lang w:val="en-US"/>
        </w:rPr>
        <w:t xml:space="preserve">export const </w:t>
      </w:r>
      <w:proofErr w:type="spellStart"/>
      <w:r w:rsidRPr="003A6CAF">
        <w:rPr>
          <w:rFonts w:ascii="Courier New" w:eastAsia="Courier New" w:hAnsi="Courier New" w:cs="Courier New"/>
          <w:sz w:val="18"/>
          <w:szCs w:val="18"/>
          <w:lang w:val="en-US"/>
        </w:rPr>
        <w:t>AdSlideContainer</w:t>
      </w:r>
      <w:proofErr w:type="spellEnd"/>
      <w:r w:rsidRPr="003A6CAF">
        <w:rPr>
          <w:rFonts w:ascii="Courier New" w:eastAsia="Courier New" w:hAnsi="Courier New" w:cs="Courier New"/>
          <w:sz w:val="18"/>
          <w:szCs w:val="18"/>
          <w:lang w:val="en-US"/>
        </w:rPr>
        <w:t xml:space="preserve"> = </w:t>
      </w:r>
      <w:proofErr w:type="spellStart"/>
      <w:r w:rsidRPr="003A6CAF">
        <w:rPr>
          <w:rFonts w:ascii="Courier New" w:eastAsia="Courier New" w:hAnsi="Courier New" w:cs="Courier New"/>
          <w:sz w:val="18"/>
          <w:szCs w:val="18"/>
          <w:lang w:val="en-US"/>
        </w:rPr>
        <w:t>styled.div</w:t>
      </w:r>
      <w:proofErr w:type="spellEnd"/>
      <w:r w:rsidRPr="003A6CAF">
        <w:rPr>
          <w:rFonts w:ascii="Courier New" w:eastAsia="Courier New" w:hAnsi="Courier New" w:cs="Courier New"/>
          <w:sz w:val="18"/>
          <w:szCs w:val="18"/>
          <w:lang w:val="en-US"/>
        </w:rPr>
        <w:t>`</w:t>
      </w:r>
    </w:p>
    <w:p w14:paraId="011370A1" w14:textId="77777777" w:rsidR="009D4A45" w:rsidRPr="003A6CAF" w:rsidRDefault="00870A7F">
      <w:pPr>
        <w:spacing w:line="240" w:lineRule="auto"/>
        <w:rPr>
          <w:lang w:val="en-US"/>
        </w:rPr>
      </w:pPr>
      <w:r w:rsidRPr="003A6CAF">
        <w:rPr>
          <w:rFonts w:ascii="Courier New" w:eastAsia="Courier New" w:hAnsi="Courier New" w:cs="Courier New"/>
          <w:sz w:val="18"/>
          <w:szCs w:val="18"/>
          <w:lang w:val="en-US"/>
        </w:rPr>
        <w:t xml:space="preserve">  display: flex;</w:t>
      </w:r>
    </w:p>
    <w:p w14:paraId="61D48EFA" w14:textId="77777777" w:rsidR="009D4A45" w:rsidRPr="003A6CAF" w:rsidRDefault="00870A7F">
      <w:pPr>
        <w:spacing w:line="240" w:lineRule="auto"/>
        <w:rPr>
          <w:lang w:val="en-US"/>
        </w:rPr>
      </w:pPr>
      <w:r w:rsidRPr="003A6CAF">
        <w:rPr>
          <w:rFonts w:ascii="Courier New" w:eastAsia="Courier New" w:hAnsi="Courier New" w:cs="Courier New"/>
          <w:sz w:val="18"/>
          <w:szCs w:val="18"/>
          <w:lang w:val="en-US"/>
        </w:rPr>
        <w:t xml:space="preserve">  justify-content: center;</w:t>
      </w:r>
    </w:p>
    <w:p w14:paraId="327DF965" w14:textId="77777777" w:rsidR="009D4A45" w:rsidRPr="003A6CAF" w:rsidRDefault="00870A7F">
      <w:pPr>
        <w:spacing w:line="240" w:lineRule="auto"/>
        <w:rPr>
          <w:lang w:val="en-US"/>
        </w:rPr>
      </w:pPr>
      <w:r w:rsidRPr="003A6CAF">
        <w:rPr>
          <w:rFonts w:ascii="Courier New" w:eastAsia="Courier New" w:hAnsi="Courier New" w:cs="Courier New"/>
          <w:sz w:val="18"/>
          <w:szCs w:val="18"/>
          <w:lang w:val="en-US"/>
        </w:rPr>
        <w:t xml:space="preserve">  align-items: center;</w:t>
      </w:r>
    </w:p>
    <w:p w14:paraId="25D55E33" w14:textId="77777777" w:rsidR="009D4A45" w:rsidRPr="003A6CAF" w:rsidRDefault="00870A7F">
      <w:pPr>
        <w:spacing w:line="240" w:lineRule="auto"/>
        <w:rPr>
          <w:lang w:val="en-US"/>
        </w:rPr>
      </w:pPr>
      <w:r w:rsidRPr="003A6CAF">
        <w:rPr>
          <w:rFonts w:ascii="Courier New" w:eastAsia="Courier New" w:hAnsi="Courier New" w:cs="Courier New"/>
          <w:sz w:val="18"/>
          <w:szCs w:val="18"/>
          <w:lang w:val="en-US"/>
        </w:rPr>
        <w:t xml:space="preserve">  flex-direction: column;</w:t>
      </w:r>
    </w:p>
    <w:p w14:paraId="058BA173" w14:textId="77777777" w:rsidR="009D4A45" w:rsidRPr="003A6CAF" w:rsidRDefault="00870A7F">
      <w:pPr>
        <w:spacing w:line="240" w:lineRule="auto"/>
        <w:rPr>
          <w:lang w:val="en-US"/>
        </w:rPr>
      </w:pPr>
      <w:r w:rsidRPr="003A6CAF">
        <w:rPr>
          <w:rFonts w:ascii="Courier New" w:eastAsia="Courier New" w:hAnsi="Courier New" w:cs="Courier New"/>
          <w:sz w:val="18"/>
          <w:szCs w:val="18"/>
          <w:lang w:val="en-US"/>
        </w:rPr>
        <w:t xml:space="preserve">  height: 100%;</w:t>
      </w:r>
    </w:p>
    <w:p w14:paraId="58BD60DD" w14:textId="77777777" w:rsidR="009D4A45" w:rsidRPr="003A6CAF" w:rsidRDefault="00870A7F">
      <w:pPr>
        <w:spacing w:line="240" w:lineRule="auto"/>
        <w:rPr>
          <w:lang w:val="en-US"/>
        </w:rPr>
      </w:pPr>
      <w:r w:rsidRPr="003A6CAF">
        <w:rPr>
          <w:rFonts w:ascii="Courier New" w:eastAsia="Courier New" w:hAnsi="Courier New" w:cs="Courier New"/>
          <w:sz w:val="18"/>
          <w:szCs w:val="18"/>
          <w:lang w:val="en-US"/>
        </w:rPr>
        <w:t xml:space="preserve">  width: 100%;</w:t>
      </w:r>
    </w:p>
    <w:p w14:paraId="7439DEF1" w14:textId="77777777" w:rsidR="009D4A45" w:rsidRPr="003A6CAF" w:rsidRDefault="00870A7F">
      <w:pPr>
        <w:spacing w:line="240" w:lineRule="auto"/>
        <w:rPr>
          <w:lang w:val="en-US"/>
        </w:rPr>
      </w:pPr>
      <w:r w:rsidRPr="003A6CAF">
        <w:rPr>
          <w:rFonts w:ascii="Courier New" w:eastAsia="Courier New" w:hAnsi="Courier New" w:cs="Courier New"/>
          <w:sz w:val="18"/>
          <w:szCs w:val="18"/>
          <w:lang w:val="en-US"/>
        </w:rPr>
        <w:t xml:space="preserve">  background-color: ${({ theme }) =&gt; theme.colors.background.primary2};</w:t>
      </w:r>
    </w:p>
    <w:p w14:paraId="6B2AA987" w14:textId="77777777" w:rsidR="009D4A45" w:rsidRPr="003A6CAF" w:rsidRDefault="00870A7F">
      <w:pPr>
        <w:spacing w:line="240" w:lineRule="auto"/>
        <w:rPr>
          <w:lang w:val="en-US"/>
        </w:rPr>
      </w:pPr>
      <w:r w:rsidRPr="003A6CAF">
        <w:rPr>
          <w:rFonts w:ascii="Courier New" w:eastAsia="Courier New" w:hAnsi="Courier New" w:cs="Courier New"/>
          <w:sz w:val="18"/>
          <w:szCs w:val="18"/>
          <w:lang w:val="en-US"/>
        </w:rPr>
        <w:t>`;</w:t>
      </w:r>
    </w:p>
    <w:p w14:paraId="5EB6821F" w14:textId="77777777" w:rsidR="009D4A45" w:rsidRPr="003A6CAF" w:rsidRDefault="00870A7F">
      <w:pPr>
        <w:spacing w:line="240" w:lineRule="auto"/>
        <w:rPr>
          <w:lang w:val="en-US"/>
        </w:rPr>
      </w:pPr>
      <w:r w:rsidRPr="003A6CAF">
        <w:rPr>
          <w:rFonts w:ascii="Courier New" w:eastAsia="Courier New" w:hAnsi="Courier New" w:cs="Courier New"/>
          <w:sz w:val="18"/>
          <w:szCs w:val="18"/>
          <w:lang w:val="en-US"/>
        </w:rPr>
        <w:t xml:space="preserve"> </w:t>
      </w:r>
    </w:p>
    <w:p w14:paraId="1AAAD6A0" w14:textId="77777777" w:rsidR="009D4A45" w:rsidRPr="003A6CAF" w:rsidRDefault="00870A7F">
      <w:pPr>
        <w:spacing w:line="240" w:lineRule="auto"/>
        <w:rPr>
          <w:lang w:val="en-US"/>
        </w:rPr>
      </w:pPr>
      <w:r w:rsidRPr="003A6CAF">
        <w:rPr>
          <w:rFonts w:ascii="Courier New" w:eastAsia="Courier New" w:hAnsi="Courier New" w:cs="Courier New"/>
          <w:sz w:val="18"/>
          <w:szCs w:val="18"/>
          <w:lang w:val="en-US"/>
        </w:rPr>
        <w:t xml:space="preserve">export const </w:t>
      </w:r>
      <w:proofErr w:type="spellStart"/>
      <w:r w:rsidRPr="003A6CAF">
        <w:rPr>
          <w:rFonts w:ascii="Courier New" w:eastAsia="Courier New" w:hAnsi="Courier New" w:cs="Courier New"/>
          <w:sz w:val="18"/>
          <w:szCs w:val="18"/>
          <w:lang w:val="en-US"/>
        </w:rPr>
        <w:t>AdvertismentWrapper</w:t>
      </w:r>
      <w:proofErr w:type="spellEnd"/>
      <w:r w:rsidRPr="003A6CAF">
        <w:rPr>
          <w:rFonts w:ascii="Courier New" w:eastAsia="Courier New" w:hAnsi="Courier New" w:cs="Courier New"/>
          <w:sz w:val="18"/>
          <w:szCs w:val="18"/>
          <w:lang w:val="en-US"/>
        </w:rPr>
        <w:t xml:space="preserve"> = </w:t>
      </w:r>
      <w:proofErr w:type="spellStart"/>
      <w:r w:rsidRPr="003A6CAF">
        <w:rPr>
          <w:rFonts w:ascii="Courier New" w:eastAsia="Courier New" w:hAnsi="Courier New" w:cs="Courier New"/>
          <w:sz w:val="18"/>
          <w:szCs w:val="18"/>
          <w:lang w:val="en-US"/>
        </w:rPr>
        <w:t>styled.div</w:t>
      </w:r>
      <w:proofErr w:type="spellEnd"/>
      <w:r w:rsidRPr="003A6CAF">
        <w:rPr>
          <w:rFonts w:ascii="Courier New" w:eastAsia="Courier New" w:hAnsi="Courier New" w:cs="Courier New"/>
          <w:sz w:val="18"/>
          <w:szCs w:val="18"/>
          <w:lang w:val="en-US"/>
        </w:rPr>
        <w:t xml:space="preserve">&lt;{ </w:t>
      </w:r>
      <w:proofErr w:type="spellStart"/>
      <w:proofErr w:type="gramStart"/>
      <w:r w:rsidRPr="003A6CAF">
        <w:rPr>
          <w:rFonts w:ascii="Courier New" w:eastAsia="Courier New" w:hAnsi="Courier New" w:cs="Courier New"/>
          <w:sz w:val="18"/>
          <w:szCs w:val="18"/>
          <w:lang w:val="en-US"/>
        </w:rPr>
        <w:t>isVideo</w:t>
      </w:r>
      <w:proofErr w:type="spellEnd"/>
      <w:r w:rsidRPr="003A6CAF">
        <w:rPr>
          <w:rFonts w:ascii="Courier New" w:eastAsia="Courier New" w:hAnsi="Courier New" w:cs="Courier New"/>
          <w:sz w:val="18"/>
          <w:szCs w:val="18"/>
          <w:lang w:val="en-US"/>
        </w:rPr>
        <w:t>?:</w:t>
      </w:r>
      <w:proofErr w:type="gramEnd"/>
      <w:r w:rsidRPr="003A6CAF">
        <w:rPr>
          <w:rFonts w:ascii="Courier New" w:eastAsia="Courier New" w:hAnsi="Courier New" w:cs="Courier New"/>
          <w:sz w:val="18"/>
          <w:szCs w:val="18"/>
          <w:lang w:val="en-US"/>
        </w:rPr>
        <w:t xml:space="preserve"> </w:t>
      </w:r>
      <w:proofErr w:type="spellStart"/>
      <w:r w:rsidRPr="003A6CAF">
        <w:rPr>
          <w:rFonts w:ascii="Courier New" w:eastAsia="Courier New" w:hAnsi="Courier New" w:cs="Courier New"/>
          <w:sz w:val="18"/>
          <w:szCs w:val="18"/>
          <w:lang w:val="en-US"/>
        </w:rPr>
        <w:t>boolean</w:t>
      </w:r>
      <w:proofErr w:type="spellEnd"/>
      <w:r w:rsidRPr="003A6CAF">
        <w:rPr>
          <w:rFonts w:ascii="Courier New" w:eastAsia="Courier New" w:hAnsi="Courier New" w:cs="Courier New"/>
          <w:sz w:val="18"/>
          <w:szCs w:val="18"/>
          <w:lang w:val="en-US"/>
        </w:rPr>
        <w:t xml:space="preserve"> }&gt;`</w:t>
      </w:r>
    </w:p>
    <w:p w14:paraId="26F8792A" w14:textId="77777777" w:rsidR="009D4A45" w:rsidRPr="003A6CAF" w:rsidRDefault="00870A7F">
      <w:pPr>
        <w:spacing w:line="240" w:lineRule="auto"/>
        <w:rPr>
          <w:lang w:val="en-US"/>
        </w:rPr>
      </w:pPr>
      <w:r w:rsidRPr="003A6CAF">
        <w:rPr>
          <w:rFonts w:ascii="Courier New" w:eastAsia="Courier New" w:hAnsi="Courier New" w:cs="Courier New"/>
          <w:sz w:val="18"/>
          <w:szCs w:val="18"/>
          <w:lang w:val="en-US"/>
        </w:rPr>
        <w:t xml:space="preserve">  width: 100%;</w:t>
      </w:r>
    </w:p>
    <w:p w14:paraId="254D0D36" w14:textId="77777777" w:rsidR="009D4A45" w:rsidRPr="003A6CAF" w:rsidRDefault="00870A7F">
      <w:pPr>
        <w:spacing w:line="240" w:lineRule="auto"/>
        <w:rPr>
          <w:lang w:val="en-US"/>
        </w:rPr>
      </w:pPr>
      <w:r w:rsidRPr="003A6CAF">
        <w:rPr>
          <w:rFonts w:ascii="Courier New" w:eastAsia="Courier New" w:hAnsi="Courier New" w:cs="Courier New"/>
          <w:sz w:val="18"/>
          <w:szCs w:val="18"/>
          <w:lang w:val="en-US"/>
        </w:rPr>
        <w:t xml:space="preserve">  height: 100%;</w:t>
      </w:r>
    </w:p>
    <w:p w14:paraId="18009900" w14:textId="77777777" w:rsidR="009D4A45" w:rsidRPr="003A6CAF" w:rsidRDefault="00870A7F">
      <w:pPr>
        <w:spacing w:line="240" w:lineRule="auto"/>
        <w:rPr>
          <w:lang w:val="en-US"/>
        </w:rPr>
      </w:pPr>
      <w:r w:rsidRPr="003A6CAF">
        <w:rPr>
          <w:rFonts w:ascii="Courier New" w:eastAsia="Courier New" w:hAnsi="Courier New" w:cs="Courier New"/>
          <w:sz w:val="18"/>
          <w:szCs w:val="18"/>
          <w:lang w:val="en-US"/>
        </w:rPr>
        <w:t xml:space="preserve">  position: relative;</w:t>
      </w:r>
    </w:p>
    <w:p w14:paraId="69FA5A4E" w14:textId="77777777" w:rsidR="009D4A45" w:rsidRPr="003A6CAF" w:rsidRDefault="00870A7F">
      <w:pPr>
        <w:spacing w:line="240" w:lineRule="auto"/>
        <w:rPr>
          <w:lang w:val="en-US"/>
        </w:rPr>
      </w:pPr>
      <w:r w:rsidRPr="003A6CAF">
        <w:rPr>
          <w:rFonts w:ascii="Courier New" w:eastAsia="Courier New" w:hAnsi="Courier New" w:cs="Courier New"/>
          <w:sz w:val="18"/>
          <w:szCs w:val="18"/>
          <w:lang w:val="en-US"/>
        </w:rPr>
        <w:t xml:space="preserve">  max-height: ${({ </w:t>
      </w:r>
      <w:proofErr w:type="spellStart"/>
      <w:r w:rsidRPr="003A6CAF">
        <w:rPr>
          <w:rFonts w:ascii="Courier New" w:eastAsia="Courier New" w:hAnsi="Courier New" w:cs="Courier New"/>
          <w:sz w:val="18"/>
          <w:szCs w:val="18"/>
          <w:lang w:val="en-US"/>
        </w:rPr>
        <w:t>isVideo</w:t>
      </w:r>
      <w:proofErr w:type="spellEnd"/>
      <w:r w:rsidRPr="003A6CAF">
        <w:rPr>
          <w:rFonts w:ascii="Courier New" w:eastAsia="Courier New" w:hAnsi="Courier New" w:cs="Courier New"/>
          <w:sz w:val="18"/>
          <w:szCs w:val="18"/>
          <w:lang w:val="en-US"/>
        </w:rPr>
        <w:t xml:space="preserve"> }) =&gt; (</w:t>
      </w:r>
      <w:proofErr w:type="spellStart"/>
      <w:r w:rsidRPr="003A6CAF">
        <w:rPr>
          <w:rFonts w:ascii="Courier New" w:eastAsia="Courier New" w:hAnsi="Courier New" w:cs="Courier New"/>
          <w:sz w:val="18"/>
          <w:szCs w:val="18"/>
          <w:lang w:val="en-US"/>
        </w:rPr>
        <w:t>isVideo</w:t>
      </w:r>
      <w:proofErr w:type="spellEnd"/>
      <w:r w:rsidRPr="003A6CAF">
        <w:rPr>
          <w:rFonts w:ascii="Courier New" w:eastAsia="Courier New" w:hAnsi="Courier New" w:cs="Courier New"/>
          <w:sz w:val="18"/>
          <w:szCs w:val="18"/>
          <w:lang w:val="en-US"/>
        </w:rPr>
        <w:t xml:space="preserve"> ? "100%" : "510px")};</w:t>
      </w:r>
    </w:p>
    <w:p w14:paraId="44676336" w14:textId="77777777" w:rsidR="009D4A45" w:rsidRPr="003A6CAF" w:rsidRDefault="00870A7F">
      <w:pPr>
        <w:spacing w:line="240" w:lineRule="auto"/>
        <w:rPr>
          <w:lang w:val="en-US"/>
        </w:rPr>
      </w:pPr>
      <w:r w:rsidRPr="003A6CAF">
        <w:rPr>
          <w:rFonts w:ascii="Courier New" w:eastAsia="Courier New" w:hAnsi="Courier New" w:cs="Courier New"/>
          <w:sz w:val="18"/>
          <w:szCs w:val="18"/>
          <w:lang w:val="en-US"/>
        </w:rPr>
        <w:t>`;</w:t>
      </w:r>
    </w:p>
    <w:p w14:paraId="4D55F8A4" w14:textId="77777777" w:rsidR="009D4A45" w:rsidRPr="003A6CAF" w:rsidRDefault="00870A7F">
      <w:pPr>
        <w:spacing w:line="240" w:lineRule="auto"/>
        <w:rPr>
          <w:lang w:val="en-US"/>
        </w:rPr>
      </w:pPr>
      <w:r w:rsidRPr="003A6CAF">
        <w:rPr>
          <w:rFonts w:ascii="Courier New" w:eastAsia="Courier New" w:hAnsi="Courier New" w:cs="Courier New"/>
          <w:sz w:val="18"/>
          <w:szCs w:val="18"/>
          <w:lang w:val="en-US"/>
        </w:rPr>
        <w:t xml:space="preserve"> </w:t>
      </w:r>
    </w:p>
    <w:p w14:paraId="7630863D" w14:textId="77777777" w:rsidR="009D4A45" w:rsidRPr="003A6CAF" w:rsidRDefault="00870A7F">
      <w:pPr>
        <w:spacing w:line="240" w:lineRule="auto"/>
        <w:rPr>
          <w:lang w:val="en-US"/>
        </w:rPr>
      </w:pPr>
      <w:r w:rsidRPr="003A6CAF">
        <w:rPr>
          <w:rFonts w:ascii="Courier New" w:eastAsia="Courier New" w:hAnsi="Courier New" w:cs="Courier New"/>
          <w:sz w:val="18"/>
          <w:szCs w:val="18"/>
          <w:lang w:val="en-US"/>
        </w:rPr>
        <w:t xml:space="preserve">export const </w:t>
      </w:r>
      <w:proofErr w:type="spellStart"/>
      <w:r w:rsidRPr="003A6CAF">
        <w:rPr>
          <w:rFonts w:ascii="Courier New" w:eastAsia="Courier New" w:hAnsi="Courier New" w:cs="Courier New"/>
          <w:sz w:val="18"/>
          <w:szCs w:val="18"/>
          <w:lang w:val="en-US"/>
        </w:rPr>
        <w:t>Advertisment</w:t>
      </w:r>
      <w:proofErr w:type="spellEnd"/>
      <w:r w:rsidRPr="003A6CAF">
        <w:rPr>
          <w:rFonts w:ascii="Courier New" w:eastAsia="Courier New" w:hAnsi="Courier New" w:cs="Courier New"/>
          <w:sz w:val="18"/>
          <w:szCs w:val="18"/>
          <w:lang w:val="en-US"/>
        </w:rPr>
        <w:t xml:space="preserve"> = </w:t>
      </w:r>
      <w:proofErr w:type="spellStart"/>
      <w:r w:rsidRPr="003A6CAF">
        <w:rPr>
          <w:rFonts w:ascii="Courier New" w:eastAsia="Courier New" w:hAnsi="Courier New" w:cs="Courier New"/>
          <w:sz w:val="18"/>
          <w:szCs w:val="18"/>
          <w:lang w:val="en-US"/>
        </w:rPr>
        <w:t>styled.div</w:t>
      </w:r>
      <w:proofErr w:type="spellEnd"/>
      <w:r w:rsidRPr="003A6CAF">
        <w:rPr>
          <w:rFonts w:ascii="Courier New" w:eastAsia="Courier New" w:hAnsi="Courier New" w:cs="Courier New"/>
          <w:sz w:val="18"/>
          <w:szCs w:val="18"/>
          <w:lang w:val="en-US"/>
        </w:rPr>
        <w:t>`</w:t>
      </w:r>
    </w:p>
    <w:p w14:paraId="3E9ACA1F" w14:textId="77777777" w:rsidR="009D4A45" w:rsidRPr="003A6CAF" w:rsidRDefault="00870A7F">
      <w:pPr>
        <w:spacing w:line="240" w:lineRule="auto"/>
        <w:rPr>
          <w:lang w:val="en-US"/>
        </w:rPr>
      </w:pPr>
      <w:r w:rsidRPr="003A6CAF">
        <w:rPr>
          <w:rFonts w:ascii="Courier New" w:eastAsia="Courier New" w:hAnsi="Courier New" w:cs="Courier New"/>
          <w:sz w:val="18"/>
          <w:szCs w:val="18"/>
          <w:lang w:val="en-US"/>
        </w:rPr>
        <w:t xml:space="preserve">  width: 100%;</w:t>
      </w:r>
    </w:p>
    <w:p w14:paraId="5348D9C2" w14:textId="77777777" w:rsidR="009D4A45" w:rsidRPr="003A6CAF" w:rsidRDefault="00870A7F">
      <w:pPr>
        <w:spacing w:line="240" w:lineRule="auto"/>
        <w:rPr>
          <w:lang w:val="en-US"/>
        </w:rPr>
      </w:pPr>
      <w:r w:rsidRPr="003A6CAF">
        <w:rPr>
          <w:rFonts w:ascii="Courier New" w:eastAsia="Courier New" w:hAnsi="Courier New" w:cs="Courier New"/>
          <w:sz w:val="18"/>
          <w:szCs w:val="18"/>
          <w:lang w:val="en-US"/>
        </w:rPr>
        <w:t xml:space="preserve">  height: 100%;</w:t>
      </w:r>
    </w:p>
    <w:p w14:paraId="2CD6C0CB" w14:textId="77777777" w:rsidR="009D4A45" w:rsidRPr="003A6CAF" w:rsidRDefault="00870A7F">
      <w:pPr>
        <w:spacing w:line="240" w:lineRule="auto"/>
        <w:rPr>
          <w:lang w:val="en-US"/>
        </w:rPr>
      </w:pPr>
      <w:r w:rsidRPr="003A6CAF">
        <w:rPr>
          <w:rFonts w:ascii="Courier New" w:eastAsia="Courier New" w:hAnsi="Courier New" w:cs="Courier New"/>
          <w:sz w:val="18"/>
          <w:szCs w:val="18"/>
          <w:lang w:val="en-US"/>
        </w:rPr>
        <w:t>`;</w:t>
      </w:r>
    </w:p>
    <w:p w14:paraId="2838AB55" w14:textId="77777777" w:rsidR="00A83D1A" w:rsidRPr="00373332" w:rsidRDefault="00A83D1A" w:rsidP="00A83D1A">
      <w:pPr>
        <w:jc w:val="center"/>
        <w:rPr>
          <w:lang w:val="en-US"/>
        </w:rPr>
      </w:pPr>
      <w:r>
        <w:t>Рис</w:t>
      </w:r>
      <w:r w:rsidRPr="00373332">
        <w:rPr>
          <w:lang w:val="en-US"/>
        </w:rPr>
        <w:t xml:space="preserve"> </w:t>
      </w:r>
      <w:r>
        <w:t>П</w:t>
      </w:r>
      <w:r w:rsidRPr="00373332">
        <w:rPr>
          <w:lang w:val="en-US"/>
        </w:rPr>
        <w:t>3.2. Styled-</w:t>
      </w:r>
      <w:r>
        <w:t>компоненты</w:t>
      </w:r>
      <w:r w:rsidRPr="00373332">
        <w:rPr>
          <w:lang w:val="en-US"/>
        </w:rPr>
        <w:t xml:space="preserve"> </w:t>
      </w:r>
      <w:r>
        <w:t>рекламного</w:t>
      </w:r>
      <w:r w:rsidRPr="00373332">
        <w:rPr>
          <w:lang w:val="en-US"/>
        </w:rPr>
        <w:t xml:space="preserve"> </w:t>
      </w:r>
      <w:r>
        <w:t>слайда</w:t>
      </w:r>
    </w:p>
    <w:p w14:paraId="45AEF301" w14:textId="77777777" w:rsidR="009D4A45" w:rsidRPr="00373332" w:rsidRDefault="009D4A45">
      <w:pPr>
        <w:rPr>
          <w:lang w:val="en-US"/>
        </w:rPr>
      </w:pPr>
    </w:p>
    <w:p w14:paraId="3661D389" w14:textId="77777777" w:rsidR="00A83D1A" w:rsidRPr="00373332" w:rsidRDefault="00A83D1A">
      <w:pPr>
        <w:rPr>
          <w:lang w:val="en-US"/>
        </w:rPr>
      </w:pPr>
    </w:p>
    <w:p w14:paraId="1BDA5599" w14:textId="77777777" w:rsidR="00A83D1A" w:rsidRPr="00373332" w:rsidRDefault="00A83D1A">
      <w:pPr>
        <w:spacing w:line="240" w:lineRule="auto"/>
        <w:rPr>
          <w:rFonts w:ascii="Courier New" w:eastAsia="Courier New" w:hAnsi="Courier New" w:cs="Courier New"/>
          <w:sz w:val="18"/>
          <w:szCs w:val="18"/>
          <w:lang w:val="en-US"/>
        </w:rPr>
      </w:pPr>
    </w:p>
    <w:p w14:paraId="081318C4" w14:textId="1EAADC83" w:rsidR="009D4A45" w:rsidRPr="003A6CAF" w:rsidRDefault="00870A7F">
      <w:pPr>
        <w:spacing w:line="240" w:lineRule="auto"/>
        <w:rPr>
          <w:lang w:val="en-US"/>
        </w:rPr>
      </w:pPr>
      <w:r w:rsidRPr="003A6CAF">
        <w:rPr>
          <w:rFonts w:ascii="Courier New" w:eastAsia="Courier New" w:hAnsi="Courier New" w:cs="Courier New"/>
          <w:sz w:val="18"/>
          <w:szCs w:val="18"/>
          <w:lang w:val="en-US"/>
        </w:rPr>
        <w:t xml:space="preserve">import React, { </w:t>
      </w:r>
      <w:proofErr w:type="spellStart"/>
      <w:r w:rsidRPr="003A6CAF">
        <w:rPr>
          <w:rFonts w:ascii="Courier New" w:eastAsia="Courier New" w:hAnsi="Courier New" w:cs="Courier New"/>
          <w:sz w:val="18"/>
          <w:szCs w:val="18"/>
          <w:lang w:val="en-US"/>
        </w:rPr>
        <w:t>useCallback</w:t>
      </w:r>
      <w:proofErr w:type="spellEnd"/>
      <w:r w:rsidRPr="003A6CAF">
        <w:rPr>
          <w:rFonts w:ascii="Courier New" w:eastAsia="Courier New" w:hAnsi="Courier New" w:cs="Courier New"/>
          <w:sz w:val="18"/>
          <w:szCs w:val="18"/>
          <w:lang w:val="en-US"/>
        </w:rPr>
        <w:t xml:space="preserve">, </w:t>
      </w:r>
      <w:proofErr w:type="spellStart"/>
      <w:r w:rsidRPr="003A6CAF">
        <w:rPr>
          <w:rFonts w:ascii="Courier New" w:eastAsia="Courier New" w:hAnsi="Courier New" w:cs="Courier New"/>
          <w:sz w:val="18"/>
          <w:szCs w:val="18"/>
          <w:lang w:val="en-US"/>
        </w:rPr>
        <w:t>useEffect</w:t>
      </w:r>
      <w:proofErr w:type="spellEnd"/>
      <w:r w:rsidRPr="003A6CAF">
        <w:rPr>
          <w:rFonts w:ascii="Courier New" w:eastAsia="Courier New" w:hAnsi="Courier New" w:cs="Courier New"/>
          <w:sz w:val="18"/>
          <w:szCs w:val="18"/>
          <w:lang w:val="en-US"/>
        </w:rPr>
        <w:t xml:space="preserve">, </w:t>
      </w:r>
      <w:proofErr w:type="spellStart"/>
      <w:r w:rsidRPr="003A6CAF">
        <w:rPr>
          <w:rFonts w:ascii="Courier New" w:eastAsia="Courier New" w:hAnsi="Courier New" w:cs="Courier New"/>
          <w:sz w:val="18"/>
          <w:szCs w:val="18"/>
          <w:lang w:val="en-US"/>
        </w:rPr>
        <w:t>useRef</w:t>
      </w:r>
      <w:proofErr w:type="spellEnd"/>
      <w:r w:rsidRPr="003A6CAF">
        <w:rPr>
          <w:rFonts w:ascii="Courier New" w:eastAsia="Courier New" w:hAnsi="Courier New" w:cs="Courier New"/>
          <w:sz w:val="18"/>
          <w:szCs w:val="18"/>
          <w:lang w:val="en-US"/>
        </w:rPr>
        <w:t xml:space="preserve">, </w:t>
      </w:r>
      <w:proofErr w:type="spellStart"/>
      <w:r w:rsidRPr="003A6CAF">
        <w:rPr>
          <w:rFonts w:ascii="Courier New" w:eastAsia="Courier New" w:hAnsi="Courier New" w:cs="Courier New"/>
          <w:sz w:val="18"/>
          <w:szCs w:val="18"/>
          <w:lang w:val="en-US"/>
        </w:rPr>
        <w:t>useState</w:t>
      </w:r>
      <w:proofErr w:type="spellEnd"/>
      <w:r w:rsidRPr="003A6CAF">
        <w:rPr>
          <w:rFonts w:ascii="Courier New" w:eastAsia="Courier New" w:hAnsi="Courier New" w:cs="Courier New"/>
          <w:sz w:val="18"/>
          <w:szCs w:val="18"/>
          <w:lang w:val="en-US"/>
        </w:rPr>
        <w:t xml:space="preserve"> } from "react";</w:t>
      </w:r>
    </w:p>
    <w:p w14:paraId="5FA9D53E" w14:textId="77777777" w:rsidR="009D4A45" w:rsidRPr="003A6CAF" w:rsidRDefault="00870A7F">
      <w:pPr>
        <w:spacing w:line="240" w:lineRule="auto"/>
        <w:rPr>
          <w:lang w:val="en-US"/>
        </w:rPr>
      </w:pPr>
      <w:r w:rsidRPr="003A6CAF">
        <w:rPr>
          <w:rFonts w:ascii="Courier New" w:eastAsia="Courier New" w:hAnsi="Courier New" w:cs="Courier New"/>
          <w:sz w:val="18"/>
          <w:szCs w:val="18"/>
          <w:lang w:val="en-US"/>
        </w:rPr>
        <w:t xml:space="preserve">import { </w:t>
      </w:r>
      <w:proofErr w:type="spellStart"/>
      <w:r w:rsidRPr="003A6CAF">
        <w:rPr>
          <w:rFonts w:ascii="Courier New" w:eastAsia="Courier New" w:hAnsi="Courier New" w:cs="Courier New"/>
          <w:sz w:val="18"/>
          <w:szCs w:val="18"/>
          <w:lang w:val="en-US"/>
        </w:rPr>
        <w:t>VideoPlayer</w:t>
      </w:r>
      <w:proofErr w:type="spellEnd"/>
      <w:r w:rsidRPr="003A6CAF">
        <w:rPr>
          <w:rFonts w:ascii="Courier New" w:eastAsia="Courier New" w:hAnsi="Courier New" w:cs="Courier New"/>
          <w:sz w:val="18"/>
          <w:szCs w:val="18"/>
          <w:lang w:val="en-US"/>
        </w:rPr>
        <w:t xml:space="preserve"> } from "./</w:t>
      </w:r>
      <w:proofErr w:type="spellStart"/>
      <w:r w:rsidRPr="003A6CAF">
        <w:rPr>
          <w:rFonts w:ascii="Courier New" w:eastAsia="Courier New" w:hAnsi="Courier New" w:cs="Courier New"/>
          <w:sz w:val="18"/>
          <w:szCs w:val="18"/>
          <w:lang w:val="en-US"/>
        </w:rPr>
        <w:t>VideoPlayer</w:t>
      </w:r>
      <w:proofErr w:type="spellEnd"/>
      <w:r w:rsidRPr="003A6CAF">
        <w:rPr>
          <w:rFonts w:ascii="Courier New" w:eastAsia="Courier New" w:hAnsi="Courier New" w:cs="Courier New"/>
          <w:sz w:val="18"/>
          <w:szCs w:val="18"/>
          <w:lang w:val="en-US"/>
        </w:rPr>
        <w:t>";</w:t>
      </w:r>
    </w:p>
    <w:p w14:paraId="116694A7" w14:textId="77777777" w:rsidR="009D4A45" w:rsidRPr="003A6CAF" w:rsidRDefault="00870A7F">
      <w:pPr>
        <w:spacing w:line="240" w:lineRule="auto"/>
        <w:rPr>
          <w:lang w:val="en-US"/>
        </w:rPr>
      </w:pPr>
      <w:r w:rsidRPr="003A6CAF">
        <w:rPr>
          <w:rFonts w:ascii="Courier New" w:eastAsia="Courier New" w:hAnsi="Courier New" w:cs="Courier New"/>
          <w:sz w:val="18"/>
          <w:szCs w:val="18"/>
          <w:lang w:val="en-US"/>
        </w:rPr>
        <w:t xml:space="preserve">import { </w:t>
      </w:r>
      <w:proofErr w:type="spellStart"/>
      <w:r w:rsidRPr="003A6CAF">
        <w:rPr>
          <w:rFonts w:ascii="Courier New" w:eastAsia="Courier New" w:hAnsi="Courier New" w:cs="Courier New"/>
          <w:sz w:val="18"/>
          <w:szCs w:val="18"/>
          <w:lang w:val="en-US"/>
        </w:rPr>
        <w:t>AdBanner</w:t>
      </w:r>
      <w:proofErr w:type="spellEnd"/>
      <w:r w:rsidRPr="003A6CAF">
        <w:rPr>
          <w:rFonts w:ascii="Courier New" w:eastAsia="Courier New" w:hAnsi="Courier New" w:cs="Courier New"/>
          <w:sz w:val="18"/>
          <w:szCs w:val="18"/>
          <w:lang w:val="en-US"/>
        </w:rPr>
        <w:t xml:space="preserve"> } from "./</w:t>
      </w:r>
      <w:proofErr w:type="spellStart"/>
      <w:r w:rsidRPr="003A6CAF">
        <w:rPr>
          <w:rFonts w:ascii="Courier New" w:eastAsia="Courier New" w:hAnsi="Courier New" w:cs="Courier New"/>
          <w:sz w:val="18"/>
          <w:szCs w:val="18"/>
          <w:lang w:val="en-US"/>
        </w:rPr>
        <w:t>AdBanner</w:t>
      </w:r>
      <w:proofErr w:type="spellEnd"/>
      <w:r w:rsidRPr="003A6CAF">
        <w:rPr>
          <w:rFonts w:ascii="Courier New" w:eastAsia="Courier New" w:hAnsi="Courier New" w:cs="Courier New"/>
          <w:sz w:val="18"/>
          <w:szCs w:val="18"/>
          <w:lang w:val="en-US"/>
        </w:rPr>
        <w:t>";</w:t>
      </w:r>
    </w:p>
    <w:p w14:paraId="27617814" w14:textId="77777777" w:rsidR="009D4A45" w:rsidRPr="003A6CAF" w:rsidRDefault="00870A7F">
      <w:pPr>
        <w:spacing w:line="240" w:lineRule="auto"/>
        <w:rPr>
          <w:lang w:val="en-US"/>
        </w:rPr>
      </w:pPr>
      <w:r w:rsidRPr="003A6CAF">
        <w:rPr>
          <w:rFonts w:ascii="Courier New" w:eastAsia="Courier New" w:hAnsi="Courier New" w:cs="Courier New"/>
          <w:sz w:val="18"/>
          <w:szCs w:val="18"/>
          <w:lang w:val="en-US"/>
        </w:rPr>
        <w:t xml:space="preserve">import { </w:t>
      </w:r>
      <w:proofErr w:type="spellStart"/>
      <w:r w:rsidRPr="003A6CAF">
        <w:rPr>
          <w:rFonts w:ascii="Courier New" w:eastAsia="Courier New" w:hAnsi="Courier New" w:cs="Courier New"/>
          <w:sz w:val="18"/>
          <w:szCs w:val="18"/>
          <w:lang w:val="en-US"/>
        </w:rPr>
        <w:t>VideoControls</w:t>
      </w:r>
      <w:proofErr w:type="spellEnd"/>
      <w:r w:rsidRPr="003A6CAF">
        <w:rPr>
          <w:rFonts w:ascii="Courier New" w:eastAsia="Courier New" w:hAnsi="Courier New" w:cs="Courier New"/>
          <w:sz w:val="18"/>
          <w:szCs w:val="18"/>
          <w:lang w:val="en-US"/>
        </w:rPr>
        <w:t xml:space="preserve"> } from "./</w:t>
      </w:r>
      <w:proofErr w:type="spellStart"/>
      <w:r w:rsidRPr="003A6CAF">
        <w:rPr>
          <w:rFonts w:ascii="Courier New" w:eastAsia="Courier New" w:hAnsi="Courier New" w:cs="Courier New"/>
          <w:sz w:val="18"/>
          <w:szCs w:val="18"/>
          <w:lang w:val="en-US"/>
        </w:rPr>
        <w:t>VideoControls</w:t>
      </w:r>
      <w:proofErr w:type="spellEnd"/>
      <w:r w:rsidRPr="003A6CAF">
        <w:rPr>
          <w:rFonts w:ascii="Courier New" w:eastAsia="Courier New" w:hAnsi="Courier New" w:cs="Courier New"/>
          <w:sz w:val="18"/>
          <w:szCs w:val="18"/>
          <w:lang w:val="en-US"/>
        </w:rPr>
        <w:t>";</w:t>
      </w:r>
    </w:p>
    <w:p w14:paraId="61484D96" w14:textId="77777777" w:rsidR="009D4A45" w:rsidRPr="003A6CAF" w:rsidRDefault="00870A7F">
      <w:pPr>
        <w:spacing w:line="240" w:lineRule="auto"/>
        <w:rPr>
          <w:lang w:val="en-US"/>
        </w:rPr>
      </w:pPr>
      <w:r w:rsidRPr="003A6CAF">
        <w:rPr>
          <w:rFonts w:ascii="Courier New" w:eastAsia="Courier New" w:hAnsi="Courier New" w:cs="Courier New"/>
          <w:sz w:val="18"/>
          <w:szCs w:val="18"/>
          <w:lang w:val="en-US"/>
        </w:rPr>
        <w:t xml:space="preserve">import type { Video, </w:t>
      </w:r>
      <w:proofErr w:type="spellStart"/>
      <w:r w:rsidRPr="003A6CAF">
        <w:rPr>
          <w:rFonts w:ascii="Courier New" w:eastAsia="Courier New" w:hAnsi="Courier New" w:cs="Courier New"/>
          <w:sz w:val="18"/>
          <w:szCs w:val="18"/>
          <w:lang w:val="en-US"/>
        </w:rPr>
        <w:t>AdData</w:t>
      </w:r>
      <w:proofErr w:type="spellEnd"/>
      <w:r w:rsidRPr="003A6CAF">
        <w:rPr>
          <w:rFonts w:ascii="Courier New" w:eastAsia="Courier New" w:hAnsi="Courier New" w:cs="Courier New"/>
          <w:sz w:val="18"/>
          <w:szCs w:val="18"/>
          <w:lang w:val="en-US"/>
        </w:rPr>
        <w:t xml:space="preserve"> } from </w:t>
      </w:r>
      <w:proofErr w:type="gramStart"/>
      <w:r w:rsidRPr="003A6CAF">
        <w:rPr>
          <w:rFonts w:ascii="Courier New" w:eastAsia="Courier New" w:hAnsi="Courier New" w:cs="Courier New"/>
          <w:sz w:val="18"/>
          <w:szCs w:val="18"/>
          <w:lang w:val="en-US"/>
        </w:rPr>
        <w:t>"..</w:t>
      </w:r>
      <w:proofErr w:type="gramEnd"/>
      <w:r w:rsidRPr="003A6CAF">
        <w:rPr>
          <w:rFonts w:ascii="Courier New" w:eastAsia="Courier New" w:hAnsi="Courier New" w:cs="Courier New"/>
          <w:sz w:val="18"/>
          <w:szCs w:val="18"/>
          <w:lang w:val="en-US"/>
        </w:rPr>
        <w:t>/types";</w:t>
      </w:r>
    </w:p>
    <w:p w14:paraId="2DD567C8" w14:textId="77777777" w:rsidR="009D4A45" w:rsidRPr="003A6CAF" w:rsidRDefault="00870A7F">
      <w:pPr>
        <w:spacing w:line="240" w:lineRule="auto"/>
        <w:rPr>
          <w:lang w:val="en-US"/>
        </w:rPr>
      </w:pPr>
      <w:r w:rsidRPr="003A6CAF">
        <w:rPr>
          <w:rFonts w:ascii="Courier New" w:eastAsia="Courier New" w:hAnsi="Courier New" w:cs="Courier New"/>
          <w:sz w:val="18"/>
          <w:szCs w:val="18"/>
          <w:lang w:val="en-US"/>
        </w:rPr>
        <w:t xml:space="preserve"> </w:t>
      </w:r>
    </w:p>
    <w:p w14:paraId="6EFB39E5" w14:textId="77777777" w:rsidR="009D4A45" w:rsidRPr="003A6CAF" w:rsidRDefault="00870A7F">
      <w:pPr>
        <w:spacing w:line="240" w:lineRule="auto"/>
        <w:rPr>
          <w:lang w:val="en-US"/>
        </w:rPr>
      </w:pPr>
      <w:r w:rsidRPr="003A6CAF">
        <w:rPr>
          <w:rFonts w:ascii="Courier New" w:eastAsia="Courier New" w:hAnsi="Courier New" w:cs="Courier New"/>
          <w:sz w:val="18"/>
          <w:szCs w:val="18"/>
          <w:lang w:val="en-US"/>
        </w:rPr>
        <w:t xml:space="preserve">interface </w:t>
      </w:r>
      <w:proofErr w:type="spellStart"/>
      <w:r w:rsidRPr="003A6CAF">
        <w:rPr>
          <w:rFonts w:ascii="Courier New" w:eastAsia="Courier New" w:hAnsi="Courier New" w:cs="Courier New"/>
          <w:sz w:val="18"/>
          <w:szCs w:val="18"/>
          <w:lang w:val="en-US"/>
        </w:rPr>
        <w:t>VideoFeedProps</w:t>
      </w:r>
      <w:proofErr w:type="spellEnd"/>
      <w:r w:rsidRPr="003A6CAF">
        <w:rPr>
          <w:rFonts w:ascii="Courier New" w:eastAsia="Courier New" w:hAnsi="Courier New" w:cs="Courier New"/>
          <w:sz w:val="18"/>
          <w:szCs w:val="18"/>
          <w:lang w:val="en-US"/>
        </w:rPr>
        <w:t xml:space="preserve"> {</w:t>
      </w:r>
    </w:p>
    <w:p w14:paraId="36E90904" w14:textId="77777777" w:rsidR="009D4A45" w:rsidRPr="003A6CAF" w:rsidRDefault="00870A7F">
      <w:pPr>
        <w:spacing w:line="240" w:lineRule="auto"/>
        <w:rPr>
          <w:lang w:val="en-US"/>
        </w:rPr>
      </w:pPr>
      <w:r w:rsidRPr="003A6CAF">
        <w:rPr>
          <w:rFonts w:ascii="Courier New" w:eastAsia="Courier New" w:hAnsi="Courier New" w:cs="Courier New"/>
          <w:sz w:val="18"/>
          <w:szCs w:val="18"/>
          <w:lang w:val="en-US"/>
        </w:rPr>
        <w:t xml:space="preserve">  </w:t>
      </w:r>
      <w:proofErr w:type="spellStart"/>
      <w:r w:rsidRPr="003A6CAF">
        <w:rPr>
          <w:rFonts w:ascii="Courier New" w:eastAsia="Courier New" w:hAnsi="Courier New" w:cs="Courier New"/>
          <w:sz w:val="18"/>
          <w:szCs w:val="18"/>
          <w:lang w:val="en-US"/>
        </w:rPr>
        <w:t>initialVideos</w:t>
      </w:r>
      <w:proofErr w:type="spellEnd"/>
      <w:r w:rsidRPr="003A6CAF">
        <w:rPr>
          <w:rFonts w:ascii="Courier New" w:eastAsia="Courier New" w:hAnsi="Courier New" w:cs="Courier New"/>
          <w:sz w:val="18"/>
          <w:szCs w:val="18"/>
          <w:lang w:val="en-US"/>
        </w:rPr>
        <w:t>: Video[];</w:t>
      </w:r>
    </w:p>
    <w:p w14:paraId="250BBDFD" w14:textId="77777777" w:rsidR="009D4A45" w:rsidRPr="003A6CAF" w:rsidRDefault="00870A7F">
      <w:pPr>
        <w:spacing w:line="240" w:lineRule="auto"/>
        <w:rPr>
          <w:lang w:val="en-US"/>
        </w:rPr>
      </w:pPr>
      <w:r w:rsidRPr="003A6CAF">
        <w:rPr>
          <w:rFonts w:ascii="Courier New" w:eastAsia="Courier New" w:hAnsi="Courier New" w:cs="Courier New"/>
          <w:sz w:val="18"/>
          <w:szCs w:val="18"/>
          <w:lang w:val="en-US"/>
        </w:rPr>
        <w:t xml:space="preserve">  </w:t>
      </w:r>
      <w:proofErr w:type="spellStart"/>
      <w:r w:rsidRPr="003A6CAF">
        <w:rPr>
          <w:rFonts w:ascii="Courier New" w:eastAsia="Courier New" w:hAnsi="Courier New" w:cs="Courier New"/>
          <w:sz w:val="18"/>
          <w:szCs w:val="18"/>
          <w:lang w:val="en-US"/>
        </w:rPr>
        <w:t>onLoadMore</w:t>
      </w:r>
      <w:proofErr w:type="spellEnd"/>
      <w:r w:rsidRPr="003A6CAF">
        <w:rPr>
          <w:rFonts w:ascii="Courier New" w:eastAsia="Courier New" w:hAnsi="Courier New" w:cs="Courier New"/>
          <w:sz w:val="18"/>
          <w:szCs w:val="18"/>
          <w:lang w:val="en-US"/>
        </w:rPr>
        <w:t>: () =&gt; Promise&lt;Video[]&gt;;</w:t>
      </w:r>
    </w:p>
    <w:p w14:paraId="4E845D17" w14:textId="77777777" w:rsidR="009D4A45" w:rsidRPr="003A6CAF" w:rsidRDefault="00870A7F">
      <w:pPr>
        <w:spacing w:line="240" w:lineRule="auto"/>
        <w:rPr>
          <w:lang w:val="en-US"/>
        </w:rPr>
      </w:pPr>
      <w:r w:rsidRPr="003A6CAF">
        <w:rPr>
          <w:rFonts w:ascii="Courier New" w:eastAsia="Courier New" w:hAnsi="Courier New" w:cs="Courier New"/>
          <w:sz w:val="18"/>
          <w:szCs w:val="18"/>
          <w:lang w:val="en-US"/>
        </w:rPr>
        <w:t>}</w:t>
      </w:r>
    </w:p>
    <w:p w14:paraId="46F40E73" w14:textId="77777777" w:rsidR="009D4A45" w:rsidRPr="003A6CAF" w:rsidRDefault="00870A7F">
      <w:pPr>
        <w:spacing w:line="240" w:lineRule="auto"/>
        <w:rPr>
          <w:lang w:val="en-US"/>
        </w:rPr>
      </w:pPr>
      <w:r w:rsidRPr="003A6CAF">
        <w:rPr>
          <w:rFonts w:ascii="Courier New" w:eastAsia="Courier New" w:hAnsi="Courier New" w:cs="Courier New"/>
          <w:sz w:val="18"/>
          <w:szCs w:val="18"/>
          <w:lang w:val="en-US"/>
        </w:rPr>
        <w:t xml:space="preserve"> </w:t>
      </w:r>
    </w:p>
    <w:p w14:paraId="1BDB3C7A" w14:textId="77777777" w:rsidR="009D4A45" w:rsidRPr="003A6CAF" w:rsidRDefault="00870A7F">
      <w:pPr>
        <w:spacing w:line="240" w:lineRule="auto"/>
        <w:rPr>
          <w:lang w:val="en-US"/>
        </w:rPr>
      </w:pPr>
      <w:r w:rsidRPr="003A6CAF">
        <w:rPr>
          <w:rFonts w:ascii="Courier New" w:eastAsia="Courier New" w:hAnsi="Courier New" w:cs="Courier New"/>
          <w:sz w:val="18"/>
          <w:szCs w:val="18"/>
          <w:lang w:val="en-US"/>
        </w:rPr>
        <w:t xml:space="preserve">export const </w:t>
      </w:r>
      <w:proofErr w:type="spellStart"/>
      <w:r w:rsidRPr="003A6CAF">
        <w:rPr>
          <w:rFonts w:ascii="Courier New" w:eastAsia="Courier New" w:hAnsi="Courier New" w:cs="Courier New"/>
          <w:sz w:val="18"/>
          <w:szCs w:val="18"/>
          <w:lang w:val="en-US"/>
        </w:rPr>
        <w:t>VideoFeed</w:t>
      </w:r>
      <w:proofErr w:type="spellEnd"/>
      <w:r w:rsidRPr="003A6CAF">
        <w:rPr>
          <w:rFonts w:ascii="Courier New" w:eastAsia="Courier New" w:hAnsi="Courier New" w:cs="Courier New"/>
          <w:sz w:val="18"/>
          <w:szCs w:val="18"/>
          <w:lang w:val="en-US"/>
        </w:rPr>
        <w:t xml:space="preserve">: </w:t>
      </w:r>
      <w:proofErr w:type="spellStart"/>
      <w:r w:rsidRPr="003A6CAF">
        <w:rPr>
          <w:rFonts w:ascii="Courier New" w:eastAsia="Courier New" w:hAnsi="Courier New" w:cs="Courier New"/>
          <w:sz w:val="18"/>
          <w:szCs w:val="18"/>
          <w:lang w:val="en-US"/>
        </w:rPr>
        <w:t>React.FC</w:t>
      </w:r>
      <w:proofErr w:type="spellEnd"/>
      <w:r w:rsidRPr="003A6CAF">
        <w:rPr>
          <w:rFonts w:ascii="Courier New" w:eastAsia="Courier New" w:hAnsi="Courier New" w:cs="Courier New"/>
          <w:sz w:val="18"/>
          <w:szCs w:val="18"/>
          <w:lang w:val="en-US"/>
        </w:rPr>
        <w:t>&lt;</w:t>
      </w:r>
      <w:proofErr w:type="spellStart"/>
      <w:r w:rsidRPr="003A6CAF">
        <w:rPr>
          <w:rFonts w:ascii="Courier New" w:eastAsia="Courier New" w:hAnsi="Courier New" w:cs="Courier New"/>
          <w:sz w:val="18"/>
          <w:szCs w:val="18"/>
          <w:lang w:val="en-US"/>
        </w:rPr>
        <w:t>VideoFeedProps</w:t>
      </w:r>
      <w:proofErr w:type="spellEnd"/>
      <w:r w:rsidRPr="003A6CAF">
        <w:rPr>
          <w:rFonts w:ascii="Courier New" w:eastAsia="Courier New" w:hAnsi="Courier New" w:cs="Courier New"/>
          <w:sz w:val="18"/>
          <w:szCs w:val="18"/>
          <w:lang w:val="en-US"/>
        </w:rPr>
        <w:t>&gt; = ({</w:t>
      </w:r>
    </w:p>
    <w:p w14:paraId="44ABE0F9" w14:textId="77777777" w:rsidR="009D4A45" w:rsidRPr="003A6CAF" w:rsidRDefault="00870A7F">
      <w:pPr>
        <w:spacing w:line="240" w:lineRule="auto"/>
        <w:rPr>
          <w:lang w:val="en-US"/>
        </w:rPr>
      </w:pPr>
      <w:r w:rsidRPr="003A6CAF">
        <w:rPr>
          <w:rFonts w:ascii="Courier New" w:eastAsia="Courier New" w:hAnsi="Courier New" w:cs="Courier New"/>
          <w:sz w:val="18"/>
          <w:szCs w:val="18"/>
          <w:lang w:val="en-US"/>
        </w:rPr>
        <w:t xml:space="preserve">  </w:t>
      </w:r>
      <w:proofErr w:type="spellStart"/>
      <w:r w:rsidRPr="003A6CAF">
        <w:rPr>
          <w:rFonts w:ascii="Courier New" w:eastAsia="Courier New" w:hAnsi="Courier New" w:cs="Courier New"/>
          <w:sz w:val="18"/>
          <w:szCs w:val="18"/>
          <w:lang w:val="en-US"/>
        </w:rPr>
        <w:t>initialVideos</w:t>
      </w:r>
      <w:proofErr w:type="spellEnd"/>
      <w:r w:rsidRPr="003A6CAF">
        <w:rPr>
          <w:rFonts w:ascii="Courier New" w:eastAsia="Courier New" w:hAnsi="Courier New" w:cs="Courier New"/>
          <w:sz w:val="18"/>
          <w:szCs w:val="18"/>
          <w:lang w:val="en-US"/>
        </w:rPr>
        <w:t>,</w:t>
      </w:r>
    </w:p>
    <w:p w14:paraId="10E28355" w14:textId="77777777" w:rsidR="009D4A45" w:rsidRPr="003A6CAF" w:rsidRDefault="00870A7F">
      <w:pPr>
        <w:spacing w:line="240" w:lineRule="auto"/>
        <w:rPr>
          <w:lang w:val="en-US"/>
        </w:rPr>
      </w:pPr>
      <w:r w:rsidRPr="003A6CAF">
        <w:rPr>
          <w:rFonts w:ascii="Courier New" w:eastAsia="Courier New" w:hAnsi="Courier New" w:cs="Courier New"/>
          <w:sz w:val="18"/>
          <w:szCs w:val="18"/>
          <w:lang w:val="en-US"/>
        </w:rPr>
        <w:t xml:space="preserve">  </w:t>
      </w:r>
      <w:proofErr w:type="spellStart"/>
      <w:r w:rsidRPr="003A6CAF">
        <w:rPr>
          <w:rFonts w:ascii="Courier New" w:eastAsia="Courier New" w:hAnsi="Courier New" w:cs="Courier New"/>
          <w:sz w:val="18"/>
          <w:szCs w:val="18"/>
          <w:lang w:val="en-US"/>
        </w:rPr>
        <w:t>onLoadMore</w:t>
      </w:r>
      <w:proofErr w:type="spellEnd"/>
      <w:r w:rsidRPr="003A6CAF">
        <w:rPr>
          <w:rFonts w:ascii="Courier New" w:eastAsia="Courier New" w:hAnsi="Courier New" w:cs="Courier New"/>
          <w:sz w:val="18"/>
          <w:szCs w:val="18"/>
          <w:lang w:val="en-US"/>
        </w:rPr>
        <w:t>,</w:t>
      </w:r>
    </w:p>
    <w:p w14:paraId="5CD5034F" w14:textId="77777777" w:rsidR="009D4A45" w:rsidRPr="003A6CAF" w:rsidRDefault="00870A7F">
      <w:pPr>
        <w:spacing w:line="240" w:lineRule="auto"/>
        <w:rPr>
          <w:lang w:val="en-US"/>
        </w:rPr>
      </w:pPr>
      <w:r w:rsidRPr="003A6CAF">
        <w:rPr>
          <w:rFonts w:ascii="Courier New" w:eastAsia="Courier New" w:hAnsi="Courier New" w:cs="Courier New"/>
          <w:sz w:val="18"/>
          <w:szCs w:val="18"/>
          <w:lang w:val="en-US"/>
        </w:rPr>
        <w:t>}) =&gt; {</w:t>
      </w:r>
    </w:p>
    <w:p w14:paraId="72ECC6B6" w14:textId="77777777" w:rsidR="009D4A45" w:rsidRPr="003A6CAF" w:rsidRDefault="00870A7F">
      <w:pPr>
        <w:spacing w:line="240" w:lineRule="auto"/>
        <w:rPr>
          <w:lang w:val="en-US"/>
        </w:rPr>
      </w:pPr>
      <w:r w:rsidRPr="003A6CAF">
        <w:rPr>
          <w:rFonts w:ascii="Courier New" w:eastAsia="Courier New" w:hAnsi="Courier New" w:cs="Courier New"/>
          <w:sz w:val="18"/>
          <w:szCs w:val="18"/>
          <w:lang w:val="en-US"/>
        </w:rPr>
        <w:t xml:space="preserve">  const [videos, </w:t>
      </w:r>
      <w:proofErr w:type="spellStart"/>
      <w:r w:rsidRPr="003A6CAF">
        <w:rPr>
          <w:rFonts w:ascii="Courier New" w:eastAsia="Courier New" w:hAnsi="Courier New" w:cs="Courier New"/>
          <w:sz w:val="18"/>
          <w:szCs w:val="18"/>
          <w:lang w:val="en-US"/>
        </w:rPr>
        <w:t>setVideos</w:t>
      </w:r>
      <w:proofErr w:type="spellEnd"/>
      <w:r w:rsidRPr="003A6CAF">
        <w:rPr>
          <w:rFonts w:ascii="Courier New" w:eastAsia="Courier New" w:hAnsi="Courier New" w:cs="Courier New"/>
          <w:sz w:val="18"/>
          <w:szCs w:val="18"/>
          <w:lang w:val="en-US"/>
        </w:rPr>
        <w:t xml:space="preserve">] = </w:t>
      </w:r>
      <w:proofErr w:type="spellStart"/>
      <w:r w:rsidRPr="003A6CAF">
        <w:rPr>
          <w:rFonts w:ascii="Courier New" w:eastAsia="Courier New" w:hAnsi="Courier New" w:cs="Courier New"/>
          <w:sz w:val="18"/>
          <w:szCs w:val="18"/>
          <w:lang w:val="en-US"/>
        </w:rPr>
        <w:t>useState</w:t>
      </w:r>
      <w:proofErr w:type="spellEnd"/>
      <w:r w:rsidRPr="003A6CAF">
        <w:rPr>
          <w:rFonts w:ascii="Courier New" w:eastAsia="Courier New" w:hAnsi="Courier New" w:cs="Courier New"/>
          <w:sz w:val="18"/>
          <w:szCs w:val="18"/>
          <w:lang w:val="en-US"/>
        </w:rPr>
        <w:t>&lt;Video[]&gt;(</w:t>
      </w:r>
      <w:proofErr w:type="spellStart"/>
      <w:r w:rsidRPr="003A6CAF">
        <w:rPr>
          <w:rFonts w:ascii="Courier New" w:eastAsia="Courier New" w:hAnsi="Courier New" w:cs="Courier New"/>
          <w:sz w:val="18"/>
          <w:szCs w:val="18"/>
          <w:lang w:val="en-US"/>
        </w:rPr>
        <w:t>initialVideos</w:t>
      </w:r>
      <w:proofErr w:type="spellEnd"/>
      <w:r w:rsidRPr="003A6CAF">
        <w:rPr>
          <w:rFonts w:ascii="Courier New" w:eastAsia="Courier New" w:hAnsi="Courier New" w:cs="Courier New"/>
          <w:sz w:val="18"/>
          <w:szCs w:val="18"/>
          <w:lang w:val="en-US"/>
        </w:rPr>
        <w:t>);</w:t>
      </w:r>
    </w:p>
    <w:p w14:paraId="00902C3B" w14:textId="77777777" w:rsidR="009D4A45" w:rsidRPr="003A6CAF" w:rsidRDefault="00870A7F">
      <w:pPr>
        <w:spacing w:line="240" w:lineRule="auto"/>
        <w:rPr>
          <w:lang w:val="en-US"/>
        </w:rPr>
      </w:pPr>
      <w:r w:rsidRPr="003A6CAF">
        <w:rPr>
          <w:rFonts w:ascii="Courier New" w:eastAsia="Courier New" w:hAnsi="Courier New" w:cs="Courier New"/>
          <w:sz w:val="18"/>
          <w:szCs w:val="18"/>
          <w:lang w:val="en-US"/>
        </w:rPr>
        <w:t xml:space="preserve">  const [</w:t>
      </w:r>
      <w:proofErr w:type="spellStart"/>
      <w:r w:rsidRPr="003A6CAF">
        <w:rPr>
          <w:rFonts w:ascii="Courier New" w:eastAsia="Courier New" w:hAnsi="Courier New" w:cs="Courier New"/>
          <w:sz w:val="18"/>
          <w:szCs w:val="18"/>
          <w:lang w:val="en-US"/>
        </w:rPr>
        <w:t>currentIndex</w:t>
      </w:r>
      <w:proofErr w:type="spellEnd"/>
      <w:r w:rsidRPr="003A6CAF">
        <w:rPr>
          <w:rFonts w:ascii="Courier New" w:eastAsia="Courier New" w:hAnsi="Courier New" w:cs="Courier New"/>
          <w:sz w:val="18"/>
          <w:szCs w:val="18"/>
          <w:lang w:val="en-US"/>
        </w:rPr>
        <w:t xml:space="preserve">, </w:t>
      </w:r>
      <w:proofErr w:type="spellStart"/>
      <w:r w:rsidRPr="003A6CAF">
        <w:rPr>
          <w:rFonts w:ascii="Courier New" w:eastAsia="Courier New" w:hAnsi="Courier New" w:cs="Courier New"/>
          <w:sz w:val="18"/>
          <w:szCs w:val="18"/>
          <w:lang w:val="en-US"/>
        </w:rPr>
        <w:t>setCurrentIndex</w:t>
      </w:r>
      <w:proofErr w:type="spellEnd"/>
      <w:r w:rsidRPr="003A6CAF">
        <w:rPr>
          <w:rFonts w:ascii="Courier New" w:eastAsia="Courier New" w:hAnsi="Courier New" w:cs="Courier New"/>
          <w:sz w:val="18"/>
          <w:szCs w:val="18"/>
          <w:lang w:val="en-US"/>
        </w:rPr>
        <w:t xml:space="preserve">] = </w:t>
      </w:r>
      <w:proofErr w:type="spellStart"/>
      <w:r w:rsidRPr="003A6CAF">
        <w:rPr>
          <w:rFonts w:ascii="Courier New" w:eastAsia="Courier New" w:hAnsi="Courier New" w:cs="Courier New"/>
          <w:sz w:val="18"/>
          <w:szCs w:val="18"/>
          <w:lang w:val="en-US"/>
        </w:rPr>
        <w:t>useState</w:t>
      </w:r>
      <w:proofErr w:type="spellEnd"/>
      <w:r w:rsidRPr="003A6CAF">
        <w:rPr>
          <w:rFonts w:ascii="Courier New" w:eastAsia="Courier New" w:hAnsi="Courier New" w:cs="Courier New"/>
          <w:sz w:val="18"/>
          <w:szCs w:val="18"/>
          <w:lang w:val="en-US"/>
        </w:rPr>
        <w:t>(0);</w:t>
      </w:r>
    </w:p>
    <w:p w14:paraId="35FD8D81" w14:textId="77777777" w:rsidR="009D4A45" w:rsidRPr="003A6CAF" w:rsidRDefault="00870A7F">
      <w:pPr>
        <w:spacing w:line="240" w:lineRule="auto"/>
        <w:rPr>
          <w:lang w:val="en-US"/>
        </w:rPr>
      </w:pPr>
      <w:r w:rsidRPr="003A6CAF">
        <w:rPr>
          <w:rFonts w:ascii="Courier New" w:eastAsia="Courier New" w:hAnsi="Courier New" w:cs="Courier New"/>
          <w:sz w:val="18"/>
          <w:szCs w:val="18"/>
          <w:lang w:val="en-US"/>
        </w:rPr>
        <w:t xml:space="preserve">  const [</w:t>
      </w:r>
      <w:proofErr w:type="spellStart"/>
      <w:r w:rsidRPr="003A6CAF">
        <w:rPr>
          <w:rFonts w:ascii="Courier New" w:eastAsia="Courier New" w:hAnsi="Courier New" w:cs="Courier New"/>
          <w:sz w:val="18"/>
          <w:szCs w:val="18"/>
          <w:lang w:val="en-US"/>
        </w:rPr>
        <w:t>isMuted</w:t>
      </w:r>
      <w:proofErr w:type="spellEnd"/>
      <w:r w:rsidRPr="003A6CAF">
        <w:rPr>
          <w:rFonts w:ascii="Courier New" w:eastAsia="Courier New" w:hAnsi="Courier New" w:cs="Courier New"/>
          <w:sz w:val="18"/>
          <w:szCs w:val="18"/>
          <w:lang w:val="en-US"/>
        </w:rPr>
        <w:t xml:space="preserve">, </w:t>
      </w:r>
      <w:proofErr w:type="spellStart"/>
      <w:r w:rsidRPr="003A6CAF">
        <w:rPr>
          <w:rFonts w:ascii="Courier New" w:eastAsia="Courier New" w:hAnsi="Courier New" w:cs="Courier New"/>
          <w:sz w:val="18"/>
          <w:szCs w:val="18"/>
          <w:lang w:val="en-US"/>
        </w:rPr>
        <w:t>setIsMuted</w:t>
      </w:r>
      <w:proofErr w:type="spellEnd"/>
      <w:r w:rsidRPr="003A6CAF">
        <w:rPr>
          <w:rFonts w:ascii="Courier New" w:eastAsia="Courier New" w:hAnsi="Courier New" w:cs="Courier New"/>
          <w:sz w:val="18"/>
          <w:szCs w:val="18"/>
          <w:lang w:val="en-US"/>
        </w:rPr>
        <w:t xml:space="preserve">] = </w:t>
      </w:r>
      <w:proofErr w:type="spellStart"/>
      <w:r w:rsidRPr="003A6CAF">
        <w:rPr>
          <w:rFonts w:ascii="Courier New" w:eastAsia="Courier New" w:hAnsi="Courier New" w:cs="Courier New"/>
          <w:sz w:val="18"/>
          <w:szCs w:val="18"/>
          <w:lang w:val="en-US"/>
        </w:rPr>
        <w:t>useState</w:t>
      </w:r>
      <w:proofErr w:type="spellEnd"/>
      <w:r w:rsidRPr="003A6CAF">
        <w:rPr>
          <w:rFonts w:ascii="Courier New" w:eastAsia="Courier New" w:hAnsi="Courier New" w:cs="Courier New"/>
          <w:sz w:val="18"/>
          <w:szCs w:val="18"/>
          <w:lang w:val="en-US"/>
        </w:rPr>
        <w:t>(true);</w:t>
      </w:r>
    </w:p>
    <w:p w14:paraId="5B2A5EEF" w14:textId="77777777" w:rsidR="009D4A45" w:rsidRPr="003A6CAF" w:rsidRDefault="00870A7F">
      <w:pPr>
        <w:spacing w:line="240" w:lineRule="auto"/>
        <w:rPr>
          <w:lang w:val="en-US"/>
        </w:rPr>
      </w:pPr>
      <w:r w:rsidRPr="003A6CAF">
        <w:rPr>
          <w:rFonts w:ascii="Courier New" w:eastAsia="Courier New" w:hAnsi="Courier New" w:cs="Courier New"/>
          <w:sz w:val="18"/>
          <w:szCs w:val="18"/>
          <w:lang w:val="en-US"/>
        </w:rPr>
        <w:t xml:space="preserve">  const [</w:t>
      </w:r>
      <w:proofErr w:type="spellStart"/>
      <w:r w:rsidRPr="003A6CAF">
        <w:rPr>
          <w:rFonts w:ascii="Courier New" w:eastAsia="Courier New" w:hAnsi="Courier New" w:cs="Courier New"/>
          <w:sz w:val="18"/>
          <w:szCs w:val="18"/>
          <w:lang w:val="en-US"/>
        </w:rPr>
        <w:t>isLiked</w:t>
      </w:r>
      <w:proofErr w:type="spellEnd"/>
      <w:r w:rsidRPr="003A6CAF">
        <w:rPr>
          <w:rFonts w:ascii="Courier New" w:eastAsia="Courier New" w:hAnsi="Courier New" w:cs="Courier New"/>
          <w:sz w:val="18"/>
          <w:szCs w:val="18"/>
          <w:lang w:val="en-US"/>
        </w:rPr>
        <w:t xml:space="preserve">, </w:t>
      </w:r>
      <w:proofErr w:type="spellStart"/>
      <w:r w:rsidRPr="003A6CAF">
        <w:rPr>
          <w:rFonts w:ascii="Courier New" w:eastAsia="Courier New" w:hAnsi="Courier New" w:cs="Courier New"/>
          <w:sz w:val="18"/>
          <w:szCs w:val="18"/>
          <w:lang w:val="en-US"/>
        </w:rPr>
        <w:t>setIsLiked</w:t>
      </w:r>
      <w:proofErr w:type="spellEnd"/>
      <w:r w:rsidRPr="003A6CAF">
        <w:rPr>
          <w:rFonts w:ascii="Courier New" w:eastAsia="Courier New" w:hAnsi="Courier New" w:cs="Courier New"/>
          <w:sz w:val="18"/>
          <w:szCs w:val="18"/>
          <w:lang w:val="en-US"/>
        </w:rPr>
        <w:t xml:space="preserve">] = </w:t>
      </w:r>
      <w:proofErr w:type="spellStart"/>
      <w:r w:rsidRPr="003A6CAF">
        <w:rPr>
          <w:rFonts w:ascii="Courier New" w:eastAsia="Courier New" w:hAnsi="Courier New" w:cs="Courier New"/>
          <w:sz w:val="18"/>
          <w:szCs w:val="18"/>
          <w:lang w:val="en-US"/>
        </w:rPr>
        <w:t>useState</w:t>
      </w:r>
      <w:proofErr w:type="spellEnd"/>
      <w:r w:rsidRPr="003A6CAF">
        <w:rPr>
          <w:rFonts w:ascii="Courier New" w:eastAsia="Courier New" w:hAnsi="Courier New" w:cs="Courier New"/>
          <w:sz w:val="18"/>
          <w:szCs w:val="18"/>
          <w:lang w:val="en-US"/>
        </w:rPr>
        <w:t>(false);</w:t>
      </w:r>
    </w:p>
    <w:p w14:paraId="0388F0A9" w14:textId="77777777" w:rsidR="009D4A45" w:rsidRPr="003A6CAF" w:rsidRDefault="00870A7F">
      <w:pPr>
        <w:spacing w:line="240" w:lineRule="auto"/>
        <w:rPr>
          <w:lang w:val="en-US"/>
        </w:rPr>
      </w:pPr>
      <w:r w:rsidRPr="003A6CAF">
        <w:rPr>
          <w:rFonts w:ascii="Courier New" w:eastAsia="Courier New" w:hAnsi="Courier New" w:cs="Courier New"/>
          <w:sz w:val="18"/>
          <w:szCs w:val="18"/>
          <w:lang w:val="en-US"/>
        </w:rPr>
        <w:t xml:space="preserve">  const </w:t>
      </w:r>
      <w:proofErr w:type="spellStart"/>
      <w:r w:rsidRPr="003A6CAF">
        <w:rPr>
          <w:rFonts w:ascii="Courier New" w:eastAsia="Courier New" w:hAnsi="Courier New" w:cs="Courier New"/>
          <w:sz w:val="18"/>
          <w:szCs w:val="18"/>
          <w:lang w:val="en-US"/>
        </w:rPr>
        <w:t>containerRef</w:t>
      </w:r>
      <w:proofErr w:type="spellEnd"/>
      <w:r w:rsidRPr="003A6CAF">
        <w:rPr>
          <w:rFonts w:ascii="Courier New" w:eastAsia="Courier New" w:hAnsi="Courier New" w:cs="Courier New"/>
          <w:sz w:val="18"/>
          <w:szCs w:val="18"/>
          <w:lang w:val="en-US"/>
        </w:rPr>
        <w:t xml:space="preserve"> = </w:t>
      </w:r>
      <w:proofErr w:type="spellStart"/>
      <w:r w:rsidRPr="003A6CAF">
        <w:rPr>
          <w:rFonts w:ascii="Courier New" w:eastAsia="Courier New" w:hAnsi="Courier New" w:cs="Courier New"/>
          <w:sz w:val="18"/>
          <w:szCs w:val="18"/>
          <w:lang w:val="en-US"/>
        </w:rPr>
        <w:t>useRef</w:t>
      </w:r>
      <w:proofErr w:type="spellEnd"/>
      <w:r w:rsidRPr="003A6CAF">
        <w:rPr>
          <w:rFonts w:ascii="Courier New" w:eastAsia="Courier New" w:hAnsi="Courier New" w:cs="Courier New"/>
          <w:sz w:val="18"/>
          <w:szCs w:val="18"/>
          <w:lang w:val="en-US"/>
        </w:rPr>
        <w:t>&lt;</w:t>
      </w:r>
      <w:proofErr w:type="spellStart"/>
      <w:r w:rsidRPr="003A6CAF">
        <w:rPr>
          <w:rFonts w:ascii="Courier New" w:eastAsia="Courier New" w:hAnsi="Courier New" w:cs="Courier New"/>
          <w:sz w:val="18"/>
          <w:szCs w:val="18"/>
          <w:lang w:val="en-US"/>
        </w:rPr>
        <w:t>HTMLDivElement</w:t>
      </w:r>
      <w:proofErr w:type="spellEnd"/>
      <w:r w:rsidRPr="003A6CAF">
        <w:rPr>
          <w:rFonts w:ascii="Courier New" w:eastAsia="Courier New" w:hAnsi="Courier New" w:cs="Courier New"/>
          <w:sz w:val="18"/>
          <w:szCs w:val="18"/>
          <w:lang w:val="en-US"/>
        </w:rPr>
        <w:t>&gt;(null);</w:t>
      </w:r>
    </w:p>
    <w:p w14:paraId="37854435" w14:textId="77777777" w:rsidR="009D4A45" w:rsidRPr="003A6CAF" w:rsidRDefault="00870A7F">
      <w:pPr>
        <w:spacing w:line="240" w:lineRule="auto"/>
        <w:rPr>
          <w:lang w:val="en-US"/>
        </w:rPr>
      </w:pPr>
      <w:r w:rsidRPr="003A6CAF">
        <w:rPr>
          <w:rFonts w:ascii="Courier New" w:eastAsia="Courier New" w:hAnsi="Courier New" w:cs="Courier New"/>
          <w:sz w:val="18"/>
          <w:szCs w:val="18"/>
          <w:lang w:val="en-US"/>
        </w:rPr>
        <w:t xml:space="preserve"> </w:t>
      </w:r>
    </w:p>
    <w:p w14:paraId="0E9683AB" w14:textId="77777777" w:rsidR="009D4A45" w:rsidRPr="003A6CAF" w:rsidRDefault="00870A7F">
      <w:pPr>
        <w:spacing w:line="240" w:lineRule="auto"/>
        <w:rPr>
          <w:lang w:val="en-US"/>
        </w:rPr>
      </w:pPr>
      <w:r w:rsidRPr="003A6CAF">
        <w:rPr>
          <w:rFonts w:ascii="Courier New" w:eastAsia="Courier New" w:hAnsi="Courier New" w:cs="Courier New"/>
          <w:sz w:val="18"/>
          <w:szCs w:val="18"/>
          <w:lang w:val="en-US"/>
        </w:rPr>
        <w:t xml:space="preserve">  const </w:t>
      </w:r>
      <w:proofErr w:type="spellStart"/>
      <w:r w:rsidRPr="003A6CAF">
        <w:rPr>
          <w:rFonts w:ascii="Courier New" w:eastAsia="Courier New" w:hAnsi="Courier New" w:cs="Courier New"/>
          <w:sz w:val="18"/>
          <w:szCs w:val="18"/>
          <w:lang w:val="en-US"/>
        </w:rPr>
        <w:t>handleSwipe</w:t>
      </w:r>
      <w:proofErr w:type="spellEnd"/>
      <w:r w:rsidRPr="003A6CAF">
        <w:rPr>
          <w:rFonts w:ascii="Courier New" w:eastAsia="Courier New" w:hAnsi="Courier New" w:cs="Courier New"/>
          <w:sz w:val="18"/>
          <w:szCs w:val="18"/>
          <w:lang w:val="en-US"/>
        </w:rPr>
        <w:t xml:space="preserve"> = </w:t>
      </w:r>
      <w:proofErr w:type="spellStart"/>
      <w:r w:rsidRPr="003A6CAF">
        <w:rPr>
          <w:rFonts w:ascii="Courier New" w:eastAsia="Courier New" w:hAnsi="Courier New" w:cs="Courier New"/>
          <w:sz w:val="18"/>
          <w:szCs w:val="18"/>
          <w:lang w:val="en-US"/>
        </w:rPr>
        <w:t>useCallback</w:t>
      </w:r>
      <w:proofErr w:type="spellEnd"/>
      <w:r w:rsidRPr="003A6CAF">
        <w:rPr>
          <w:rFonts w:ascii="Courier New" w:eastAsia="Courier New" w:hAnsi="Courier New" w:cs="Courier New"/>
          <w:sz w:val="18"/>
          <w:szCs w:val="18"/>
          <w:lang w:val="en-US"/>
        </w:rPr>
        <w:t>(async () =&gt; {</w:t>
      </w:r>
    </w:p>
    <w:p w14:paraId="3F45E581" w14:textId="77777777" w:rsidR="009D4A45" w:rsidRPr="003A6CAF" w:rsidRDefault="00870A7F">
      <w:pPr>
        <w:spacing w:line="240" w:lineRule="auto"/>
        <w:rPr>
          <w:lang w:val="en-US"/>
        </w:rPr>
      </w:pPr>
      <w:r w:rsidRPr="003A6CAF">
        <w:rPr>
          <w:rFonts w:ascii="Courier New" w:eastAsia="Courier New" w:hAnsi="Courier New" w:cs="Courier New"/>
          <w:sz w:val="18"/>
          <w:szCs w:val="18"/>
          <w:lang w:val="en-US"/>
        </w:rPr>
        <w:t xml:space="preserve">    if (</w:t>
      </w:r>
      <w:proofErr w:type="spellStart"/>
      <w:r w:rsidRPr="003A6CAF">
        <w:rPr>
          <w:rFonts w:ascii="Courier New" w:eastAsia="Courier New" w:hAnsi="Courier New" w:cs="Courier New"/>
          <w:sz w:val="18"/>
          <w:szCs w:val="18"/>
          <w:lang w:val="en-US"/>
        </w:rPr>
        <w:t>currentIndex</w:t>
      </w:r>
      <w:proofErr w:type="spellEnd"/>
      <w:r w:rsidRPr="003A6CAF">
        <w:rPr>
          <w:rFonts w:ascii="Courier New" w:eastAsia="Courier New" w:hAnsi="Courier New" w:cs="Courier New"/>
          <w:sz w:val="18"/>
          <w:szCs w:val="18"/>
          <w:lang w:val="en-US"/>
        </w:rPr>
        <w:t xml:space="preserve"> &gt;= </w:t>
      </w:r>
      <w:proofErr w:type="spellStart"/>
      <w:r w:rsidRPr="003A6CAF">
        <w:rPr>
          <w:rFonts w:ascii="Courier New" w:eastAsia="Courier New" w:hAnsi="Courier New" w:cs="Courier New"/>
          <w:sz w:val="18"/>
          <w:szCs w:val="18"/>
          <w:lang w:val="en-US"/>
        </w:rPr>
        <w:t>videos.length</w:t>
      </w:r>
      <w:proofErr w:type="spellEnd"/>
      <w:r w:rsidRPr="003A6CAF">
        <w:rPr>
          <w:rFonts w:ascii="Courier New" w:eastAsia="Courier New" w:hAnsi="Courier New" w:cs="Courier New"/>
          <w:sz w:val="18"/>
          <w:szCs w:val="18"/>
          <w:lang w:val="en-US"/>
        </w:rPr>
        <w:t xml:space="preserve"> - 2) {</w:t>
      </w:r>
    </w:p>
    <w:p w14:paraId="77824A0C" w14:textId="77777777" w:rsidR="009D4A45" w:rsidRPr="003A6CAF" w:rsidRDefault="00870A7F">
      <w:pPr>
        <w:spacing w:line="240" w:lineRule="auto"/>
        <w:rPr>
          <w:lang w:val="en-US"/>
        </w:rPr>
      </w:pPr>
      <w:r w:rsidRPr="003A6CAF">
        <w:rPr>
          <w:rFonts w:ascii="Courier New" w:eastAsia="Courier New" w:hAnsi="Courier New" w:cs="Courier New"/>
          <w:sz w:val="18"/>
          <w:szCs w:val="18"/>
          <w:lang w:val="en-US"/>
        </w:rPr>
        <w:t xml:space="preserve">      const </w:t>
      </w:r>
      <w:proofErr w:type="spellStart"/>
      <w:r w:rsidRPr="003A6CAF">
        <w:rPr>
          <w:rFonts w:ascii="Courier New" w:eastAsia="Courier New" w:hAnsi="Courier New" w:cs="Courier New"/>
          <w:sz w:val="18"/>
          <w:szCs w:val="18"/>
          <w:lang w:val="en-US"/>
        </w:rPr>
        <w:t>newVideos</w:t>
      </w:r>
      <w:proofErr w:type="spellEnd"/>
      <w:r w:rsidRPr="003A6CAF">
        <w:rPr>
          <w:rFonts w:ascii="Courier New" w:eastAsia="Courier New" w:hAnsi="Courier New" w:cs="Courier New"/>
          <w:sz w:val="18"/>
          <w:szCs w:val="18"/>
          <w:lang w:val="en-US"/>
        </w:rPr>
        <w:t xml:space="preserve"> = await </w:t>
      </w:r>
      <w:proofErr w:type="spellStart"/>
      <w:r w:rsidRPr="003A6CAF">
        <w:rPr>
          <w:rFonts w:ascii="Courier New" w:eastAsia="Courier New" w:hAnsi="Courier New" w:cs="Courier New"/>
          <w:sz w:val="18"/>
          <w:szCs w:val="18"/>
          <w:lang w:val="en-US"/>
        </w:rPr>
        <w:t>onLoadMore</w:t>
      </w:r>
      <w:proofErr w:type="spellEnd"/>
      <w:r w:rsidRPr="003A6CAF">
        <w:rPr>
          <w:rFonts w:ascii="Courier New" w:eastAsia="Courier New" w:hAnsi="Courier New" w:cs="Courier New"/>
          <w:sz w:val="18"/>
          <w:szCs w:val="18"/>
          <w:lang w:val="en-US"/>
        </w:rPr>
        <w:t>();</w:t>
      </w:r>
    </w:p>
    <w:p w14:paraId="5C5F9370" w14:textId="77777777" w:rsidR="009D4A45" w:rsidRPr="003A6CAF" w:rsidRDefault="00870A7F">
      <w:pPr>
        <w:spacing w:line="240" w:lineRule="auto"/>
        <w:rPr>
          <w:lang w:val="en-US"/>
        </w:rPr>
      </w:pPr>
      <w:r w:rsidRPr="003A6CAF">
        <w:rPr>
          <w:rFonts w:ascii="Courier New" w:eastAsia="Courier New" w:hAnsi="Courier New" w:cs="Courier New"/>
          <w:sz w:val="18"/>
          <w:szCs w:val="18"/>
          <w:lang w:val="en-US"/>
        </w:rPr>
        <w:t xml:space="preserve">      </w:t>
      </w:r>
      <w:proofErr w:type="spellStart"/>
      <w:r w:rsidRPr="003A6CAF">
        <w:rPr>
          <w:rFonts w:ascii="Courier New" w:eastAsia="Courier New" w:hAnsi="Courier New" w:cs="Courier New"/>
          <w:sz w:val="18"/>
          <w:szCs w:val="18"/>
          <w:lang w:val="en-US"/>
        </w:rPr>
        <w:t>setVideos</w:t>
      </w:r>
      <w:proofErr w:type="spellEnd"/>
      <w:r w:rsidRPr="003A6CAF">
        <w:rPr>
          <w:rFonts w:ascii="Courier New" w:eastAsia="Courier New" w:hAnsi="Courier New" w:cs="Courier New"/>
          <w:sz w:val="18"/>
          <w:szCs w:val="18"/>
          <w:lang w:val="en-US"/>
        </w:rPr>
        <w:t>((</w:t>
      </w:r>
      <w:proofErr w:type="spellStart"/>
      <w:r w:rsidRPr="003A6CAF">
        <w:rPr>
          <w:rFonts w:ascii="Courier New" w:eastAsia="Courier New" w:hAnsi="Courier New" w:cs="Courier New"/>
          <w:sz w:val="18"/>
          <w:szCs w:val="18"/>
          <w:lang w:val="en-US"/>
        </w:rPr>
        <w:t>prev</w:t>
      </w:r>
      <w:proofErr w:type="spellEnd"/>
      <w:r w:rsidRPr="003A6CAF">
        <w:rPr>
          <w:rFonts w:ascii="Courier New" w:eastAsia="Courier New" w:hAnsi="Courier New" w:cs="Courier New"/>
          <w:sz w:val="18"/>
          <w:szCs w:val="18"/>
          <w:lang w:val="en-US"/>
        </w:rPr>
        <w:t>) =&gt; [...</w:t>
      </w:r>
      <w:proofErr w:type="spellStart"/>
      <w:r w:rsidRPr="003A6CAF">
        <w:rPr>
          <w:rFonts w:ascii="Courier New" w:eastAsia="Courier New" w:hAnsi="Courier New" w:cs="Courier New"/>
          <w:sz w:val="18"/>
          <w:szCs w:val="18"/>
          <w:lang w:val="en-US"/>
        </w:rPr>
        <w:t>prev</w:t>
      </w:r>
      <w:proofErr w:type="spellEnd"/>
      <w:r w:rsidRPr="003A6CAF">
        <w:rPr>
          <w:rFonts w:ascii="Courier New" w:eastAsia="Courier New" w:hAnsi="Courier New" w:cs="Courier New"/>
          <w:sz w:val="18"/>
          <w:szCs w:val="18"/>
          <w:lang w:val="en-US"/>
        </w:rPr>
        <w:t>, ...</w:t>
      </w:r>
      <w:proofErr w:type="spellStart"/>
      <w:r w:rsidRPr="003A6CAF">
        <w:rPr>
          <w:rFonts w:ascii="Courier New" w:eastAsia="Courier New" w:hAnsi="Courier New" w:cs="Courier New"/>
          <w:sz w:val="18"/>
          <w:szCs w:val="18"/>
          <w:lang w:val="en-US"/>
        </w:rPr>
        <w:t>newVideos</w:t>
      </w:r>
      <w:proofErr w:type="spellEnd"/>
      <w:r w:rsidRPr="003A6CAF">
        <w:rPr>
          <w:rFonts w:ascii="Courier New" w:eastAsia="Courier New" w:hAnsi="Courier New" w:cs="Courier New"/>
          <w:sz w:val="18"/>
          <w:szCs w:val="18"/>
          <w:lang w:val="en-US"/>
        </w:rPr>
        <w:t>]);</w:t>
      </w:r>
    </w:p>
    <w:p w14:paraId="59A80AE0" w14:textId="77777777" w:rsidR="009D4A45" w:rsidRPr="003A6CAF" w:rsidRDefault="00870A7F">
      <w:pPr>
        <w:spacing w:line="240" w:lineRule="auto"/>
        <w:rPr>
          <w:lang w:val="en-US"/>
        </w:rPr>
      </w:pPr>
      <w:r w:rsidRPr="003A6CAF">
        <w:rPr>
          <w:rFonts w:ascii="Courier New" w:eastAsia="Courier New" w:hAnsi="Courier New" w:cs="Courier New"/>
          <w:sz w:val="18"/>
          <w:szCs w:val="18"/>
          <w:lang w:val="en-US"/>
        </w:rPr>
        <w:t xml:space="preserve">    }</w:t>
      </w:r>
    </w:p>
    <w:p w14:paraId="1EB60F64" w14:textId="77777777" w:rsidR="009D4A45" w:rsidRPr="003A6CAF" w:rsidRDefault="00870A7F">
      <w:pPr>
        <w:spacing w:line="240" w:lineRule="auto"/>
        <w:rPr>
          <w:lang w:val="en-US"/>
        </w:rPr>
      </w:pPr>
      <w:r w:rsidRPr="003A6CAF">
        <w:rPr>
          <w:rFonts w:ascii="Courier New" w:eastAsia="Courier New" w:hAnsi="Courier New" w:cs="Courier New"/>
          <w:sz w:val="18"/>
          <w:szCs w:val="18"/>
          <w:lang w:val="en-US"/>
        </w:rPr>
        <w:t xml:space="preserve">    </w:t>
      </w:r>
      <w:proofErr w:type="spellStart"/>
      <w:r w:rsidRPr="003A6CAF">
        <w:rPr>
          <w:rFonts w:ascii="Courier New" w:eastAsia="Courier New" w:hAnsi="Courier New" w:cs="Courier New"/>
          <w:sz w:val="18"/>
          <w:szCs w:val="18"/>
          <w:lang w:val="en-US"/>
        </w:rPr>
        <w:t>setCurrentIndex</w:t>
      </w:r>
      <w:proofErr w:type="spellEnd"/>
      <w:r w:rsidRPr="003A6CAF">
        <w:rPr>
          <w:rFonts w:ascii="Courier New" w:eastAsia="Courier New" w:hAnsi="Courier New" w:cs="Courier New"/>
          <w:sz w:val="18"/>
          <w:szCs w:val="18"/>
          <w:lang w:val="en-US"/>
        </w:rPr>
        <w:t>((</w:t>
      </w:r>
      <w:proofErr w:type="spellStart"/>
      <w:r w:rsidRPr="003A6CAF">
        <w:rPr>
          <w:rFonts w:ascii="Courier New" w:eastAsia="Courier New" w:hAnsi="Courier New" w:cs="Courier New"/>
          <w:sz w:val="18"/>
          <w:szCs w:val="18"/>
          <w:lang w:val="en-US"/>
        </w:rPr>
        <w:t>prev</w:t>
      </w:r>
      <w:proofErr w:type="spellEnd"/>
      <w:r w:rsidRPr="003A6CAF">
        <w:rPr>
          <w:rFonts w:ascii="Courier New" w:eastAsia="Courier New" w:hAnsi="Courier New" w:cs="Courier New"/>
          <w:sz w:val="18"/>
          <w:szCs w:val="18"/>
          <w:lang w:val="en-US"/>
        </w:rPr>
        <w:t xml:space="preserve">) =&gt; </w:t>
      </w:r>
      <w:proofErr w:type="spellStart"/>
      <w:r w:rsidRPr="003A6CAF">
        <w:rPr>
          <w:rFonts w:ascii="Courier New" w:eastAsia="Courier New" w:hAnsi="Courier New" w:cs="Courier New"/>
          <w:sz w:val="18"/>
          <w:szCs w:val="18"/>
          <w:lang w:val="en-US"/>
        </w:rPr>
        <w:t>prev</w:t>
      </w:r>
      <w:proofErr w:type="spellEnd"/>
      <w:r w:rsidRPr="003A6CAF">
        <w:rPr>
          <w:rFonts w:ascii="Courier New" w:eastAsia="Courier New" w:hAnsi="Courier New" w:cs="Courier New"/>
          <w:sz w:val="18"/>
          <w:szCs w:val="18"/>
          <w:lang w:val="en-US"/>
        </w:rPr>
        <w:t xml:space="preserve"> + 1);</w:t>
      </w:r>
    </w:p>
    <w:p w14:paraId="497924E7" w14:textId="77777777" w:rsidR="009D4A45" w:rsidRPr="003A6CAF" w:rsidRDefault="00870A7F">
      <w:pPr>
        <w:spacing w:line="240" w:lineRule="auto"/>
        <w:rPr>
          <w:lang w:val="en-US"/>
        </w:rPr>
      </w:pPr>
      <w:r w:rsidRPr="003A6CAF">
        <w:rPr>
          <w:rFonts w:ascii="Courier New" w:eastAsia="Courier New" w:hAnsi="Courier New" w:cs="Courier New"/>
          <w:sz w:val="18"/>
          <w:szCs w:val="18"/>
          <w:lang w:val="en-US"/>
        </w:rPr>
        <w:t xml:space="preserve">    </w:t>
      </w:r>
      <w:proofErr w:type="spellStart"/>
      <w:r w:rsidRPr="003A6CAF">
        <w:rPr>
          <w:rFonts w:ascii="Courier New" w:eastAsia="Courier New" w:hAnsi="Courier New" w:cs="Courier New"/>
          <w:sz w:val="18"/>
          <w:szCs w:val="18"/>
          <w:lang w:val="en-US"/>
        </w:rPr>
        <w:t>setIsLiked</w:t>
      </w:r>
      <w:proofErr w:type="spellEnd"/>
      <w:r w:rsidRPr="003A6CAF">
        <w:rPr>
          <w:rFonts w:ascii="Courier New" w:eastAsia="Courier New" w:hAnsi="Courier New" w:cs="Courier New"/>
          <w:sz w:val="18"/>
          <w:szCs w:val="18"/>
          <w:lang w:val="en-US"/>
        </w:rPr>
        <w:t>(false);</w:t>
      </w:r>
    </w:p>
    <w:p w14:paraId="478986E3" w14:textId="77777777" w:rsidR="009D4A45" w:rsidRPr="003A6CAF" w:rsidRDefault="00870A7F">
      <w:pPr>
        <w:spacing w:line="240" w:lineRule="auto"/>
        <w:rPr>
          <w:lang w:val="en-US"/>
        </w:rPr>
      </w:pPr>
      <w:r w:rsidRPr="003A6CAF">
        <w:rPr>
          <w:rFonts w:ascii="Courier New" w:eastAsia="Courier New" w:hAnsi="Courier New" w:cs="Courier New"/>
          <w:sz w:val="18"/>
          <w:szCs w:val="18"/>
          <w:lang w:val="en-US"/>
        </w:rPr>
        <w:t xml:space="preserve">  }, [</w:t>
      </w:r>
      <w:proofErr w:type="spellStart"/>
      <w:r w:rsidRPr="003A6CAF">
        <w:rPr>
          <w:rFonts w:ascii="Courier New" w:eastAsia="Courier New" w:hAnsi="Courier New" w:cs="Courier New"/>
          <w:sz w:val="18"/>
          <w:szCs w:val="18"/>
          <w:lang w:val="en-US"/>
        </w:rPr>
        <w:t>currentIndex</w:t>
      </w:r>
      <w:proofErr w:type="spellEnd"/>
      <w:r w:rsidRPr="003A6CAF">
        <w:rPr>
          <w:rFonts w:ascii="Courier New" w:eastAsia="Courier New" w:hAnsi="Courier New" w:cs="Courier New"/>
          <w:sz w:val="18"/>
          <w:szCs w:val="18"/>
          <w:lang w:val="en-US"/>
        </w:rPr>
        <w:t xml:space="preserve">, </w:t>
      </w:r>
      <w:proofErr w:type="spellStart"/>
      <w:r w:rsidRPr="003A6CAF">
        <w:rPr>
          <w:rFonts w:ascii="Courier New" w:eastAsia="Courier New" w:hAnsi="Courier New" w:cs="Courier New"/>
          <w:sz w:val="18"/>
          <w:szCs w:val="18"/>
          <w:lang w:val="en-US"/>
        </w:rPr>
        <w:t>videos.length</w:t>
      </w:r>
      <w:proofErr w:type="spellEnd"/>
      <w:r w:rsidRPr="003A6CAF">
        <w:rPr>
          <w:rFonts w:ascii="Courier New" w:eastAsia="Courier New" w:hAnsi="Courier New" w:cs="Courier New"/>
          <w:sz w:val="18"/>
          <w:szCs w:val="18"/>
          <w:lang w:val="en-US"/>
        </w:rPr>
        <w:t xml:space="preserve">, </w:t>
      </w:r>
      <w:proofErr w:type="spellStart"/>
      <w:r w:rsidRPr="003A6CAF">
        <w:rPr>
          <w:rFonts w:ascii="Courier New" w:eastAsia="Courier New" w:hAnsi="Courier New" w:cs="Courier New"/>
          <w:sz w:val="18"/>
          <w:szCs w:val="18"/>
          <w:lang w:val="en-US"/>
        </w:rPr>
        <w:t>onLoadMore</w:t>
      </w:r>
      <w:proofErr w:type="spellEnd"/>
      <w:r w:rsidRPr="003A6CAF">
        <w:rPr>
          <w:rFonts w:ascii="Courier New" w:eastAsia="Courier New" w:hAnsi="Courier New" w:cs="Courier New"/>
          <w:sz w:val="18"/>
          <w:szCs w:val="18"/>
          <w:lang w:val="en-US"/>
        </w:rPr>
        <w:t>]);</w:t>
      </w:r>
    </w:p>
    <w:p w14:paraId="02088B8F" w14:textId="77777777" w:rsidR="009D4A45" w:rsidRPr="003A6CAF" w:rsidRDefault="00870A7F">
      <w:pPr>
        <w:spacing w:line="240" w:lineRule="auto"/>
        <w:rPr>
          <w:lang w:val="en-US"/>
        </w:rPr>
      </w:pPr>
      <w:r w:rsidRPr="003A6CAF">
        <w:rPr>
          <w:rFonts w:ascii="Courier New" w:eastAsia="Courier New" w:hAnsi="Courier New" w:cs="Courier New"/>
          <w:sz w:val="18"/>
          <w:szCs w:val="18"/>
          <w:lang w:val="en-US"/>
        </w:rPr>
        <w:t xml:space="preserve"> </w:t>
      </w:r>
    </w:p>
    <w:p w14:paraId="1CDE9F4E" w14:textId="77777777" w:rsidR="009D4A45" w:rsidRPr="003A6CAF" w:rsidRDefault="00870A7F">
      <w:pPr>
        <w:spacing w:line="240" w:lineRule="auto"/>
        <w:rPr>
          <w:lang w:val="en-US"/>
        </w:rPr>
      </w:pPr>
      <w:r w:rsidRPr="003A6CAF">
        <w:rPr>
          <w:rFonts w:ascii="Courier New" w:eastAsia="Courier New" w:hAnsi="Courier New" w:cs="Courier New"/>
          <w:sz w:val="18"/>
          <w:szCs w:val="18"/>
          <w:lang w:val="en-US"/>
        </w:rPr>
        <w:t xml:space="preserve">  const </w:t>
      </w:r>
      <w:proofErr w:type="spellStart"/>
      <w:r w:rsidRPr="003A6CAF">
        <w:rPr>
          <w:rFonts w:ascii="Courier New" w:eastAsia="Courier New" w:hAnsi="Courier New" w:cs="Courier New"/>
          <w:sz w:val="18"/>
          <w:szCs w:val="18"/>
          <w:lang w:val="en-US"/>
        </w:rPr>
        <w:t>handleLike</w:t>
      </w:r>
      <w:proofErr w:type="spellEnd"/>
      <w:r w:rsidRPr="003A6CAF">
        <w:rPr>
          <w:rFonts w:ascii="Courier New" w:eastAsia="Courier New" w:hAnsi="Courier New" w:cs="Courier New"/>
          <w:sz w:val="18"/>
          <w:szCs w:val="18"/>
          <w:lang w:val="en-US"/>
        </w:rPr>
        <w:t xml:space="preserve"> = </w:t>
      </w:r>
      <w:proofErr w:type="spellStart"/>
      <w:r w:rsidRPr="003A6CAF">
        <w:rPr>
          <w:rFonts w:ascii="Courier New" w:eastAsia="Courier New" w:hAnsi="Courier New" w:cs="Courier New"/>
          <w:sz w:val="18"/>
          <w:szCs w:val="18"/>
          <w:lang w:val="en-US"/>
        </w:rPr>
        <w:t>useCallback</w:t>
      </w:r>
      <w:proofErr w:type="spellEnd"/>
      <w:r w:rsidRPr="003A6CAF">
        <w:rPr>
          <w:rFonts w:ascii="Courier New" w:eastAsia="Courier New" w:hAnsi="Courier New" w:cs="Courier New"/>
          <w:sz w:val="18"/>
          <w:szCs w:val="18"/>
          <w:lang w:val="en-US"/>
        </w:rPr>
        <w:t>(async () =&gt; {</w:t>
      </w:r>
    </w:p>
    <w:p w14:paraId="23922937" w14:textId="77777777" w:rsidR="009D4A45" w:rsidRPr="003A6CAF" w:rsidRDefault="00870A7F">
      <w:pPr>
        <w:spacing w:line="240" w:lineRule="auto"/>
        <w:rPr>
          <w:lang w:val="en-US"/>
        </w:rPr>
      </w:pPr>
      <w:r w:rsidRPr="003A6CAF">
        <w:rPr>
          <w:rFonts w:ascii="Courier New" w:eastAsia="Courier New" w:hAnsi="Courier New" w:cs="Courier New"/>
          <w:sz w:val="18"/>
          <w:szCs w:val="18"/>
          <w:lang w:val="en-US"/>
        </w:rPr>
        <w:t xml:space="preserve">    const video = videos[</w:t>
      </w:r>
      <w:proofErr w:type="spellStart"/>
      <w:r w:rsidRPr="003A6CAF">
        <w:rPr>
          <w:rFonts w:ascii="Courier New" w:eastAsia="Courier New" w:hAnsi="Courier New" w:cs="Courier New"/>
          <w:sz w:val="18"/>
          <w:szCs w:val="18"/>
          <w:lang w:val="en-US"/>
        </w:rPr>
        <w:t>currentIndex</w:t>
      </w:r>
      <w:proofErr w:type="spellEnd"/>
      <w:r w:rsidRPr="003A6CAF">
        <w:rPr>
          <w:rFonts w:ascii="Courier New" w:eastAsia="Courier New" w:hAnsi="Courier New" w:cs="Courier New"/>
          <w:sz w:val="18"/>
          <w:szCs w:val="18"/>
          <w:lang w:val="en-US"/>
        </w:rPr>
        <w:t>];</w:t>
      </w:r>
    </w:p>
    <w:p w14:paraId="3943DE1A" w14:textId="77777777" w:rsidR="009D4A45" w:rsidRPr="003A6CAF" w:rsidRDefault="00870A7F">
      <w:pPr>
        <w:spacing w:line="240" w:lineRule="auto"/>
        <w:rPr>
          <w:lang w:val="en-US"/>
        </w:rPr>
      </w:pPr>
      <w:r w:rsidRPr="003A6CAF">
        <w:rPr>
          <w:rFonts w:ascii="Courier New" w:eastAsia="Courier New" w:hAnsi="Courier New" w:cs="Courier New"/>
          <w:sz w:val="18"/>
          <w:szCs w:val="18"/>
          <w:lang w:val="en-US"/>
        </w:rPr>
        <w:t xml:space="preserve">    try {</w:t>
      </w:r>
    </w:p>
    <w:p w14:paraId="7BAC4AFB" w14:textId="77777777" w:rsidR="009D4A45" w:rsidRPr="003A6CAF" w:rsidRDefault="00870A7F">
      <w:pPr>
        <w:spacing w:line="240" w:lineRule="auto"/>
        <w:rPr>
          <w:lang w:val="en-US"/>
        </w:rPr>
      </w:pPr>
      <w:r w:rsidRPr="003A6CAF">
        <w:rPr>
          <w:rFonts w:ascii="Courier New" w:eastAsia="Courier New" w:hAnsi="Courier New" w:cs="Courier New"/>
          <w:sz w:val="18"/>
          <w:szCs w:val="18"/>
          <w:lang w:val="en-US"/>
        </w:rPr>
        <w:t xml:space="preserve">      await fetch(`/</w:t>
      </w:r>
      <w:proofErr w:type="spellStart"/>
      <w:r w:rsidRPr="003A6CAF">
        <w:rPr>
          <w:rFonts w:ascii="Courier New" w:eastAsia="Courier New" w:hAnsi="Courier New" w:cs="Courier New"/>
          <w:sz w:val="18"/>
          <w:szCs w:val="18"/>
          <w:lang w:val="en-US"/>
        </w:rPr>
        <w:t>api</w:t>
      </w:r>
      <w:proofErr w:type="spellEnd"/>
      <w:r w:rsidRPr="003A6CAF">
        <w:rPr>
          <w:rFonts w:ascii="Courier New" w:eastAsia="Courier New" w:hAnsi="Courier New" w:cs="Courier New"/>
          <w:sz w:val="18"/>
          <w:szCs w:val="18"/>
          <w:lang w:val="en-US"/>
        </w:rPr>
        <w:t>/videos/${</w:t>
      </w:r>
      <w:proofErr w:type="spellStart"/>
      <w:r w:rsidRPr="003A6CAF">
        <w:rPr>
          <w:rFonts w:ascii="Courier New" w:eastAsia="Courier New" w:hAnsi="Courier New" w:cs="Courier New"/>
          <w:sz w:val="18"/>
          <w:szCs w:val="18"/>
          <w:lang w:val="en-US"/>
        </w:rPr>
        <w:t>video.videoId</w:t>
      </w:r>
      <w:proofErr w:type="spellEnd"/>
      <w:r w:rsidRPr="003A6CAF">
        <w:rPr>
          <w:rFonts w:ascii="Courier New" w:eastAsia="Courier New" w:hAnsi="Courier New" w:cs="Courier New"/>
          <w:sz w:val="18"/>
          <w:szCs w:val="18"/>
          <w:lang w:val="en-US"/>
        </w:rPr>
        <w:t>}/like`, {</w:t>
      </w:r>
    </w:p>
    <w:p w14:paraId="1BC58096" w14:textId="77777777" w:rsidR="009D4A45" w:rsidRPr="003A6CAF" w:rsidRDefault="00870A7F">
      <w:pPr>
        <w:spacing w:line="240" w:lineRule="auto"/>
        <w:rPr>
          <w:lang w:val="en-US"/>
        </w:rPr>
      </w:pPr>
      <w:r w:rsidRPr="003A6CAF">
        <w:rPr>
          <w:rFonts w:ascii="Courier New" w:eastAsia="Courier New" w:hAnsi="Courier New" w:cs="Courier New"/>
          <w:sz w:val="18"/>
          <w:szCs w:val="18"/>
          <w:lang w:val="en-US"/>
        </w:rPr>
        <w:t xml:space="preserve">        method: "POST",</w:t>
      </w:r>
    </w:p>
    <w:p w14:paraId="02E2C8A5" w14:textId="77777777" w:rsidR="009D4A45" w:rsidRPr="003A6CAF" w:rsidRDefault="00870A7F">
      <w:pPr>
        <w:spacing w:line="240" w:lineRule="auto"/>
        <w:rPr>
          <w:lang w:val="en-US"/>
        </w:rPr>
      </w:pPr>
      <w:r w:rsidRPr="003A6CAF">
        <w:rPr>
          <w:rFonts w:ascii="Courier New" w:eastAsia="Courier New" w:hAnsi="Courier New" w:cs="Courier New"/>
          <w:sz w:val="18"/>
          <w:szCs w:val="18"/>
          <w:lang w:val="en-US"/>
        </w:rPr>
        <w:t xml:space="preserve">      });</w:t>
      </w:r>
    </w:p>
    <w:p w14:paraId="513826BA" w14:textId="77777777" w:rsidR="009D4A45" w:rsidRPr="003A6CAF" w:rsidRDefault="00870A7F">
      <w:pPr>
        <w:spacing w:line="240" w:lineRule="auto"/>
        <w:rPr>
          <w:lang w:val="en-US"/>
        </w:rPr>
      </w:pPr>
      <w:r w:rsidRPr="003A6CAF">
        <w:rPr>
          <w:rFonts w:ascii="Courier New" w:eastAsia="Courier New" w:hAnsi="Courier New" w:cs="Courier New"/>
          <w:sz w:val="18"/>
          <w:szCs w:val="18"/>
          <w:lang w:val="en-US"/>
        </w:rPr>
        <w:t xml:space="preserve">      </w:t>
      </w:r>
      <w:proofErr w:type="spellStart"/>
      <w:r w:rsidRPr="003A6CAF">
        <w:rPr>
          <w:rFonts w:ascii="Courier New" w:eastAsia="Courier New" w:hAnsi="Courier New" w:cs="Courier New"/>
          <w:sz w:val="18"/>
          <w:szCs w:val="18"/>
          <w:lang w:val="en-US"/>
        </w:rPr>
        <w:t>setIsLiked</w:t>
      </w:r>
      <w:proofErr w:type="spellEnd"/>
      <w:r w:rsidRPr="003A6CAF">
        <w:rPr>
          <w:rFonts w:ascii="Courier New" w:eastAsia="Courier New" w:hAnsi="Courier New" w:cs="Courier New"/>
          <w:sz w:val="18"/>
          <w:szCs w:val="18"/>
          <w:lang w:val="en-US"/>
        </w:rPr>
        <w:t>((</w:t>
      </w:r>
      <w:proofErr w:type="spellStart"/>
      <w:r w:rsidRPr="003A6CAF">
        <w:rPr>
          <w:rFonts w:ascii="Courier New" w:eastAsia="Courier New" w:hAnsi="Courier New" w:cs="Courier New"/>
          <w:sz w:val="18"/>
          <w:szCs w:val="18"/>
          <w:lang w:val="en-US"/>
        </w:rPr>
        <w:t>prev</w:t>
      </w:r>
      <w:proofErr w:type="spellEnd"/>
      <w:r w:rsidRPr="003A6CAF">
        <w:rPr>
          <w:rFonts w:ascii="Courier New" w:eastAsia="Courier New" w:hAnsi="Courier New" w:cs="Courier New"/>
          <w:sz w:val="18"/>
          <w:szCs w:val="18"/>
          <w:lang w:val="en-US"/>
        </w:rPr>
        <w:t>) =&gt; !</w:t>
      </w:r>
      <w:proofErr w:type="spellStart"/>
      <w:r w:rsidRPr="003A6CAF">
        <w:rPr>
          <w:rFonts w:ascii="Courier New" w:eastAsia="Courier New" w:hAnsi="Courier New" w:cs="Courier New"/>
          <w:sz w:val="18"/>
          <w:szCs w:val="18"/>
          <w:lang w:val="en-US"/>
        </w:rPr>
        <w:t>prev</w:t>
      </w:r>
      <w:proofErr w:type="spellEnd"/>
      <w:r w:rsidRPr="003A6CAF">
        <w:rPr>
          <w:rFonts w:ascii="Courier New" w:eastAsia="Courier New" w:hAnsi="Courier New" w:cs="Courier New"/>
          <w:sz w:val="18"/>
          <w:szCs w:val="18"/>
          <w:lang w:val="en-US"/>
        </w:rPr>
        <w:t>);</w:t>
      </w:r>
    </w:p>
    <w:p w14:paraId="72327DAB" w14:textId="77777777" w:rsidR="009D4A45" w:rsidRPr="003A6CAF" w:rsidRDefault="00870A7F">
      <w:pPr>
        <w:spacing w:line="240" w:lineRule="auto"/>
        <w:rPr>
          <w:lang w:val="en-US"/>
        </w:rPr>
      </w:pPr>
      <w:r w:rsidRPr="003A6CAF">
        <w:rPr>
          <w:rFonts w:ascii="Courier New" w:eastAsia="Courier New" w:hAnsi="Courier New" w:cs="Courier New"/>
          <w:sz w:val="18"/>
          <w:szCs w:val="18"/>
          <w:lang w:val="en-US"/>
        </w:rPr>
        <w:t xml:space="preserve">    } catch (err) {</w:t>
      </w:r>
    </w:p>
    <w:p w14:paraId="160C00A2" w14:textId="77777777" w:rsidR="009D4A45" w:rsidRPr="003A6CAF" w:rsidRDefault="00870A7F">
      <w:pPr>
        <w:spacing w:line="240" w:lineRule="auto"/>
        <w:rPr>
          <w:lang w:val="en-US"/>
        </w:rPr>
      </w:pPr>
      <w:r w:rsidRPr="003A6CAF">
        <w:rPr>
          <w:rFonts w:ascii="Courier New" w:eastAsia="Courier New" w:hAnsi="Courier New" w:cs="Courier New"/>
          <w:sz w:val="18"/>
          <w:szCs w:val="18"/>
          <w:lang w:val="en-US"/>
        </w:rPr>
        <w:t xml:space="preserve">      </w:t>
      </w:r>
      <w:proofErr w:type="spellStart"/>
      <w:r w:rsidRPr="003A6CAF">
        <w:rPr>
          <w:rFonts w:ascii="Courier New" w:eastAsia="Courier New" w:hAnsi="Courier New" w:cs="Courier New"/>
          <w:sz w:val="18"/>
          <w:szCs w:val="18"/>
          <w:lang w:val="en-US"/>
        </w:rPr>
        <w:t>console.error</w:t>
      </w:r>
      <w:proofErr w:type="spellEnd"/>
      <w:r w:rsidRPr="003A6CAF">
        <w:rPr>
          <w:rFonts w:ascii="Courier New" w:eastAsia="Courier New" w:hAnsi="Courier New" w:cs="Courier New"/>
          <w:sz w:val="18"/>
          <w:szCs w:val="18"/>
          <w:lang w:val="en-US"/>
        </w:rPr>
        <w:t>("Failed to like video:", err);</w:t>
      </w:r>
    </w:p>
    <w:p w14:paraId="658115E6" w14:textId="77777777" w:rsidR="009D4A45" w:rsidRPr="003A6CAF" w:rsidRDefault="00870A7F">
      <w:pPr>
        <w:spacing w:line="240" w:lineRule="auto"/>
        <w:rPr>
          <w:lang w:val="en-US"/>
        </w:rPr>
      </w:pPr>
      <w:r w:rsidRPr="003A6CAF">
        <w:rPr>
          <w:rFonts w:ascii="Courier New" w:eastAsia="Courier New" w:hAnsi="Courier New" w:cs="Courier New"/>
          <w:sz w:val="18"/>
          <w:szCs w:val="18"/>
          <w:lang w:val="en-US"/>
        </w:rPr>
        <w:t xml:space="preserve">    }</w:t>
      </w:r>
    </w:p>
    <w:p w14:paraId="24320A99" w14:textId="77777777" w:rsidR="009D4A45" w:rsidRPr="003A6CAF" w:rsidRDefault="00870A7F">
      <w:pPr>
        <w:spacing w:line="240" w:lineRule="auto"/>
        <w:rPr>
          <w:lang w:val="en-US"/>
        </w:rPr>
      </w:pPr>
      <w:r w:rsidRPr="003A6CAF">
        <w:rPr>
          <w:rFonts w:ascii="Courier New" w:eastAsia="Courier New" w:hAnsi="Courier New" w:cs="Courier New"/>
          <w:sz w:val="18"/>
          <w:szCs w:val="18"/>
          <w:lang w:val="en-US"/>
        </w:rPr>
        <w:t xml:space="preserve">  }, [videos, </w:t>
      </w:r>
      <w:proofErr w:type="spellStart"/>
      <w:r w:rsidRPr="003A6CAF">
        <w:rPr>
          <w:rFonts w:ascii="Courier New" w:eastAsia="Courier New" w:hAnsi="Courier New" w:cs="Courier New"/>
          <w:sz w:val="18"/>
          <w:szCs w:val="18"/>
          <w:lang w:val="en-US"/>
        </w:rPr>
        <w:t>currentIndex</w:t>
      </w:r>
      <w:proofErr w:type="spellEnd"/>
      <w:r w:rsidRPr="003A6CAF">
        <w:rPr>
          <w:rFonts w:ascii="Courier New" w:eastAsia="Courier New" w:hAnsi="Courier New" w:cs="Courier New"/>
          <w:sz w:val="18"/>
          <w:szCs w:val="18"/>
          <w:lang w:val="en-US"/>
        </w:rPr>
        <w:t>]);</w:t>
      </w:r>
    </w:p>
    <w:p w14:paraId="2ECD5498" w14:textId="77777777" w:rsidR="009D4A45" w:rsidRPr="003A6CAF" w:rsidRDefault="00870A7F">
      <w:pPr>
        <w:spacing w:line="240" w:lineRule="auto"/>
        <w:rPr>
          <w:lang w:val="en-US"/>
        </w:rPr>
      </w:pPr>
      <w:r w:rsidRPr="003A6CAF">
        <w:rPr>
          <w:rFonts w:ascii="Courier New" w:eastAsia="Courier New" w:hAnsi="Courier New" w:cs="Courier New"/>
          <w:sz w:val="18"/>
          <w:szCs w:val="18"/>
          <w:lang w:val="en-US"/>
        </w:rPr>
        <w:t xml:space="preserve"> </w:t>
      </w:r>
    </w:p>
    <w:p w14:paraId="163309DD" w14:textId="77777777" w:rsidR="009D4A45" w:rsidRPr="003A6CAF" w:rsidRDefault="00870A7F">
      <w:pPr>
        <w:spacing w:line="240" w:lineRule="auto"/>
        <w:rPr>
          <w:lang w:val="en-US"/>
        </w:rPr>
      </w:pPr>
      <w:r w:rsidRPr="003A6CAF">
        <w:rPr>
          <w:rFonts w:ascii="Courier New" w:eastAsia="Courier New" w:hAnsi="Courier New" w:cs="Courier New"/>
          <w:sz w:val="18"/>
          <w:szCs w:val="18"/>
          <w:lang w:val="en-US"/>
        </w:rPr>
        <w:t xml:space="preserve">  const </w:t>
      </w:r>
      <w:proofErr w:type="spellStart"/>
      <w:r w:rsidRPr="003A6CAF">
        <w:rPr>
          <w:rFonts w:ascii="Courier New" w:eastAsia="Courier New" w:hAnsi="Courier New" w:cs="Courier New"/>
          <w:sz w:val="18"/>
          <w:szCs w:val="18"/>
          <w:lang w:val="en-US"/>
        </w:rPr>
        <w:t>handleMuteToggle</w:t>
      </w:r>
      <w:proofErr w:type="spellEnd"/>
      <w:r w:rsidRPr="003A6CAF">
        <w:rPr>
          <w:rFonts w:ascii="Courier New" w:eastAsia="Courier New" w:hAnsi="Courier New" w:cs="Courier New"/>
          <w:sz w:val="18"/>
          <w:szCs w:val="18"/>
          <w:lang w:val="en-US"/>
        </w:rPr>
        <w:t xml:space="preserve"> = </w:t>
      </w:r>
      <w:proofErr w:type="spellStart"/>
      <w:r w:rsidRPr="003A6CAF">
        <w:rPr>
          <w:rFonts w:ascii="Courier New" w:eastAsia="Courier New" w:hAnsi="Courier New" w:cs="Courier New"/>
          <w:sz w:val="18"/>
          <w:szCs w:val="18"/>
          <w:lang w:val="en-US"/>
        </w:rPr>
        <w:t>useCallback</w:t>
      </w:r>
      <w:proofErr w:type="spellEnd"/>
      <w:r w:rsidRPr="003A6CAF">
        <w:rPr>
          <w:rFonts w:ascii="Courier New" w:eastAsia="Courier New" w:hAnsi="Courier New" w:cs="Courier New"/>
          <w:sz w:val="18"/>
          <w:szCs w:val="18"/>
          <w:lang w:val="en-US"/>
        </w:rPr>
        <w:t>(() =&gt; {</w:t>
      </w:r>
    </w:p>
    <w:p w14:paraId="3F0E1111" w14:textId="77777777" w:rsidR="009D4A45" w:rsidRPr="003A6CAF" w:rsidRDefault="00870A7F">
      <w:pPr>
        <w:spacing w:line="240" w:lineRule="auto"/>
        <w:rPr>
          <w:lang w:val="en-US"/>
        </w:rPr>
      </w:pPr>
      <w:r w:rsidRPr="003A6CAF">
        <w:rPr>
          <w:rFonts w:ascii="Courier New" w:eastAsia="Courier New" w:hAnsi="Courier New" w:cs="Courier New"/>
          <w:sz w:val="18"/>
          <w:szCs w:val="18"/>
          <w:lang w:val="en-US"/>
        </w:rPr>
        <w:t xml:space="preserve">    </w:t>
      </w:r>
      <w:proofErr w:type="spellStart"/>
      <w:r w:rsidRPr="003A6CAF">
        <w:rPr>
          <w:rFonts w:ascii="Courier New" w:eastAsia="Courier New" w:hAnsi="Courier New" w:cs="Courier New"/>
          <w:sz w:val="18"/>
          <w:szCs w:val="18"/>
          <w:lang w:val="en-US"/>
        </w:rPr>
        <w:t>setIsMuted</w:t>
      </w:r>
      <w:proofErr w:type="spellEnd"/>
      <w:r w:rsidRPr="003A6CAF">
        <w:rPr>
          <w:rFonts w:ascii="Courier New" w:eastAsia="Courier New" w:hAnsi="Courier New" w:cs="Courier New"/>
          <w:sz w:val="18"/>
          <w:szCs w:val="18"/>
          <w:lang w:val="en-US"/>
        </w:rPr>
        <w:t>((</w:t>
      </w:r>
      <w:proofErr w:type="spellStart"/>
      <w:r w:rsidRPr="003A6CAF">
        <w:rPr>
          <w:rFonts w:ascii="Courier New" w:eastAsia="Courier New" w:hAnsi="Courier New" w:cs="Courier New"/>
          <w:sz w:val="18"/>
          <w:szCs w:val="18"/>
          <w:lang w:val="en-US"/>
        </w:rPr>
        <w:t>prev</w:t>
      </w:r>
      <w:proofErr w:type="spellEnd"/>
      <w:r w:rsidRPr="003A6CAF">
        <w:rPr>
          <w:rFonts w:ascii="Courier New" w:eastAsia="Courier New" w:hAnsi="Courier New" w:cs="Courier New"/>
          <w:sz w:val="18"/>
          <w:szCs w:val="18"/>
          <w:lang w:val="en-US"/>
        </w:rPr>
        <w:t>) =&gt; !</w:t>
      </w:r>
      <w:proofErr w:type="spellStart"/>
      <w:r w:rsidRPr="003A6CAF">
        <w:rPr>
          <w:rFonts w:ascii="Courier New" w:eastAsia="Courier New" w:hAnsi="Courier New" w:cs="Courier New"/>
          <w:sz w:val="18"/>
          <w:szCs w:val="18"/>
          <w:lang w:val="en-US"/>
        </w:rPr>
        <w:t>prev</w:t>
      </w:r>
      <w:proofErr w:type="spellEnd"/>
      <w:r w:rsidRPr="003A6CAF">
        <w:rPr>
          <w:rFonts w:ascii="Courier New" w:eastAsia="Courier New" w:hAnsi="Courier New" w:cs="Courier New"/>
          <w:sz w:val="18"/>
          <w:szCs w:val="18"/>
          <w:lang w:val="en-US"/>
        </w:rPr>
        <w:t>);</w:t>
      </w:r>
    </w:p>
    <w:p w14:paraId="19B19258" w14:textId="77777777" w:rsidR="009D4A45" w:rsidRPr="003A6CAF" w:rsidRDefault="00870A7F">
      <w:pPr>
        <w:spacing w:line="240" w:lineRule="auto"/>
        <w:rPr>
          <w:lang w:val="en-US"/>
        </w:rPr>
      </w:pPr>
      <w:r w:rsidRPr="003A6CAF">
        <w:rPr>
          <w:rFonts w:ascii="Courier New" w:eastAsia="Courier New" w:hAnsi="Courier New" w:cs="Courier New"/>
          <w:sz w:val="18"/>
          <w:szCs w:val="18"/>
          <w:lang w:val="en-US"/>
        </w:rPr>
        <w:t xml:space="preserve">  }, []);</w:t>
      </w:r>
    </w:p>
    <w:p w14:paraId="4C47F34A" w14:textId="77777777" w:rsidR="009D4A45" w:rsidRPr="003A6CAF" w:rsidRDefault="00870A7F">
      <w:pPr>
        <w:spacing w:line="240" w:lineRule="auto"/>
        <w:rPr>
          <w:lang w:val="en-US"/>
        </w:rPr>
      </w:pPr>
      <w:r w:rsidRPr="003A6CAF">
        <w:rPr>
          <w:rFonts w:ascii="Courier New" w:eastAsia="Courier New" w:hAnsi="Courier New" w:cs="Courier New"/>
          <w:sz w:val="18"/>
          <w:szCs w:val="18"/>
          <w:lang w:val="en-US"/>
        </w:rPr>
        <w:t xml:space="preserve"> </w:t>
      </w:r>
    </w:p>
    <w:p w14:paraId="7F4D35FF" w14:textId="77777777" w:rsidR="009D4A45" w:rsidRPr="003A6CAF" w:rsidRDefault="00870A7F">
      <w:pPr>
        <w:spacing w:line="240" w:lineRule="auto"/>
        <w:rPr>
          <w:lang w:val="en-US"/>
        </w:rPr>
      </w:pPr>
      <w:r w:rsidRPr="003A6CAF">
        <w:rPr>
          <w:rFonts w:ascii="Courier New" w:eastAsia="Courier New" w:hAnsi="Courier New" w:cs="Courier New"/>
          <w:sz w:val="18"/>
          <w:szCs w:val="18"/>
          <w:lang w:val="en-US"/>
        </w:rPr>
        <w:t xml:space="preserve">  const </w:t>
      </w:r>
      <w:proofErr w:type="spellStart"/>
      <w:r w:rsidRPr="003A6CAF">
        <w:rPr>
          <w:rFonts w:ascii="Courier New" w:eastAsia="Courier New" w:hAnsi="Courier New" w:cs="Courier New"/>
          <w:sz w:val="18"/>
          <w:szCs w:val="18"/>
          <w:lang w:val="en-US"/>
        </w:rPr>
        <w:t>currentVideo</w:t>
      </w:r>
      <w:proofErr w:type="spellEnd"/>
      <w:r w:rsidRPr="003A6CAF">
        <w:rPr>
          <w:rFonts w:ascii="Courier New" w:eastAsia="Courier New" w:hAnsi="Courier New" w:cs="Courier New"/>
          <w:sz w:val="18"/>
          <w:szCs w:val="18"/>
          <w:lang w:val="en-US"/>
        </w:rPr>
        <w:t xml:space="preserve"> = videos[</w:t>
      </w:r>
      <w:proofErr w:type="spellStart"/>
      <w:r w:rsidRPr="003A6CAF">
        <w:rPr>
          <w:rFonts w:ascii="Courier New" w:eastAsia="Courier New" w:hAnsi="Courier New" w:cs="Courier New"/>
          <w:sz w:val="18"/>
          <w:szCs w:val="18"/>
          <w:lang w:val="en-US"/>
        </w:rPr>
        <w:t>currentIndex</w:t>
      </w:r>
      <w:proofErr w:type="spellEnd"/>
      <w:r w:rsidRPr="003A6CAF">
        <w:rPr>
          <w:rFonts w:ascii="Courier New" w:eastAsia="Courier New" w:hAnsi="Courier New" w:cs="Courier New"/>
          <w:sz w:val="18"/>
          <w:szCs w:val="18"/>
          <w:lang w:val="en-US"/>
        </w:rPr>
        <w:t>];</w:t>
      </w:r>
    </w:p>
    <w:p w14:paraId="501D68DA" w14:textId="77777777" w:rsidR="009D4A45" w:rsidRPr="003A6CAF" w:rsidRDefault="00870A7F">
      <w:pPr>
        <w:spacing w:line="240" w:lineRule="auto"/>
        <w:rPr>
          <w:lang w:val="en-US"/>
        </w:rPr>
      </w:pPr>
      <w:r w:rsidRPr="003A6CAF">
        <w:rPr>
          <w:rFonts w:ascii="Courier New" w:eastAsia="Courier New" w:hAnsi="Courier New" w:cs="Courier New"/>
          <w:sz w:val="18"/>
          <w:szCs w:val="18"/>
          <w:lang w:val="en-US"/>
        </w:rPr>
        <w:t xml:space="preserve"> </w:t>
      </w:r>
    </w:p>
    <w:p w14:paraId="134C5EB8" w14:textId="77777777" w:rsidR="009D4A45" w:rsidRPr="003A6CAF" w:rsidRDefault="00870A7F">
      <w:pPr>
        <w:spacing w:line="240" w:lineRule="auto"/>
        <w:rPr>
          <w:lang w:val="en-US"/>
        </w:rPr>
      </w:pPr>
      <w:r w:rsidRPr="003A6CAF">
        <w:rPr>
          <w:rFonts w:ascii="Courier New" w:eastAsia="Courier New" w:hAnsi="Courier New" w:cs="Courier New"/>
          <w:sz w:val="18"/>
          <w:szCs w:val="18"/>
          <w:lang w:val="en-US"/>
        </w:rPr>
        <w:t xml:space="preserve">  return (</w:t>
      </w:r>
    </w:p>
    <w:p w14:paraId="73DA856B" w14:textId="77777777" w:rsidR="009D4A45" w:rsidRPr="003A6CAF" w:rsidRDefault="00870A7F">
      <w:pPr>
        <w:spacing w:line="240" w:lineRule="auto"/>
        <w:rPr>
          <w:lang w:val="en-US"/>
        </w:rPr>
      </w:pPr>
      <w:r w:rsidRPr="003A6CAF">
        <w:rPr>
          <w:rFonts w:ascii="Courier New" w:eastAsia="Courier New" w:hAnsi="Courier New" w:cs="Courier New"/>
          <w:sz w:val="18"/>
          <w:szCs w:val="18"/>
          <w:lang w:val="en-US"/>
        </w:rPr>
        <w:t xml:space="preserve">    &lt;div ref={</w:t>
      </w:r>
      <w:proofErr w:type="spellStart"/>
      <w:r w:rsidRPr="003A6CAF">
        <w:rPr>
          <w:rFonts w:ascii="Courier New" w:eastAsia="Courier New" w:hAnsi="Courier New" w:cs="Courier New"/>
          <w:sz w:val="18"/>
          <w:szCs w:val="18"/>
          <w:lang w:val="en-US"/>
        </w:rPr>
        <w:t>containerRef</w:t>
      </w:r>
      <w:proofErr w:type="spellEnd"/>
      <w:r w:rsidRPr="003A6CAF">
        <w:rPr>
          <w:rFonts w:ascii="Courier New" w:eastAsia="Courier New" w:hAnsi="Courier New" w:cs="Courier New"/>
          <w:sz w:val="18"/>
          <w:szCs w:val="18"/>
          <w:lang w:val="en-US"/>
        </w:rPr>
        <w:t xml:space="preserve">} </w:t>
      </w:r>
      <w:proofErr w:type="spellStart"/>
      <w:r w:rsidRPr="003A6CAF">
        <w:rPr>
          <w:rFonts w:ascii="Courier New" w:eastAsia="Courier New" w:hAnsi="Courier New" w:cs="Courier New"/>
          <w:sz w:val="18"/>
          <w:szCs w:val="18"/>
          <w:lang w:val="en-US"/>
        </w:rPr>
        <w:t>className</w:t>
      </w:r>
      <w:proofErr w:type="spellEnd"/>
      <w:r w:rsidRPr="003A6CAF">
        <w:rPr>
          <w:rFonts w:ascii="Courier New" w:eastAsia="Courier New" w:hAnsi="Courier New" w:cs="Courier New"/>
          <w:sz w:val="18"/>
          <w:szCs w:val="18"/>
          <w:lang w:val="en-US"/>
        </w:rPr>
        <w:t>="video-feed"&gt;</w:t>
      </w:r>
    </w:p>
    <w:p w14:paraId="213D4C24" w14:textId="77777777" w:rsidR="009D4A45" w:rsidRPr="003A6CAF" w:rsidRDefault="00870A7F">
      <w:pPr>
        <w:spacing w:line="240" w:lineRule="auto"/>
        <w:rPr>
          <w:lang w:val="en-US"/>
        </w:rPr>
      </w:pPr>
      <w:r w:rsidRPr="003A6CAF">
        <w:rPr>
          <w:rFonts w:ascii="Courier New" w:eastAsia="Courier New" w:hAnsi="Courier New" w:cs="Courier New"/>
          <w:sz w:val="18"/>
          <w:szCs w:val="18"/>
          <w:lang w:val="en-US"/>
        </w:rPr>
        <w:t xml:space="preserve">      {</w:t>
      </w:r>
      <w:proofErr w:type="spellStart"/>
      <w:r w:rsidRPr="003A6CAF">
        <w:rPr>
          <w:rFonts w:ascii="Courier New" w:eastAsia="Courier New" w:hAnsi="Courier New" w:cs="Courier New"/>
          <w:sz w:val="18"/>
          <w:szCs w:val="18"/>
          <w:lang w:val="en-US"/>
        </w:rPr>
        <w:t>currentVideo</w:t>
      </w:r>
      <w:proofErr w:type="spellEnd"/>
      <w:r w:rsidRPr="003A6CAF">
        <w:rPr>
          <w:rFonts w:ascii="Courier New" w:eastAsia="Courier New" w:hAnsi="Courier New" w:cs="Courier New"/>
          <w:sz w:val="18"/>
          <w:szCs w:val="18"/>
          <w:lang w:val="en-US"/>
        </w:rPr>
        <w:t xml:space="preserve"> &amp;&amp; (</w:t>
      </w:r>
    </w:p>
    <w:p w14:paraId="479EB4B4" w14:textId="77777777" w:rsidR="009D4A45" w:rsidRPr="003A6CAF" w:rsidRDefault="00870A7F">
      <w:pPr>
        <w:spacing w:line="240" w:lineRule="auto"/>
        <w:rPr>
          <w:lang w:val="en-US"/>
        </w:rPr>
      </w:pPr>
      <w:r w:rsidRPr="003A6CAF">
        <w:rPr>
          <w:rFonts w:ascii="Courier New" w:eastAsia="Courier New" w:hAnsi="Courier New" w:cs="Courier New"/>
          <w:sz w:val="18"/>
          <w:szCs w:val="18"/>
          <w:lang w:val="en-US"/>
        </w:rPr>
        <w:t xml:space="preserve">        &lt;&gt;</w:t>
      </w:r>
    </w:p>
    <w:p w14:paraId="2E873D00" w14:textId="77777777" w:rsidR="009D4A45" w:rsidRPr="003A6CAF" w:rsidRDefault="00870A7F">
      <w:pPr>
        <w:spacing w:line="240" w:lineRule="auto"/>
        <w:rPr>
          <w:lang w:val="en-US"/>
        </w:rPr>
      </w:pPr>
      <w:r w:rsidRPr="003A6CAF">
        <w:rPr>
          <w:rFonts w:ascii="Courier New" w:eastAsia="Courier New" w:hAnsi="Courier New" w:cs="Courier New"/>
          <w:sz w:val="18"/>
          <w:szCs w:val="18"/>
          <w:lang w:val="en-US"/>
        </w:rPr>
        <w:t xml:space="preserve">          &lt;</w:t>
      </w:r>
      <w:proofErr w:type="spellStart"/>
      <w:r w:rsidRPr="003A6CAF">
        <w:rPr>
          <w:rFonts w:ascii="Courier New" w:eastAsia="Courier New" w:hAnsi="Courier New" w:cs="Courier New"/>
          <w:sz w:val="18"/>
          <w:szCs w:val="18"/>
          <w:lang w:val="en-US"/>
        </w:rPr>
        <w:t>VideoPlayer</w:t>
      </w:r>
      <w:proofErr w:type="spellEnd"/>
    </w:p>
    <w:p w14:paraId="153BFA26" w14:textId="77777777" w:rsidR="009D4A45" w:rsidRPr="003A6CAF" w:rsidRDefault="00870A7F">
      <w:pPr>
        <w:spacing w:line="240" w:lineRule="auto"/>
        <w:rPr>
          <w:lang w:val="en-US"/>
        </w:rPr>
      </w:pPr>
      <w:r w:rsidRPr="003A6CAF">
        <w:rPr>
          <w:rFonts w:ascii="Courier New" w:eastAsia="Courier New" w:hAnsi="Courier New" w:cs="Courier New"/>
          <w:sz w:val="18"/>
          <w:szCs w:val="18"/>
          <w:lang w:val="en-US"/>
        </w:rPr>
        <w:t xml:space="preserve">            video={</w:t>
      </w:r>
      <w:proofErr w:type="spellStart"/>
      <w:r w:rsidRPr="003A6CAF">
        <w:rPr>
          <w:rFonts w:ascii="Courier New" w:eastAsia="Courier New" w:hAnsi="Courier New" w:cs="Courier New"/>
          <w:sz w:val="18"/>
          <w:szCs w:val="18"/>
          <w:lang w:val="en-US"/>
        </w:rPr>
        <w:t>currentVideo</w:t>
      </w:r>
      <w:proofErr w:type="spellEnd"/>
      <w:r w:rsidRPr="003A6CAF">
        <w:rPr>
          <w:rFonts w:ascii="Courier New" w:eastAsia="Courier New" w:hAnsi="Courier New" w:cs="Courier New"/>
          <w:sz w:val="18"/>
          <w:szCs w:val="18"/>
          <w:lang w:val="en-US"/>
        </w:rPr>
        <w:t>}</w:t>
      </w:r>
    </w:p>
    <w:p w14:paraId="38F852C8" w14:textId="77777777" w:rsidR="009D4A45" w:rsidRPr="003A6CAF" w:rsidRDefault="00870A7F">
      <w:pPr>
        <w:spacing w:line="240" w:lineRule="auto"/>
        <w:rPr>
          <w:lang w:val="en-US"/>
        </w:rPr>
      </w:pPr>
      <w:r w:rsidRPr="003A6CAF">
        <w:rPr>
          <w:rFonts w:ascii="Courier New" w:eastAsia="Courier New" w:hAnsi="Courier New" w:cs="Courier New"/>
          <w:sz w:val="18"/>
          <w:szCs w:val="18"/>
          <w:lang w:val="en-US"/>
        </w:rPr>
        <w:t xml:space="preserve">            </w:t>
      </w:r>
      <w:proofErr w:type="spellStart"/>
      <w:r w:rsidRPr="003A6CAF">
        <w:rPr>
          <w:rFonts w:ascii="Courier New" w:eastAsia="Courier New" w:hAnsi="Courier New" w:cs="Courier New"/>
          <w:sz w:val="18"/>
          <w:szCs w:val="18"/>
          <w:lang w:val="en-US"/>
        </w:rPr>
        <w:t>isMuted</w:t>
      </w:r>
      <w:proofErr w:type="spellEnd"/>
      <w:r w:rsidRPr="003A6CAF">
        <w:rPr>
          <w:rFonts w:ascii="Courier New" w:eastAsia="Courier New" w:hAnsi="Courier New" w:cs="Courier New"/>
          <w:sz w:val="18"/>
          <w:szCs w:val="18"/>
          <w:lang w:val="en-US"/>
        </w:rPr>
        <w:t>={</w:t>
      </w:r>
      <w:proofErr w:type="spellStart"/>
      <w:r w:rsidRPr="003A6CAF">
        <w:rPr>
          <w:rFonts w:ascii="Courier New" w:eastAsia="Courier New" w:hAnsi="Courier New" w:cs="Courier New"/>
          <w:sz w:val="18"/>
          <w:szCs w:val="18"/>
          <w:lang w:val="en-US"/>
        </w:rPr>
        <w:t>isMuted</w:t>
      </w:r>
      <w:proofErr w:type="spellEnd"/>
      <w:r w:rsidRPr="003A6CAF">
        <w:rPr>
          <w:rFonts w:ascii="Courier New" w:eastAsia="Courier New" w:hAnsi="Courier New" w:cs="Courier New"/>
          <w:sz w:val="18"/>
          <w:szCs w:val="18"/>
          <w:lang w:val="en-US"/>
        </w:rPr>
        <w:t>}</w:t>
      </w:r>
    </w:p>
    <w:p w14:paraId="298C875E" w14:textId="77777777" w:rsidR="009D4A45" w:rsidRPr="003A6CAF" w:rsidRDefault="00870A7F">
      <w:pPr>
        <w:spacing w:line="240" w:lineRule="auto"/>
        <w:rPr>
          <w:lang w:val="en-US"/>
        </w:rPr>
      </w:pPr>
      <w:r w:rsidRPr="003A6CAF">
        <w:rPr>
          <w:rFonts w:ascii="Courier New" w:eastAsia="Courier New" w:hAnsi="Courier New" w:cs="Courier New"/>
          <w:sz w:val="18"/>
          <w:szCs w:val="18"/>
          <w:lang w:val="en-US"/>
        </w:rPr>
        <w:t xml:space="preserve">            </w:t>
      </w:r>
      <w:proofErr w:type="spellStart"/>
      <w:r w:rsidRPr="003A6CAF">
        <w:rPr>
          <w:rFonts w:ascii="Courier New" w:eastAsia="Courier New" w:hAnsi="Courier New" w:cs="Courier New"/>
          <w:sz w:val="18"/>
          <w:szCs w:val="18"/>
          <w:lang w:val="en-US"/>
        </w:rPr>
        <w:t>onEnded</w:t>
      </w:r>
      <w:proofErr w:type="spellEnd"/>
      <w:r w:rsidRPr="003A6CAF">
        <w:rPr>
          <w:rFonts w:ascii="Courier New" w:eastAsia="Courier New" w:hAnsi="Courier New" w:cs="Courier New"/>
          <w:sz w:val="18"/>
          <w:szCs w:val="18"/>
          <w:lang w:val="en-US"/>
        </w:rPr>
        <w:t>={</w:t>
      </w:r>
      <w:proofErr w:type="spellStart"/>
      <w:r w:rsidRPr="003A6CAF">
        <w:rPr>
          <w:rFonts w:ascii="Courier New" w:eastAsia="Courier New" w:hAnsi="Courier New" w:cs="Courier New"/>
          <w:sz w:val="18"/>
          <w:szCs w:val="18"/>
          <w:lang w:val="en-US"/>
        </w:rPr>
        <w:t>handleSwipe</w:t>
      </w:r>
      <w:proofErr w:type="spellEnd"/>
      <w:r w:rsidRPr="003A6CAF">
        <w:rPr>
          <w:rFonts w:ascii="Courier New" w:eastAsia="Courier New" w:hAnsi="Courier New" w:cs="Courier New"/>
          <w:sz w:val="18"/>
          <w:szCs w:val="18"/>
          <w:lang w:val="en-US"/>
        </w:rPr>
        <w:t>}</w:t>
      </w:r>
    </w:p>
    <w:p w14:paraId="0F31EA48" w14:textId="77777777" w:rsidR="009D4A45" w:rsidRPr="003A6CAF" w:rsidRDefault="00870A7F">
      <w:pPr>
        <w:spacing w:line="240" w:lineRule="auto"/>
        <w:rPr>
          <w:lang w:val="en-US"/>
        </w:rPr>
      </w:pPr>
      <w:r w:rsidRPr="003A6CAF">
        <w:rPr>
          <w:rFonts w:ascii="Courier New" w:eastAsia="Courier New" w:hAnsi="Courier New" w:cs="Courier New"/>
          <w:sz w:val="18"/>
          <w:szCs w:val="18"/>
          <w:lang w:val="en-US"/>
        </w:rPr>
        <w:t xml:space="preserve">          /&gt;</w:t>
      </w:r>
    </w:p>
    <w:p w14:paraId="08F58A6D" w14:textId="77777777" w:rsidR="009D4A45" w:rsidRPr="003A6CAF" w:rsidRDefault="00870A7F">
      <w:pPr>
        <w:spacing w:line="240" w:lineRule="auto"/>
        <w:rPr>
          <w:lang w:val="en-US"/>
        </w:rPr>
      </w:pPr>
      <w:r w:rsidRPr="003A6CAF">
        <w:rPr>
          <w:rFonts w:ascii="Courier New" w:eastAsia="Courier New" w:hAnsi="Courier New" w:cs="Courier New"/>
          <w:sz w:val="18"/>
          <w:szCs w:val="18"/>
          <w:lang w:val="en-US"/>
        </w:rPr>
        <w:t xml:space="preserve">          &lt;</w:t>
      </w:r>
      <w:proofErr w:type="spellStart"/>
      <w:r w:rsidRPr="003A6CAF">
        <w:rPr>
          <w:rFonts w:ascii="Courier New" w:eastAsia="Courier New" w:hAnsi="Courier New" w:cs="Courier New"/>
          <w:sz w:val="18"/>
          <w:szCs w:val="18"/>
          <w:lang w:val="en-US"/>
        </w:rPr>
        <w:t>AdBanner</w:t>
      </w:r>
      <w:proofErr w:type="spellEnd"/>
      <w:r w:rsidRPr="003A6CAF">
        <w:rPr>
          <w:rFonts w:ascii="Courier New" w:eastAsia="Courier New" w:hAnsi="Courier New" w:cs="Courier New"/>
          <w:sz w:val="18"/>
          <w:szCs w:val="18"/>
          <w:lang w:val="en-US"/>
        </w:rPr>
        <w:t xml:space="preserve"> </w:t>
      </w:r>
      <w:proofErr w:type="spellStart"/>
      <w:r w:rsidRPr="003A6CAF">
        <w:rPr>
          <w:rFonts w:ascii="Courier New" w:eastAsia="Courier New" w:hAnsi="Courier New" w:cs="Courier New"/>
          <w:sz w:val="18"/>
          <w:szCs w:val="18"/>
          <w:lang w:val="en-US"/>
        </w:rPr>
        <w:t>videoId</w:t>
      </w:r>
      <w:proofErr w:type="spellEnd"/>
      <w:r w:rsidRPr="003A6CAF">
        <w:rPr>
          <w:rFonts w:ascii="Courier New" w:eastAsia="Courier New" w:hAnsi="Courier New" w:cs="Courier New"/>
          <w:sz w:val="18"/>
          <w:szCs w:val="18"/>
          <w:lang w:val="en-US"/>
        </w:rPr>
        <w:t>={</w:t>
      </w:r>
      <w:proofErr w:type="spellStart"/>
      <w:r w:rsidRPr="003A6CAF">
        <w:rPr>
          <w:rFonts w:ascii="Courier New" w:eastAsia="Courier New" w:hAnsi="Courier New" w:cs="Courier New"/>
          <w:sz w:val="18"/>
          <w:szCs w:val="18"/>
          <w:lang w:val="en-US"/>
        </w:rPr>
        <w:t>currentVideo.videoId</w:t>
      </w:r>
      <w:proofErr w:type="spellEnd"/>
      <w:r w:rsidRPr="003A6CAF">
        <w:rPr>
          <w:rFonts w:ascii="Courier New" w:eastAsia="Courier New" w:hAnsi="Courier New" w:cs="Courier New"/>
          <w:sz w:val="18"/>
          <w:szCs w:val="18"/>
          <w:lang w:val="en-US"/>
        </w:rPr>
        <w:t>} /&gt;</w:t>
      </w:r>
    </w:p>
    <w:p w14:paraId="4ECC28E6" w14:textId="77777777" w:rsidR="009D4A45" w:rsidRPr="003A6CAF" w:rsidRDefault="00870A7F">
      <w:pPr>
        <w:spacing w:line="240" w:lineRule="auto"/>
        <w:rPr>
          <w:lang w:val="en-US"/>
        </w:rPr>
      </w:pPr>
      <w:r w:rsidRPr="003A6CAF">
        <w:rPr>
          <w:rFonts w:ascii="Courier New" w:eastAsia="Courier New" w:hAnsi="Courier New" w:cs="Courier New"/>
          <w:sz w:val="18"/>
          <w:szCs w:val="18"/>
          <w:lang w:val="en-US"/>
        </w:rPr>
        <w:t xml:space="preserve">          &lt;</w:t>
      </w:r>
      <w:proofErr w:type="spellStart"/>
      <w:r w:rsidRPr="003A6CAF">
        <w:rPr>
          <w:rFonts w:ascii="Courier New" w:eastAsia="Courier New" w:hAnsi="Courier New" w:cs="Courier New"/>
          <w:sz w:val="18"/>
          <w:szCs w:val="18"/>
          <w:lang w:val="en-US"/>
        </w:rPr>
        <w:t>VideoControls</w:t>
      </w:r>
      <w:proofErr w:type="spellEnd"/>
    </w:p>
    <w:p w14:paraId="0949ED54" w14:textId="77777777" w:rsidR="009D4A45" w:rsidRPr="003A6CAF" w:rsidRDefault="00870A7F">
      <w:pPr>
        <w:spacing w:line="240" w:lineRule="auto"/>
        <w:rPr>
          <w:lang w:val="en-US"/>
        </w:rPr>
      </w:pPr>
      <w:r w:rsidRPr="003A6CAF">
        <w:rPr>
          <w:rFonts w:ascii="Courier New" w:eastAsia="Courier New" w:hAnsi="Courier New" w:cs="Courier New"/>
          <w:sz w:val="18"/>
          <w:szCs w:val="18"/>
          <w:lang w:val="en-US"/>
        </w:rPr>
        <w:t xml:space="preserve">            </w:t>
      </w:r>
      <w:proofErr w:type="spellStart"/>
      <w:r w:rsidRPr="003A6CAF">
        <w:rPr>
          <w:rFonts w:ascii="Courier New" w:eastAsia="Courier New" w:hAnsi="Courier New" w:cs="Courier New"/>
          <w:sz w:val="18"/>
          <w:szCs w:val="18"/>
          <w:lang w:val="en-US"/>
        </w:rPr>
        <w:t>isLiked</w:t>
      </w:r>
      <w:proofErr w:type="spellEnd"/>
      <w:r w:rsidRPr="003A6CAF">
        <w:rPr>
          <w:rFonts w:ascii="Courier New" w:eastAsia="Courier New" w:hAnsi="Courier New" w:cs="Courier New"/>
          <w:sz w:val="18"/>
          <w:szCs w:val="18"/>
          <w:lang w:val="en-US"/>
        </w:rPr>
        <w:t>={</w:t>
      </w:r>
      <w:proofErr w:type="spellStart"/>
      <w:r w:rsidRPr="003A6CAF">
        <w:rPr>
          <w:rFonts w:ascii="Courier New" w:eastAsia="Courier New" w:hAnsi="Courier New" w:cs="Courier New"/>
          <w:sz w:val="18"/>
          <w:szCs w:val="18"/>
          <w:lang w:val="en-US"/>
        </w:rPr>
        <w:t>isLiked</w:t>
      </w:r>
      <w:proofErr w:type="spellEnd"/>
      <w:r w:rsidRPr="003A6CAF">
        <w:rPr>
          <w:rFonts w:ascii="Courier New" w:eastAsia="Courier New" w:hAnsi="Courier New" w:cs="Courier New"/>
          <w:sz w:val="18"/>
          <w:szCs w:val="18"/>
          <w:lang w:val="en-US"/>
        </w:rPr>
        <w:t>}</w:t>
      </w:r>
    </w:p>
    <w:p w14:paraId="742266F6" w14:textId="77777777" w:rsidR="009D4A45" w:rsidRPr="003A6CAF" w:rsidRDefault="00870A7F">
      <w:pPr>
        <w:spacing w:line="240" w:lineRule="auto"/>
        <w:rPr>
          <w:lang w:val="en-US"/>
        </w:rPr>
      </w:pPr>
      <w:r w:rsidRPr="003A6CAF">
        <w:rPr>
          <w:rFonts w:ascii="Courier New" w:eastAsia="Courier New" w:hAnsi="Courier New" w:cs="Courier New"/>
          <w:sz w:val="18"/>
          <w:szCs w:val="18"/>
          <w:lang w:val="en-US"/>
        </w:rPr>
        <w:t xml:space="preserve">            </w:t>
      </w:r>
      <w:proofErr w:type="spellStart"/>
      <w:r w:rsidRPr="003A6CAF">
        <w:rPr>
          <w:rFonts w:ascii="Courier New" w:eastAsia="Courier New" w:hAnsi="Courier New" w:cs="Courier New"/>
          <w:sz w:val="18"/>
          <w:szCs w:val="18"/>
          <w:lang w:val="en-US"/>
        </w:rPr>
        <w:t>isMuted</w:t>
      </w:r>
      <w:proofErr w:type="spellEnd"/>
      <w:r w:rsidRPr="003A6CAF">
        <w:rPr>
          <w:rFonts w:ascii="Courier New" w:eastAsia="Courier New" w:hAnsi="Courier New" w:cs="Courier New"/>
          <w:sz w:val="18"/>
          <w:szCs w:val="18"/>
          <w:lang w:val="en-US"/>
        </w:rPr>
        <w:t>={</w:t>
      </w:r>
      <w:proofErr w:type="spellStart"/>
      <w:r w:rsidRPr="003A6CAF">
        <w:rPr>
          <w:rFonts w:ascii="Courier New" w:eastAsia="Courier New" w:hAnsi="Courier New" w:cs="Courier New"/>
          <w:sz w:val="18"/>
          <w:szCs w:val="18"/>
          <w:lang w:val="en-US"/>
        </w:rPr>
        <w:t>isMuted</w:t>
      </w:r>
      <w:proofErr w:type="spellEnd"/>
      <w:r w:rsidRPr="003A6CAF">
        <w:rPr>
          <w:rFonts w:ascii="Courier New" w:eastAsia="Courier New" w:hAnsi="Courier New" w:cs="Courier New"/>
          <w:sz w:val="18"/>
          <w:szCs w:val="18"/>
          <w:lang w:val="en-US"/>
        </w:rPr>
        <w:t>}</w:t>
      </w:r>
    </w:p>
    <w:p w14:paraId="66D4D517" w14:textId="77777777" w:rsidR="009D4A45" w:rsidRPr="00850550" w:rsidRDefault="00870A7F">
      <w:pPr>
        <w:spacing w:line="240" w:lineRule="auto"/>
        <w:rPr>
          <w:rFonts w:ascii="Courier New" w:eastAsia="Courier New" w:hAnsi="Courier New" w:cs="Courier New"/>
          <w:sz w:val="18"/>
          <w:szCs w:val="18"/>
          <w:lang w:val="en-US"/>
        </w:rPr>
      </w:pPr>
      <w:r w:rsidRPr="003A6CAF">
        <w:rPr>
          <w:rFonts w:ascii="Courier New" w:eastAsia="Courier New" w:hAnsi="Courier New" w:cs="Courier New"/>
          <w:sz w:val="18"/>
          <w:szCs w:val="18"/>
          <w:lang w:val="en-US"/>
        </w:rPr>
        <w:t xml:space="preserve">            </w:t>
      </w:r>
      <w:proofErr w:type="spellStart"/>
      <w:r w:rsidRPr="003A6CAF">
        <w:rPr>
          <w:rFonts w:ascii="Courier New" w:eastAsia="Courier New" w:hAnsi="Courier New" w:cs="Courier New"/>
          <w:sz w:val="18"/>
          <w:szCs w:val="18"/>
          <w:lang w:val="en-US"/>
        </w:rPr>
        <w:t>onLike</w:t>
      </w:r>
      <w:proofErr w:type="spellEnd"/>
      <w:r w:rsidRPr="003A6CAF">
        <w:rPr>
          <w:rFonts w:ascii="Courier New" w:eastAsia="Courier New" w:hAnsi="Courier New" w:cs="Courier New"/>
          <w:sz w:val="18"/>
          <w:szCs w:val="18"/>
          <w:lang w:val="en-US"/>
        </w:rPr>
        <w:t>={</w:t>
      </w:r>
      <w:proofErr w:type="spellStart"/>
      <w:r w:rsidRPr="003A6CAF">
        <w:rPr>
          <w:rFonts w:ascii="Courier New" w:eastAsia="Courier New" w:hAnsi="Courier New" w:cs="Courier New"/>
          <w:sz w:val="18"/>
          <w:szCs w:val="18"/>
          <w:lang w:val="en-US"/>
        </w:rPr>
        <w:t>handleLike</w:t>
      </w:r>
      <w:proofErr w:type="spellEnd"/>
      <w:r w:rsidRPr="003A6CAF">
        <w:rPr>
          <w:rFonts w:ascii="Courier New" w:eastAsia="Courier New" w:hAnsi="Courier New" w:cs="Courier New"/>
          <w:sz w:val="18"/>
          <w:szCs w:val="18"/>
          <w:lang w:val="en-US"/>
        </w:rPr>
        <w:t>}</w:t>
      </w:r>
    </w:p>
    <w:p w14:paraId="1946C34A" w14:textId="77777777" w:rsidR="00D822F8" w:rsidRPr="00850550" w:rsidRDefault="00D822F8">
      <w:pPr>
        <w:spacing w:line="240" w:lineRule="auto"/>
        <w:rPr>
          <w:rFonts w:ascii="Courier New" w:eastAsia="Courier New" w:hAnsi="Courier New" w:cs="Courier New"/>
          <w:sz w:val="18"/>
          <w:szCs w:val="18"/>
          <w:lang w:val="en-US"/>
        </w:rPr>
      </w:pPr>
    </w:p>
    <w:p w14:paraId="6C92DDBA" w14:textId="77777777" w:rsidR="00D822F8" w:rsidRPr="00850550" w:rsidRDefault="00D822F8" w:rsidP="00D822F8">
      <w:pPr>
        <w:jc w:val="center"/>
        <w:rPr>
          <w:lang w:val="en-US"/>
        </w:rPr>
      </w:pPr>
      <w:r>
        <w:t>Рис</w:t>
      </w:r>
      <w:r w:rsidRPr="00850550">
        <w:rPr>
          <w:lang w:val="en-US"/>
        </w:rPr>
        <w:t xml:space="preserve"> </w:t>
      </w:r>
      <w:r>
        <w:t>П</w:t>
      </w:r>
      <w:r w:rsidRPr="00850550">
        <w:rPr>
          <w:lang w:val="en-US"/>
        </w:rPr>
        <w:t xml:space="preserve">3.3. </w:t>
      </w:r>
      <w:r>
        <w:t>Компонент</w:t>
      </w:r>
      <w:r w:rsidRPr="00850550">
        <w:rPr>
          <w:lang w:val="en-US"/>
        </w:rPr>
        <w:t xml:space="preserve"> </w:t>
      </w:r>
      <w:r>
        <w:t>видеоленты</w:t>
      </w:r>
      <w:r w:rsidRPr="00850550">
        <w:rPr>
          <w:lang w:val="en-US"/>
        </w:rPr>
        <w:t xml:space="preserve"> (</w:t>
      </w:r>
      <w:proofErr w:type="spellStart"/>
      <w:r w:rsidRPr="003A6CAF">
        <w:rPr>
          <w:lang w:val="en-US"/>
        </w:rPr>
        <w:t>VideoFeed</w:t>
      </w:r>
      <w:proofErr w:type="spellEnd"/>
      <w:r w:rsidRPr="00850550">
        <w:rPr>
          <w:lang w:val="en-US"/>
        </w:rPr>
        <w:t>)</w:t>
      </w:r>
    </w:p>
    <w:p w14:paraId="3E478643" w14:textId="32CDFD65" w:rsidR="00A83D1A" w:rsidRDefault="00A83D1A" w:rsidP="00A83D1A">
      <w:pPr>
        <w:spacing w:line="240" w:lineRule="auto"/>
        <w:jc w:val="right"/>
      </w:pPr>
      <w:r>
        <w:lastRenderedPageBreak/>
        <w:t>Рис</w:t>
      </w:r>
      <w:r w:rsidRPr="002023D5">
        <w:t xml:space="preserve">. </w:t>
      </w:r>
      <w:r>
        <w:t>П</w:t>
      </w:r>
      <w:r w:rsidRPr="002023D5">
        <w:t xml:space="preserve">3.3 </w:t>
      </w:r>
      <w:r>
        <w:t>Продолжение</w:t>
      </w:r>
    </w:p>
    <w:p w14:paraId="6807C285" w14:textId="77777777" w:rsidR="00D822F8" w:rsidRPr="002023D5" w:rsidRDefault="00D822F8" w:rsidP="00D822F8">
      <w:pPr>
        <w:spacing w:line="240" w:lineRule="auto"/>
      </w:pPr>
      <w:r w:rsidRPr="00D822F8">
        <w:rPr>
          <w:rFonts w:ascii="Courier New" w:eastAsia="Courier New" w:hAnsi="Courier New" w:cs="Courier New"/>
          <w:sz w:val="18"/>
          <w:szCs w:val="18"/>
        </w:rPr>
        <w:t xml:space="preserve">            </w:t>
      </w:r>
      <w:proofErr w:type="spellStart"/>
      <w:r w:rsidRPr="003A6CAF">
        <w:rPr>
          <w:rFonts w:ascii="Courier New" w:eastAsia="Courier New" w:hAnsi="Courier New" w:cs="Courier New"/>
          <w:sz w:val="18"/>
          <w:szCs w:val="18"/>
          <w:lang w:val="en-US"/>
        </w:rPr>
        <w:t>onMute</w:t>
      </w:r>
      <w:proofErr w:type="spellEnd"/>
      <w:r w:rsidRPr="002023D5">
        <w:rPr>
          <w:rFonts w:ascii="Courier New" w:eastAsia="Courier New" w:hAnsi="Courier New" w:cs="Courier New"/>
          <w:sz w:val="18"/>
          <w:szCs w:val="18"/>
        </w:rPr>
        <w:t>={</w:t>
      </w:r>
      <w:proofErr w:type="spellStart"/>
      <w:r w:rsidRPr="003A6CAF">
        <w:rPr>
          <w:rFonts w:ascii="Courier New" w:eastAsia="Courier New" w:hAnsi="Courier New" w:cs="Courier New"/>
          <w:sz w:val="18"/>
          <w:szCs w:val="18"/>
          <w:lang w:val="en-US"/>
        </w:rPr>
        <w:t>handleMuteToggle</w:t>
      </w:r>
      <w:proofErr w:type="spellEnd"/>
      <w:r w:rsidRPr="002023D5">
        <w:rPr>
          <w:rFonts w:ascii="Courier New" w:eastAsia="Courier New" w:hAnsi="Courier New" w:cs="Courier New"/>
          <w:sz w:val="18"/>
          <w:szCs w:val="18"/>
        </w:rPr>
        <w:t>}</w:t>
      </w:r>
    </w:p>
    <w:p w14:paraId="0FD7E20D" w14:textId="4C3A9FFC" w:rsidR="00D822F8" w:rsidRPr="002023D5" w:rsidRDefault="00D822F8" w:rsidP="00D822F8">
      <w:pPr>
        <w:spacing w:line="240" w:lineRule="auto"/>
        <w:rPr>
          <w:rFonts w:ascii="Courier New" w:eastAsia="Courier New" w:hAnsi="Courier New" w:cs="Courier New"/>
          <w:sz w:val="18"/>
          <w:szCs w:val="18"/>
          <w:lang w:val="en-US"/>
        </w:rPr>
      </w:pPr>
      <w:r w:rsidRPr="002023D5">
        <w:rPr>
          <w:rFonts w:ascii="Courier New" w:eastAsia="Courier New" w:hAnsi="Courier New" w:cs="Courier New"/>
          <w:sz w:val="18"/>
          <w:szCs w:val="18"/>
        </w:rPr>
        <w:t xml:space="preserve">            </w:t>
      </w:r>
      <w:proofErr w:type="spellStart"/>
      <w:r w:rsidRPr="003A6CAF">
        <w:rPr>
          <w:rFonts w:ascii="Courier New" w:eastAsia="Courier New" w:hAnsi="Courier New" w:cs="Courier New"/>
          <w:sz w:val="18"/>
          <w:szCs w:val="18"/>
          <w:lang w:val="en-US"/>
        </w:rPr>
        <w:t>onSwipe</w:t>
      </w:r>
      <w:proofErr w:type="spellEnd"/>
      <w:r w:rsidRPr="003A6CAF">
        <w:rPr>
          <w:rFonts w:ascii="Courier New" w:eastAsia="Courier New" w:hAnsi="Courier New" w:cs="Courier New"/>
          <w:sz w:val="18"/>
          <w:szCs w:val="18"/>
          <w:lang w:val="en-US"/>
        </w:rPr>
        <w:t>={</w:t>
      </w:r>
      <w:proofErr w:type="spellStart"/>
      <w:r w:rsidRPr="003A6CAF">
        <w:rPr>
          <w:rFonts w:ascii="Courier New" w:eastAsia="Courier New" w:hAnsi="Courier New" w:cs="Courier New"/>
          <w:sz w:val="18"/>
          <w:szCs w:val="18"/>
          <w:lang w:val="en-US"/>
        </w:rPr>
        <w:t>handleSwipe</w:t>
      </w:r>
      <w:proofErr w:type="spellEnd"/>
      <w:r w:rsidRPr="003A6CAF">
        <w:rPr>
          <w:rFonts w:ascii="Courier New" w:eastAsia="Courier New" w:hAnsi="Courier New" w:cs="Courier New"/>
          <w:sz w:val="18"/>
          <w:szCs w:val="18"/>
          <w:lang w:val="en-US"/>
        </w:rPr>
        <w:t>}</w:t>
      </w:r>
    </w:p>
    <w:p w14:paraId="428E5283" w14:textId="77777777" w:rsidR="009D4A45" w:rsidRPr="003A6CAF" w:rsidRDefault="00870A7F">
      <w:pPr>
        <w:spacing w:line="240" w:lineRule="auto"/>
        <w:rPr>
          <w:lang w:val="en-US"/>
        </w:rPr>
      </w:pPr>
      <w:r w:rsidRPr="00373332">
        <w:rPr>
          <w:rFonts w:ascii="Courier New" w:eastAsia="Courier New" w:hAnsi="Courier New" w:cs="Courier New"/>
          <w:sz w:val="18"/>
          <w:szCs w:val="18"/>
          <w:lang w:val="en-US"/>
        </w:rPr>
        <w:t xml:space="preserve">          </w:t>
      </w:r>
      <w:r w:rsidRPr="003A6CAF">
        <w:rPr>
          <w:rFonts w:ascii="Courier New" w:eastAsia="Courier New" w:hAnsi="Courier New" w:cs="Courier New"/>
          <w:sz w:val="18"/>
          <w:szCs w:val="18"/>
          <w:lang w:val="en-US"/>
        </w:rPr>
        <w:t>/&gt;</w:t>
      </w:r>
    </w:p>
    <w:p w14:paraId="69004C65" w14:textId="77777777" w:rsidR="009D4A45" w:rsidRPr="003A6CAF" w:rsidRDefault="00870A7F">
      <w:pPr>
        <w:spacing w:line="240" w:lineRule="auto"/>
        <w:rPr>
          <w:lang w:val="en-US"/>
        </w:rPr>
      </w:pPr>
      <w:r w:rsidRPr="003A6CAF">
        <w:rPr>
          <w:rFonts w:ascii="Courier New" w:eastAsia="Courier New" w:hAnsi="Courier New" w:cs="Courier New"/>
          <w:sz w:val="18"/>
          <w:szCs w:val="18"/>
          <w:lang w:val="en-US"/>
        </w:rPr>
        <w:t xml:space="preserve">        &lt;/&gt;</w:t>
      </w:r>
    </w:p>
    <w:p w14:paraId="4B7FB29B" w14:textId="77777777" w:rsidR="009D4A45" w:rsidRPr="003A6CAF" w:rsidRDefault="00870A7F">
      <w:pPr>
        <w:spacing w:line="240" w:lineRule="auto"/>
        <w:rPr>
          <w:lang w:val="en-US"/>
        </w:rPr>
      </w:pPr>
      <w:r w:rsidRPr="003A6CAF">
        <w:rPr>
          <w:rFonts w:ascii="Courier New" w:eastAsia="Courier New" w:hAnsi="Courier New" w:cs="Courier New"/>
          <w:sz w:val="18"/>
          <w:szCs w:val="18"/>
          <w:lang w:val="en-US"/>
        </w:rPr>
        <w:t xml:space="preserve">      )}</w:t>
      </w:r>
    </w:p>
    <w:p w14:paraId="7CF3BE12" w14:textId="77777777" w:rsidR="009D4A45" w:rsidRPr="003A6CAF" w:rsidRDefault="00870A7F">
      <w:pPr>
        <w:spacing w:line="240" w:lineRule="auto"/>
        <w:rPr>
          <w:lang w:val="en-US"/>
        </w:rPr>
      </w:pPr>
      <w:r w:rsidRPr="003A6CAF">
        <w:rPr>
          <w:rFonts w:ascii="Courier New" w:eastAsia="Courier New" w:hAnsi="Courier New" w:cs="Courier New"/>
          <w:sz w:val="18"/>
          <w:szCs w:val="18"/>
          <w:lang w:val="en-US"/>
        </w:rPr>
        <w:t xml:space="preserve">    &lt;/div&gt;</w:t>
      </w:r>
    </w:p>
    <w:p w14:paraId="2DCFA99B" w14:textId="77777777" w:rsidR="009D4A45" w:rsidRPr="00373332" w:rsidRDefault="00870A7F">
      <w:pPr>
        <w:spacing w:line="240" w:lineRule="auto"/>
        <w:rPr>
          <w:lang w:val="en-US"/>
        </w:rPr>
      </w:pPr>
      <w:r w:rsidRPr="003A6CAF">
        <w:rPr>
          <w:rFonts w:ascii="Courier New" w:eastAsia="Courier New" w:hAnsi="Courier New" w:cs="Courier New"/>
          <w:sz w:val="18"/>
          <w:szCs w:val="18"/>
          <w:lang w:val="en-US"/>
        </w:rPr>
        <w:t xml:space="preserve">  </w:t>
      </w:r>
      <w:r w:rsidRPr="00373332">
        <w:rPr>
          <w:rFonts w:ascii="Courier New" w:eastAsia="Courier New" w:hAnsi="Courier New" w:cs="Courier New"/>
          <w:sz w:val="18"/>
          <w:szCs w:val="18"/>
          <w:lang w:val="en-US"/>
        </w:rPr>
        <w:t>);</w:t>
      </w:r>
    </w:p>
    <w:p w14:paraId="12AA7CE6" w14:textId="77777777" w:rsidR="009D4A45" w:rsidRPr="00373332" w:rsidRDefault="00870A7F">
      <w:pPr>
        <w:spacing w:line="240" w:lineRule="auto"/>
        <w:rPr>
          <w:lang w:val="en-US"/>
        </w:rPr>
      </w:pPr>
      <w:r w:rsidRPr="00373332">
        <w:rPr>
          <w:rFonts w:ascii="Courier New" w:eastAsia="Courier New" w:hAnsi="Courier New" w:cs="Courier New"/>
          <w:sz w:val="18"/>
          <w:szCs w:val="18"/>
          <w:lang w:val="en-US"/>
        </w:rPr>
        <w:t>};</w:t>
      </w:r>
    </w:p>
    <w:p w14:paraId="0439683F" w14:textId="5369C469" w:rsidR="009D4A45" w:rsidRPr="00373332" w:rsidRDefault="009D4A45" w:rsidP="00A83D1A">
      <w:pPr>
        <w:spacing w:before="200" w:after="100"/>
        <w:ind w:firstLine="0"/>
        <w:rPr>
          <w:lang w:val="en-US"/>
        </w:rPr>
      </w:pPr>
    </w:p>
    <w:p w14:paraId="2960F37B" w14:textId="77777777" w:rsidR="009D4A45" w:rsidRPr="003A6CAF" w:rsidRDefault="00870A7F">
      <w:pPr>
        <w:spacing w:line="240" w:lineRule="auto"/>
        <w:rPr>
          <w:lang w:val="en-US"/>
        </w:rPr>
      </w:pPr>
      <w:r w:rsidRPr="003A6CAF">
        <w:rPr>
          <w:rFonts w:ascii="Courier New" w:eastAsia="Courier New" w:hAnsi="Courier New" w:cs="Courier New"/>
          <w:sz w:val="18"/>
          <w:szCs w:val="18"/>
          <w:lang w:val="en-US"/>
        </w:rPr>
        <w:t xml:space="preserve">import React, { </w:t>
      </w:r>
      <w:proofErr w:type="spellStart"/>
      <w:r w:rsidRPr="003A6CAF">
        <w:rPr>
          <w:rFonts w:ascii="Courier New" w:eastAsia="Courier New" w:hAnsi="Courier New" w:cs="Courier New"/>
          <w:sz w:val="18"/>
          <w:szCs w:val="18"/>
          <w:lang w:val="en-US"/>
        </w:rPr>
        <w:t>useEffect</w:t>
      </w:r>
      <w:proofErr w:type="spellEnd"/>
      <w:r w:rsidRPr="003A6CAF">
        <w:rPr>
          <w:rFonts w:ascii="Courier New" w:eastAsia="Courier New" w:hAnsi="Courier New" w:cs="Courier New"/>
          <w:sz w:val="18"/>
          <w:szCs w:val="18"/>
          <w:lang w:val="en-US"/>
        </w:rPr>
        <w:t xml:space="preserve">, </w:t>
      </w:r>
      <w:proofErr w:type="spellStart"/>
      <w:r w:rsidRPr="003A6CAF">
        <w:rPr>
          <w:rFonts w:ascii="Courier New" w:eastAsia="Courier New" w:hAnsi="Courier New" w:cs="Courier New"/>
          <w:sz w:val="18"/>
          <w:szCs w:val="18"/>
          <w:lang w:val="en-US"/>
        </w:rPr>
        <w:t>useRef</w:t>
      </w:r>
      <w:proofErr w:type="spellEnd"/>
      <w:r w:rsidRPr="003A6CAF">
        <w:rPr>
          <w:rFonts w:ascii="Courier New" w:eastAsia="Courier New" w:hAnsi="Courier New" w:cs="Courier New"/>
          <w:sz w:val="18"/>
          <w:szCs w:val="18"/>
          <w:lang w:val="en-US"/>
        </w:rPr>
        <w:t xml:space="preserve"> } from "react";</w:t>
      </w:r>
    </w:p>
    <w:p w14:paraId="0769912D" w14:textId="77777777" w:rsidR="009D4A45" w:rsidRPr="003A6CAF" w:rsidRDefault="00870A7F">
      <w:pPr>
        <w:spacing w:line="240" w:lineRule="auto"/>
        <w:rPr>
          <w:lang w:val="en-US"/>
        </w:rPr>
      </w:pPr>
      <w:r w:rsidRPr="003A6CAF">
        <w:rPr>
          <w:rFonts w:ascii="Courier New" w:eastAsia="Courier New" w:hAnsi="Courier New" w:cs="Courier New"/>
          <w:sz w:val="18"/>
          <w:szCs w:val="18"/>
          <w:lang w:val="en-US"/>
        </w:rPr>
        <w:t xml:space="preserve">import type { Video } from </w:t>
      </w:r>
      <w:proofErr w:type="gramStart"/>
      <w:r w:rsidRPr="003A6CAF">
        <w:rPr>
          <w:rFonts w:ascii="Courier New" w:eastAsia="Courier New" w:hAnsi="Courier New" w:cs="Courier New"/>
          <w:sz w:val="18"/>
          <w:szCs w:val="18"/>
          <w:lang w:val="en-US"/>
        </w:rPr>
        <w:t>"..</w:t>
      </w:r>
      <w:proofErr w:type="gramEnd"/>
      <w:r w:rsidRPr="003A6CAF">
        <w:rPr>
          <w:rFonts w:ascii="Courier New" w:eastAsia="Courier New" w:hAnsi="Courier New" w:cs="Courier New"/>
          <w:sz w:val="18"/>
          <w:szCs w:val="18"/>
          <w:lang w:val="en-US"/>
        </w:rPr>
        <w:t>/types";</w:t>
      </w:r>
    </w:p>
    <w:p w14:paraId="77F31681" w14:textId="77777777" w:rsidR="009D4A45" w:rsidRPr="003A6CAF" w:rsidRDefault="00870A7F">
      <w:pPr>
        <w:spacing w:line="240" w:lineRule="auto"/>
        <w:rPr>
          <w:lang w:val="en-US"/>
        </w:rPr>
      </w:pPr>
      <w:r w:rsidRPr="003A6CAF">
        <w:rPr>
          <w:rFonts w:ascii="Courier New" w:eastAsia="Courier New" w:hAnsi="Courier New" w:cs="Courier New"/>
          <w:sz w:val="18"/>
          <w:szCs w:val="18"/>
          <w:lang w:val="en-US"/>
        </w:rPr>
        <w:t xml:space="preserve"> </w:t>
      </w:r>
    </w:p>
    <w:p w14:paraId="43B344AE" w14:textId="77777777" w:rsidR="009D4A45" w:rsidRPr="003A6CAF" w:rsidRDefault="00870A7F">
      <w:pPr>
        <w:spacing w:line="240" w:lineRule="auto"/>
        <w:rPr>
          <w:lang w:val="en-US"/>
        </w:rPr>
      </w:pPr>
      <w:r w:rsidRPr="003A6CAF">
        <w:rPr>
          <w:rFonts w:ascii="Courier New" w:eastAsia="Courier New" w:hAnsi="Courier New" w:cs="Courier New"/>
          <w:sz w:val="18"/>
          <w:szCs w:val="18"/>
          <w:lang w:val="en-US"/>
        </w:rPr>
        <w:t xml:space="preserve">interface </w:t>
      </w:r>
      <w:proofErr w:type="spellStart"/>
      <w:r w:rsidRPr="003A6CAF">
        <w:rPr>
          <w:rFonts w:ascii="Courier New" w:eastAsia="Courier New" w:hAnsi="Courier New" w:cs="Courier New"/>
          <w:sz w:val="18"/>
          <w:szCs w:val="18"/>
          <w:lang w:val="en-US"/>
        </w:rPr>
        <w:t>VideoPlayerProps</w:t>
      </w:r>
      <w:proofErr w:type="spellEnd"/>
      <w:r w:rsidRPr="003A6CAF">
        <w:rPr>
          <w:rFonts w:ascii="Courier New" w:eastAsia="Courier New" w:hAnsi="Courier New" w:cs="Courier New"/>
          <w:sz w:val="18"/>
          <w:szCs w:val="18"/>
          <w:lang w:val="en-US"/>
        </w:rPr>
        <w:t xml:space="preserve"> {</w:t>
      </w:r>
    </w:p>
    <w:p w14:paraId="4F5E9DC1" w14:textId="77777777" w:rsidR="009D4A45" w:rsidRPr="003A6CAF" w:rsidRDefault="00870A7F">
      <w:pPr>
        <w:spacing w:line="240" w:lineRule="auto"/>
        <w:rPr>
          <w:lang w:val="en-US"/>
        </w:rPr>
      </w:pPr>
      <w:r w:rsidRPr="003A6CAF">
        <w:rPr>
          <w:rFonts w:ascii="Courier New" w:eastAsia="Courier New" w:hAnsi="Courier New" w:cs="Courier New"/>
          <w:sz w:val="18"/>
          <w:szCs w:val="18"/>
          <w:lang w:val="en-US"/>
        </w:rPr>
        <w:t xml:space="preserve">  video: Video;</w:t>
      </w:r>
    </w:p>
    <w:p w14:paraId="7BD6C715" w14:textId="77777777" w:rsidR="009D4A45" w:rsidRPr="003A6CAF" w:rsidRDefault="00870A7F">
      <w:pPr>
        <w:spacing w:line="240" w:lineRule="auto"/>
        <w:rPr>
          <w:lang w:val="en-US"/>
        </w:rPr>
      </w:pPr>
      <w:r w:rsidRPr="003A6CAF">
        <w:rPr>
          <w:rFonts w:ascii="Courier New" w:eastAsia="Courier New" w:hAnsi="Courier New" w:cs="Courier New"/>
          <w:sz w:val="18"/>
          <w:szCs w:val="18"/>
          <w:lang w:val="en-US"/>
        </w:rPr>
        <w:t xml:space="preserve">  </w:t>
      </w:r>
      <w:proofErr w:type="spellStart"/>
      <w:r w:rsidRPr="003A6CAF">
        <w:rPr>
          <w:rFonts w:ascii="Courier New" w:eastAsia="Courier New" w:hAnsi="Courier New" w:cs="Courier New"/>
          <w:sz w:val="18"/>
          <w:szCs w:val="18"/>
          <w:lang w:val="en-US"/>
        </w:rPr>
        <w:t>isMuted</w:t>
      </w:r>
      <w:proofErr w:type="spellEnd"/>
      <w:r w:rsidRPr="003A6CAF">
        <w:rPr>
          <w:rFonts w:ascii="Courier New" w:eastAsia="Courier New" w:hAnsi="Courier New" w:cs="Courier New"/>
          <w:sz w:val="18"/>
          <w:szCs w:val="18"/>
          <w:lang w:val="en-US"/>
        </w:rPr>
        <w:t xml:space="preserve">: </w:t>
      </w:r>
      <w:proofErr w:type="spellStart"/>
      <w:r w:rsidRPr="003A6CAF">
        <w:rPr>
          <w:rFonts w:ascii="Courier New" w:eastAsia="Courier New" w:hAnsi="Courier New" w:cs="Courier New"/>
          <w:sz w:val="18"/>
          <w:szCs w:val="18"/>
          <w:lang w:val="en-US"/>
        </w:rPr>
        <w:t>boolean</w:t>
      </w:r>
      <w:proofErr w:type="spellEnd"/>
      <w:r w:rsidRPr="003A6CAF">
        <w:rPr>
          <w:rFonts w:ascii="Courier New" w:eastAsia="Courier New" w:hAnsi="Courier New" w:cs="Courier New"/>
          <w:sz w:val="18"/>
          <w:szCs w:val="18"/>
          <w:lang w:val="en-US"/>
        </w:rPr>
        <w:t>;</w:t>
      </w:r>
    </w:p>
    <w:p w14:paraId="79A065E3" w14:textId="77777777" w:rsidR="009D4A45" w:rsidRPr="003A6CAF" w:rsidRDefault="00870A7F">
      <w:pPr>
        <w:spacing w:line="240" w:lineRule="auto"/>
        <w:rPr>
          <w:lang w:val="en-US"/>
        </w:rPr>
      </w:pPr>
      <w:r w:rsidRPr="003A6CAF">
        <w:rPr>
          <w:rFonts w:ascii="Courier New" w:eastAsia="Courier New" w:hAnsi="Courier New" w:cs="Courier New"/>
          <w:sz w:val="18"/>
          <w:szCs w:val="18"/>
          <w:lang w:val="en-US"/>
        </w:rPr>
        <w:t xml:space="preserve">  </w:t>
      </w:r>
      <w:proofErr w:type="spellStart"/>
      <w:r w:rsidRPr="003A6CAF">
        <w:rPr>
          <w:rFonts w:ascii="Courier New" w:eastAsia="Courier New" w:hAnsi="Courier New" w:cs="Courier New"/>
          <w:sz w:val="18"/>
          <w:szCs w:val="18"/>
          <w:lang w:val="en-US"/>
        </w:rPr>
        <w:t>onEnded</w:t>
      </w:r>
      <w:proofErr w:type="spellEnd"/>
      <w:r w:rsidRPr="003A6CAF">
        <w:rPr>
          <w:rFonts w:ascii="Courier New" w:eastAsia="Courier New" w:hAnsi="Courier New" w:cs="Courier New"/>
          <w:sz w:val="18"/>
          <w:szCs w:val="18"/>
          <w:lang w:val="en-US"/>
        </w:rPr>
        <w:t>: () =&gt; void;</w:t>
      </w:r>
    </w:p>
    <w:p w14:paraId="1971C003" w14:textId="77777777" w:rsidR="009D4A45" w:rsidRPr="003A6CAF" w:rsidRDefault="00870A7F">
      <w:pPr>
        <w:spacing w:line="240" w:lineRule="auto"/>
        <w:rPr>
          <w:lang w:val="en-US"/>
        </w:rPr>
      </w:pPr>
      <w:r w:rsidRPr="003A6CAF">
        <w:rPr>
          <w:rFonts w:ascii="Courier New" w:eastAsia="Courier New" w:hAnsi="Courier New" w:cs="Courier New"/>
          <w:sz w:val="18"/>
          <w:szCs w:val="18"/>
          <w:lang w:val="en-US"/>
        </w:rPr>
        <w:t>}</w:t>
      </w:r>
    </w:p>
    <w:p w14:paraId="3BDFE105" w14:textId="77777777" w:rsidR="009D4A45" w:rsidRPr="003A6CAF" w:rsidRDefault="00870A7F">
      <w:pPr>
        <w:spacing w:line="240" w:lineRule="auto"/>
        <w:rPr>
          <w:lang w:val="en-US"/>
        </w:rPr>
      </w:pPr>
      <w:r w:rsidRPr="003A6CAF">
        <w:rPr>
          <w:rFonts w:ascii="Courier New" w:eastAsia="Courier New" w:hAnsi="Courier New" w:cs="Courier New"/>
          <w:sz w:val="18"/>
          <w:szCs w:val="18"/>
          <w:lang w:val="en-US"/>
        </w:rPr>
        <w:t xml:space="preserve"> </w:t>
      </w:r>
    </w:p>
    <w:p w14:paraId="16C863EC" w14:textId="77777777" w:rsidR="009D4A45" w:rsidRPr="003A6CAF" w:rsidRDefault="00870A7F">
      <w:pPr>
        <w:spacing w:line="240" w:lineRule="auto"/>
        <w:rPr>
          <w:lang w:val="en-US"/>
        </w:rPr>
      </w:pPr>
      <w:r w:rsidRPr="003A6CAF">
        <w:rPr>
          <w:rFonts w:ascii="Courier New" w:eastAsia="Courier New" w:hAnsi="Courier New" w:cs="Courier New"/>
          <w:sz w:val="18"/>
          <w:szCs w:val="18"/>
          <w:lang w:val="en-US"/>
        </w:rPr>
        <w:t xml:space="preserve">export const </w:t>
      </w:r>
      <w:proofErr w:type="spellStart"/>
      <w:r w:rsidRPr="003A6CAF">
        <w:rPr>
          <w:rFonts w:ascii="Courier New" w:eastAsia="Courier New" w:hAnsi="Courier New" w:cs="Courier New"/>
          <w:sz w:val="18"/>
          <w:szCs w:val="18"/>
          <w:lang w:val="en-US"/>
        </w:rPr>
        <w:t>VideoPlayer</w:t>
      </w:r>
      <w:proofErr w:type="spellEnd"/>
      <w:r w:rsidRPr="003A6CAF">
        <w:rPr>
          <w:rFonts w:ascii="Courier New" w:eastAsia="Courier New" w:hAnsi="Courier New" w:cs="Courier New"/>
          <w:sz w:val="18"/>
          <w:szCs w:val="18"/>
          <w:lang w:val="en-US"/>
        </w:rPr>
        <w:t xml:space="preserve">: </w:t>
      </w:r>
      <w:proofErr w:type="spellStart"/>
      <w:r w:rsidRPr="003A6CAF">
        <w:rPr>
          <w:rFonts w:ascii="Courier New" w:eastAsia="Courier New" w:hAnsi="Courier New" w:cs="Courier New"/>
          <w:sz w:val="18"/>
          <w:szCs w:val="18"/>
          <w:lang w:val="en-US"/>
        </w:rPr>
        <w:t>React.FC</w:t>
      </w:r>
      <w:proofErr w:type="spellEnd"/>
      <w:r w:rsidRPr="003A6CAF">
        <w:rPr>
          <w:rFonts w:ascii="Courier New" w:eastAsia="Courier New" w:hAnsi="Courier New" w:cs="Courier New"/>
          <w:sz w:val="18"/>
          <w:szCs w:val="18"/>
          <w:lang w:val="en-US"/>
        </w:rPr>
        <w:t>&lt;</w:t>
      </w:r>
      <w:proofErr w:type="spellStart"/>
      <w:r w:rsidRPr="003A6CAF">
        <w:rPr>
          <w:rFonts w:ascii="Courier New" w:eastAsia="Courier New" w:hAnsi="Courier New" w:cs="Courier New"/>
          <w:sz w:val="18"/>
          <w:szCs w:val="18"/>
          <w:lang w:val="en-US"/>
        </w:rPr>
        <w:t>VideoPlayerProps</w:t>
      </w:r>
      <w:proofErr w:type="spellEnd"/>
      <w:r w:rsidRPr="003A6CAF">
        <w:rPr>
          <w:rFonts w:ascii="Courier New" w:eastAsia="Courier New" w:hAnsi="Courier New" w:cs="Courier New"/>
          <w:sz w:val="18"/>
          <w:szCs w:val="18"/>
          <w:lang w:val="en-US"/>
        </w:rPr>
        <w:t>&gt; = ({</w:t>
      </w:r>
    </w:p>
    <w:p w14:paraId="20AE05D1" w14:textId="77777777" w:rsidR="009D4A45" w:rsidRPr="003A6CAF" w:rsidRDefault="00870A7F">
      <w:pPr>
        <w:spacing w:line="240" w:lineRule="auto"/>
        <w:rPr>
          <w:lang w:val="en-US"/>
        </w:rPr>
      </w:pPr>
      <w:r w:rsidRPr="003A6CAF">
        <w:rPr>
          <w:rFonts w:ascii="Courier New" w:eastAsia="Courier New" w:hAnsi="Courier New" w:cs="Courier New"/>
          <w:sz w:val="18"/>
          <w:szCs w:val="18"/>
          <w:lang w:val="en-US"/>
        </w:rPr>
        <w:t xml:space="preserve">  video,</w:t>
      </w:r>
    </w:p>
    <w:p w14:paraId="4F21D56D" w14:textId="77777777" w:rsidR="009D4A45" w:rsidRPr="003A6CAF" w:rsidRDefault="00870A7F">
      <w:pPr>
        <w:spacing w:line="240" w:lineRule="auto"/>
        <w:rPr>
          <w:lang w:val="en-US"/>
        </w:rPr>
      </w:pPr>
      <w:r w:rsidRPr="003A6CAF">
        <w:rPr>
          <w:rFonts w:ascii="Courier New" w:eastAsia="Courier New" w:hAnsi="Courier New" w:cs="Courier New"/>
          <w:sz w:val="18"/>
          <w:szCs w:val="18"/>
          <w:lang w:val="en-US"/>
        </w:rPr>
        <w:t xml:space="preserve">  </w:t>
      </w:r>
      <w:proofErr w:type="spellStart"/>
      <w:r w:rsidRPr="003A6CAF">
        <w:rPr>
          <w:rFonts w:ascii="Courier New" w:eastAsia="Courier New" w:hAnsi="Courier New" w:cs="Courier New"/>
          <w:sz w:val="18"/>
          <w:szCs w:val="18"/>
          <w:lang w:val="en-US"/>
        </w:rPr>
        <w:t>isMuted</w:t>
      </w:r>
      <w:proofErr w:type="spellEnd"/>
      <w:r w:rsidRPr="003A6CAF">
        <w:rPr>
          <w:rFonts w:ascii="Courier New" w:eastAsia="Courier New" w:hAnsi="Courier New" w:cs="Courier New"/>
          <w:sz w:val="18"/>
          <w:szCs w:val="18"/>
          <w:lang w:val="en-US"/>
        </w:rPr>
        <w:t>,</w:t>
      </w:r>
    </w:p>
    <w:p w14:paraId="6005A0C5" w14:textId="77777777" w:rsidR="009D4A45" w:rsidRPr="003A6CAF" w:rsidRDefault="00870A7F">
      <w:pPr>
        <w:spacing w:line="240" w:lineRule="auto"/>
        <w:rPr>
          <w:lang w:val="en-US"/>
        </w:rPr>
      </w:pPr>
      <w:r w:rsidRPr="003A6CAF">
        <w:rPr>
          <w:rFonts w:ascii="Courier New" w:eastAsia="Courier New" w:hAnsi="Courier New" w:cs="Courier New"/>
          <w:sz w:val="18"/>
          <w:szCs w:val="18"/>
          <w:lang w:val="en-US"/>
        </w:rPr>
        <w:t xml:space="preserve">  </w:t>
      </w:r>
      <w:proofErr w:type="spellStart"/>
      <w:r w:rsidRPr="003A6CAF">
        <w:rPr>
          <w:rFonts w:ascii="Courier New" w:eastAsia="Courier New" w:hAnsi="Courier New" w:cs="Courier New"/>
          <w:sz w:val="18"/>
          <w:szCs w:val="18"/>
          <w:lang w:val="en-US"/>
        </w:rPr>
        <w:t>onEnded</w:t>
      </w:r>
      <w:proofErr w:type="spellEnd"/>
      <w:r w:rsidRPr="003A6CAF">
        <w:rPr>
          <w:rFonts w:ascii="Courier New" w:eastAsia="Courier New" w:hAnsi="Courier New" w:cs="Courier New"/>
          <w:sz w:val="18"/>
          <w:szCs w:val="18"/>
          <w:lang w:val="en-US"/>
        </w:rPr>
        <w:t>,</w:t>
      </w:r>
    </w:p>
    <w:p w14:paraId="52F58E2A" w14:textId="77777777" w:rsidR="009D4A45" w:rsidRPr="003A6CAF" w:rsidRDefault="00870A7F">
      <w:pPr>
        <w:spacing w:line="240" w:lineRule="auto"/>
        <w:rPr>
          <w:lang w:val="en-US"/>
        </w:rPr>
      </w:pPr>
      <w:r w:rsidRPr="003A6CAF">
        <w:rPr>
          <w:rFonts w:ascii="Courier New" w:eastAsia="Courier New" w:hAnsi="Courier New" w:cs="Courier New"/>
          <w:sz w:val="18"/>
          <w:szCs w:val="18"/>
          <w:lang w:val="en-US"/>
        </w:rPr>
        <w:t>}) =&gt; {</w:t>
      </w:r>
    </w:p>
    <w:p w14:paraId="315BD0FA" w14:textId="77777777" w:rsidR="009D4A45" w:rsidRPr="003A6CAF" w:rsidRDefault="00870A7F">
      <w:pPr>
        <w:spacing w:line="240" w:lineRule="auto"/>
        <w:rPr>
          <w:lang w:val="en-US"/>
        </w:rPr>
      </w:pPr>
      <w:r w:rsidRPr="003A6CAF">
        <w:rPr>
          <w:rFonts w:ascii="Courier New" w:eastAsia="Courier New" w:hAnsi="Courier New" w:cs="Courier New"/>
          <w:sz w:val="18"/>
          <w:szCs w:val="18"/>
          <w:lang w:val="en-US"/>
        </w:rPr>
        <w:t xml:space="preserve">  const </w:t>
      </w:r>
      <w:proofErr w:type="spellStart"/>
      <w:r w:rsidRPr="003A6CAF">
        <w:rPr>
          <w:rFonts w:ascii="Courier New" w:eastAsia="Courier New" w:hAnsi="Courier New" w:cs="Courier New"/>
          <w:sz w:val="18"/>
          <w:szCs w:val="18"/>
          <w:lang w:val="en-US"/>
        </w:rPr>
        <w:t>videoRef</w:t>
      </w:r>
      <w:proofErr w:type="spellEnd"/>
      <w:r w:rsidRPr="003A6CAF">
        <w:rPr>
          <w:rFonts w:ascii="Courier New" w:eastAsia="Courier New" w:hAnsi="Courier New" w:cs="Courier New"/>
          <w:sz w:val="18"/>
          <w:szCs w:val="18"/>
          <w:lang w:val="en-US"/>
        </w:rPr>
        <w:t xml:space="preserve"> = </w:t>
      </w:r>
      <w:proofErr w:type="spellStart"/>
      <w:r w:rsidRPr="003A6CAF">
        <w:rPr>
          <w:rFonts w:ascii="Courier New" w:eastAsia="Courier New" w:hAnsi="Courier New" w:cs="Courier New"/>
          <w:sz w:val="18"/>
          <w:szCs w:val="18"/>
          <w:lang w:val="en-US"/>
        </w:rPr>
        <w:t>useRef</w:t>
      </w:r>
      <w:proofErr w:type="spellEnd"/>
      <w:r w:rsidRPr="003A6CAF">
        <w:rPr>
          <w:rFonts w:ascii="Courier New" w:eastAsia="Courier New" w:hAnsi="Courier New" w:cs="Courier New"/>
          <w:sz w:val="18"/>
          <w:szCs w:val="18"/>
          <w:lang w:val="en-US"/>
        </w:rPr>
        <w:t>&lt;</w:t>
      </w:r>
      <w:proofErr w:type="spellStart"/>
      <w:r w:rsidRPr="003A6CAF">
        <w:rPr>
          <w:rFonts w:ascii="Courier New" w:eastAsia="Courier New" w:hAnsi="Courier New" w:cs="Courier New"/>
          <w:sz w:val="18"/>
          <w:szCs w:val="18"/>
          <w:lang w:val="en-US"/>
        </w:rPr>
        <w:t>HTMLVideoElement</w:t>
      </w:r>
      <w:proofErr w:type="spellEnd"/>
      <w:r w:rsidRPr="003A6CAF">
        <w:rPr>
          <w:rFonts w:ascii="Courier New" w:eastAsia="Courier New" w:hAnsi="Courier New" w:cs="Courier New"/>
          <w:sz w:val="18"/>
          <w:szCs w:val="18"/>
          <w:lang w:val="en-US"/>
        </w:rPr>
        <w:t>&gt;(null);</w:t>
      </w:r>
    </w:p>
    <w:p w14:paraId="2A6CD9FE" w14:textId="77777777" w:rsidR="009D4A45" w:rsidRPr="003A6CAF" w:rsidRDefault="00870A7F">
      <w:pPr>
        <w:spacing w:line="240" w:lineRule="auto"/>
        <w:rPr>
          <w:lang w:val="en-US"/>
        </w:rPr>
      </w:pPr>
      <w:r w:rsidRPr="003A6CAF">
        <w:rPr>
          <w:rFonts w:ascii="Courier New" w:eastAsia="Courier New" w:hAnsi="Courier New" w:cs="Courier New"/>
          <w:sz w:val="18"/>
          <w:szCs w:val="18"/>
          <w:lang w:val="en-US"/>
        </w:rPr>
        <w:t xml:space="preserve"> </w:t>
      </w:r>
    </w:p>
    <w:p w14:paraId="2CF3B094" w14:textId="77777777" w:rsidR="009D4A45" w:rsidRPr="003A6CAF" w:rsidRDefault="00870A7F">
      <w:pPr>
        <w:spacing w:line="240" w:lineRule="auto"/>
        <w:rPr>
          <w:lang w:val="en-US"/>
        </w:rPr>
      </w:pPr>
      <w:r w:rsidRPr="003A6CAF">
        <w:rPr>
          <w:rFonts w:ascii="Courier New" w:eastAsia="Courier New" w:hAnsi="Courier New" w:cs="Courier New"/>
          <w:sz w:val="18"/>
          <w:szCs w:val="18"/>
          <w:lang w:val="en-US"/>
        </w:rPr>
        <w:t xml:space="preserve">  </w:t>
      </w:r>
      <w:proofErr w:type="spellStart"/>
      <w:r w:rsidRPr="003A6CAF">
        <w:rPr>
          <w:rFonts w:ascii="Courier New" w:eastAsia="Courier New" w:hAnsi="Courier New" w:cs="Courier New"/>
          <w:sz w:val="18"/>
          <w:szCs w:val="18"/>
          <w:lang w:val="en-US"/>
        </w:rPr>
        <w:t>useEffect</w:t>
      </w:r>
      <w:proofErr w:type="spellEnd"/>
      <w:r w:rsidRPr="003A6CAF">
        <w:rPr>
          <w:rFonts w:ascii="Courier New" w:eastAsia="Courier New" w:hAnsi="Courier New" w:cs="Courier New"/>
          <w:sz w:val="18"/>
          <w:szCs w:val="18"/>
          <w:lang w:val="en-US"/>
        </w:rPr>
        <w:t>(() =&gt; {</w:t>
      </w:r>
    </w:p>
    <w:p w14:paraId="1BC9E64C" w14:textId="77777777" w:rsidR="009D4A45" w:rsidRPr="003A6CAF" w:rsidRDefault="00870A7F">
      <w:pPr>
        <w:spacing w:line="240" w:lineRule="auto"/>
        <w:rPr>
          <w:lang w:val="en-US"/>
        </w:rPr>
      </w:pPr>
      <w:r w:rsidRPr="003A6CAF">
        <w:rPr>
          <w:rFonts w:ascii="Courier New" w:eastAsia="Courier New" w:hAnsi="Courier New" w:cs="Courier New"/>
          <w:sz w:val="18"/>
          <w:szCs w:val="18"/>
          <w:lang w:val="en-US"/>
        </w:rPr>
        <w:t xml:space="preserve">    if (</w:t>
      </w:r>
      <w:proofErr w:type="spellStart"/>
      <w:r w:rsidRPr="003A6CAF">
        <w:rPr>
          <w:rFonts w:ascii="Courier New" w:eastAsia="Courier New" w:hAnsi="Courier New" w:cs="Courier New"/>
          <w:sz w:val="18"/>
          <w:szCs w:val="18"/>
          <w:lang w:val="en-US"/>
        </w:rPr>
        <w:t>videoRef.current</w:t>
      </w:r>
      <w:proofErr w:type="spellEnd"/>
      <w:r w:rsidRPr="003A6CAF">
        <w:rPr>
          <w:rFonts w:ascii="Courier New" w:eastAsia="Courier New" w:hAnsi="Courier New" w:cs="Courier New"/>
          <w:sz w:val="18"/>
          <w:szCs w:val="18"/>
          <w:lang w:val="en-US"/>
        </w:rPr>
        <w:t>) {</w:t>
      </w:r>
    </w:p>
    <w:p w14:paraId="2B94C4DB" w14:textId="77777777" w:rsidR="009D4A45" w:rsidRPr="003A6CAF" w:rsidRDefault="00870A7F">
      <w:pPr>
        <w:spacing w:line="240" w:lineRule="auto"/>
        <w:rPr>
          <w:lang w:val="en-US"/>
        </w:rPr>
      </w:pPr>
      <w:r w:rsidRPr="003A6CAF">
        <w:rPr>
          <w:rFonts w:ascii="Courier New" w:eastAsia="Courier New" w:hAnsi="Courier New" w:cs="Courier New"/>
          <w:sz w:val="18"/>
          <w:szCs w:val="18"/>
          <w:lang w:val="en-US"/>
        </w:rPr>
        <w:t xml:space="preserve">      </w:t>
      </w:r>
      <w:proofErr w:type="spellStart"/>
      <w:r w:rsidRPr="003A6CAF">
        <w:rPr>
          <w:rFonts w:ascii="Courier New" w:eastAsia="Courier New" w:hAnsi="Courier New" w:cs="Courier New"/>
          <w:sz w:val="18"/>
          <w:szCs w:val="18"/>
          <w:lang w:val="en-US"/>
        </w:rPr>
        <w:t>videoRef.current.src</w:t>
      </w:r>
      <w:proofErr w:type="spellEnd"/>
      <w:r w:rsidRPr="003A6CAF">
        <w:rPr>
          <w:rFonts w:ascii="Courier New" w:eastAsia="Courier New" w:hAnsi="Courier New" w:cs="Courier New"/>
          <w:sz w:val="18"/>
          <w:szCs w:val="18"/>
          <w:lang w:val="en-US"/>
        </w:rPr>
        <w:t xml:space="preserve"> = video.url;</w:t>
      </w:r>
    </w:p>
    <w:p w14:paraId="0550D7D5" w14:textId="77777777" w:rsidR="009D4A45" w:rsidRPr="003A6CAF" w:rsidRDefault="00870A7F">
      <w:pPr>
        <w:spacing w:line="240" w:lineRule="auto"/>
        <w:rPr>
          <w:lang w:val="en-US"/>
        </w:rPr>
      </w:pPr>
      <w:r w:rsidRPr="003A6CAF">
        <w:rPr>
          <w:rFonts w:ascii="Courier New" w:eastAsia="Courier New" w:hAnsi="Courier New" w:cs="Courier New"/>
          <w:sz w:val="18"/>
          <w:szCs w:val="18"/>
          <w:lang w:val="en-US"/>
        </w:rPr>
        <w:t xml:space="preserve">      </w:t>
      </w:r>
      <w:proofErr w:type="spellStart"/>
      <w:r w:rsidRPr="003A6CAF">
        <w:rPr>
          <w:rFonts w:ascii="Courier New" w:eastAsia="Courier New" w:hAnsi="Courier New" w:cs="Courier New"/>
          <w:sz w:val="18"/>
          <w:szCs w:val="18"/>
          <w:lang w:val="en-US"/>
        </w:rPr>
        <w:t>videoRef.current.load</w:t>
      </w:r>
      <w:proofErr w:type="spellEnd"/>
      <w:r w:rsidRPr="003A6CAF">
        <w:rPr>
          <w:rFonts w:ascii="Courier New" w:eastAsia="Courier New" w:hAnsi="Courier New" w:cs="Courier New"/>
          <w:sz w:val="18"/>
          <w:szCs w:val="18"/>
          <w:lang w:val="en-US"/>
        </w:rPr>
        <w:t>();</w:t>
      </w:r>
    </w:p>
    <w:p w14:paraId="0974CACB" w14:textId="77777777" w:rsidR="009D4A45" w:rsidRPr="003A6CAF" w:rsidRDefault="00870A7F">
      <w:pPr>
        <w:spacing w:line="240" w:lineRule="auto"/>
        <w:rPr>
          <w:lang w:val="en-US"/>
        </w:rPr>
      </w:pPr>
      <w:r w:rsidRPr="003A6CAF">
        <w:rPr>
          <w:rFonts w:ascii="Courier New" w:eastAsia="Courier New" w:hAnsi="Courier New" w:cs="Courier New"/>
          <w:sz w:val="18"/>
          <w:szCs w:val="18"/>
          <w:lang w:val="en-US"/>
        </w:rPr>
        <w:t xml:space="preserve">      </w:t>
      </w:r>
      <w:proofErr w:type="spellStart"/>
      <w:r w:rsidRPr="003A6CAF">
        <w:rPr>
          <w:rFonts w:ascii="Courier New" w:eastAsia="Courier New" w:hAnsi="Courier New" w:cs="Courier New"/>
          <w:sz w:val="18"/>
          <w:szCs w:val="18"/>
          <w:lang w:val="en-US"/>
        </w:rPr>
        <w:t>videoRef.current.play</w:t>
      </w:r>
      <w:proofErr w:type="spellEnd"/>
      <w:r w:rsidRPr="003A6CAF">
        <w:rPr>
          <w:rFonts w:ascii="Courier New" w:eastAsia="Courier New" w:hAnsi="Courier New" w:cs="Courier New"/>
          <w:sz w:val="18"/>
          <w:szCs w:val="18"/>
          <w:lang w:val="en-US"/>
        </w:rPr>
        <w:t>().catch(() =&gt; {});</w:t>
      </w:r>
    </w:p>
    <w:p w14:paraId="60947B00" w14:textId="77777777" w:rsidR="009D4A45" w:rsidRPr="003A6CAF" w:rsidRDefault="00870A7F">
      <w:pPr>
        <w:spacing w:line="240" w:lineRule="auto"/>
        <w:rPr>
          <w:lang w:val="en-US"/>
        </w:rPr>
      </w:pPr>
      <w:r w:rsidRPr="003A6CAF">
        <w:rPr>
          <w:rFonts w:ascii="Courier New" w:eastAsia="Courier New" w:hAnsi="Courier New" w:cs="Courier New"/>
          <w:sz w:val="18"/>
          <w:szCs w:val="18"/>
          <w:lang w:val="en-US"/>
        </w:rPr>
        <w:t xml:space="preserve">    }</w:t>
      </w:r>
    </w:p>
    <w:p w14:paraId="3B3FA41D" w14:textId="77777777" w:rsidR="009D4A45" w:rsidRPr="003A6CAF" w:rsidRDefault="00870A7F">
      <w:pPr>
        <w:spacing w:line="240" w:lineRule="auto"/>
        <w:rPr>
          <w:lang w:val="en-US"/>
        </w:rPr>
      </w:pPr>
      <w:r w:rsidRPr="003A6CAF">
        <w:rPr>
          <w:rFonts w:ascii="Courier New" w:eastAsia="Courier New" w:hAnsi="Courier New" w:cs="Courier New"/>
          <w:sz w:val="18"/>
          <w:szCs w:val="18"/>
          <w:lang w:val="en-US"/>
        </w:rPr>
        <w:t xml:space="preserve">  }, [video]);</w:t>
      </w:r>
    </w:p>
    <w:p w14:paraId="1387C2B5" w14:textId="77777777" w:rsidR="009D4A45" w:rsidRPr="003A6CAF" w:rsidRDefault="00870A7F">
      <w:pPr>
        <w:spacing w:line="240" w:lineRule="auto"/>
        <w:rPr>
          <w:lang w:val="en-US"/>
        </w:rPr>
      </w:pPr>
      <w:r w:rsidRPr="003A6CAF">
        <w:rPr>
          <w:rFonts w:ascii="Courier New" w:eastAsia="Courier New" w:hAnsi="Courier New" w:cs="Courier New"/>
          <w:sz w:val="18"/>
          <w:szCs w:val="18"/>
          <w:lang w:val="en-US"/>
        </w:rPr>
        <w:t xml:space="preserve"> </w:t>
      </w:r>
    </w:p>
    <w:p w14:paraId="5A4548E2" w14:textId="77777777" w:rsidR="009D4A45" w:rsidRPr="003A6CAF" w:rsidRDefault="00870A7F">
      <w:pPr>
        <w:spacing w:line="240" w:lineRule="auto"/>
        <w:rPr>
          <w:lang w:val="en-US"/>
        </w:rPr>
      </w:pPr>
      <w:r w:rsidRPr="003A6CAF">
        <w:rPr>
          <w:rFonts w:ascii="Courier New" w:eastAsia="Courier New" w:hAnsi="Courier New" w:cs="Courier New"/>
          <w:sz w:val="18"/>
          <w:szCs w:val="18"/>
          <w:lang w:val="en-US"/>
        </w:rPr>
        <w:t xml:space="preserve">  </w:t>
      </w:r>
      <w:proofErr w:type="spellStart"/>
      <w:r w:rsidRPr="003A6CAF">
        <w:rPr>
          <w:rFonts w:ascii="Courier New" w:eastAsia="Courier New" w:hAnsi="Courier New" w:cs="Courier New"/>
          <w:sz w:val="18"/>
          <w:szCs w:val="18"/>
          <w:lang w:val="en-US"/>
        </w:rPr>
        <w:t>useEffect</w:t>
      </w:r>
      <w:proofErr w:type="spellEnd"/>
      <w:r w:rsidRPr="003A6CAF">
        <w:rPr>
          <w:rFonts w:ascii="Courier New" w:eastAsia="Courier New" w:hAnsi="Courier New" w:cs="Courier New"/>
          <w:sz w:val="18"/>
          <w:szCs w:val="18"/>
          <w:lang w:val="en-US"/>
        </w:rPr>
        <w:t>(() =&gt; {</w:t>
      </w:r>
    </w:p>
    <w:p w14:paraId="2F09E99C" w14:textId="77777777" w:rsidR="009D4A45" w:rsidRPr="003A6CAF" w:rsidRDefault="00870A7F">
      <w:pPr>
        <w:spacing w:line="240" w:lineRule="auto"/>
        <w:rPr>
          <w:lang w:val="en-US"/>
        </w:rPr>
      </w:pPr>
      <w:r w:rsidRPr="003A6CAF">
        <w:rPr>
          <w:rFonts w:ascii="Courier New" w:eastAsia="Courier New" w:hAnsi="Courier New" w:cs="Courier New"/>
          <w:sz w:val="18"/>
          <w:szCs w:val="18"/>
          <w:lang w:val="en-US"/>
        </w:rPr>
        <w:t xml:space="preserve">    if (</w:t>
      </w:r>
      <w:proofErr w:type="spellStart"/>
      <w:r w:rsidRPr="003A6CAF">
        <w:rPr>
          <w:rFonts w:ascii="Courier New" w:eastAsia="Courier New" w:hAnsi="Courier New" w:cs="Courier New"/>
          <w:sz w:val="18"/>
          <w:szCs w:val="18"/>
          <w:lang w:val="en-US"/>
        </w:rPr>
        <w:t>videoRef.current</w:t>
      </w:r>
      <w:proofErr w:type="spellEnd"/>
      <w:r w:rsidRPr="003A6CAF">
        <w:rPr>
          <w:rFonts w:ascii="Courier New" w:eastAsia="Courier New" w:hAnsi="Courier New" w:cs="Courier New"/>
          <w:sz w:val="18"/>
          <w:szCs w:val="18"/>
          <w:lang w:val="en-US"/>
        </w:rPr>
        <w:t>) {</w:t>
      </w:r>
    </w:p>
    <w:p w14:paraId="2A53C18B" w14:textId="77777777" w:rsidR="009D4A45" w:rsidRPr="003A6CAF" w:rsidRDefault="00870A7F">
      <w:pPr>
        <w:spacing w:line="240" w:lineRule="auto"/>
        <w:rPr>
          <w:lang w:val="en-US"/>
        </w:rPr>
      </w:pPr>
      <w:r w:rsidRPr="003A6CAF">
        <w:rPr>
          <w:rFonts w:ascii="Courier New" w:eastAsia="Courier New" w:hAnsi="Courier New" w:cs="Courier New"/>
          <w:sz w:val="18"/>
          <w:szCs w:val="18"/>
          <w:lang w:val="en-US"/>
        </w:rPr>
        <w:t xml:space="preserve">      </w:t>
      </w:r>
      <w:proofErr w:type="spellStart"/>
      <w:r w:rsidRPr="003A6CAF">
        <w:rPr>
          <w:rFonts w:ascii="Courier New" w:eastAsia="Courier New" w:hAnsi="Courier New" w:cs="Courier New"/>
          <w:sz w:val="18"/>
          <w:szCs w:val="18"/>
          <w:lang w:val="en-US"/>
        </w:rPr>
        <w:t>videoRef.current.muted</w:t>
      </w:r>
      <w:proofErr w:type="spellEnd"/>
      <w:r w:rsidRPr="003A6CAF">
        <w:rPr>
          <w:rFonts w:ascii="Courier New" w:eastAsia="Courier New" w:hAnsi="Courier New" w:cs="Courier New"/>
          <w:sz w:val="18"/>
          <w:szCs w:val="18"/>
          <w:lang w:val="en-US"/>
        </w:rPr>
        <w:t xml:space="preserve"> = </w:t>
      </w:r>
      <w:proofErr w:type="spellStart"/>
      <w:r w:rsidRPr="003A6CAF">
        <w:rPr>
          <w:rFonts w:ascii="Courier New" w:eastAsia="Courier New" w:hAnsi="Courier New" w:cs="Courier New"/>
          <w:sz w:val="18"/>
          <w:szCs w:val="18"/>
          <w:lang w:val="en-US"/>
        </w:rPr>
        <w:t>isMuted</w:t>
      </w:r>
      <w:proofErr w:type="spellEnd"/>
      <w:r w:rsidRPr="003A6CAF">
        <w:rPr>
          <w:rFonts w:ascii="Courier New" w:eastAsia="Courier New" w:hAnsi="Courier New" w:cs="Courier New"/>
          <w:sz w:val="18"/>
          <w:szCs w:val="18"/>
          <w:lang w:val="en-US"/>
        </w:rPr>
        <w:t>;</w:t>
      </w:r>
    </w:p>
    <w:p w14:paraId="6A34A9FD" w14:textId="77777777" w:rsidR="009D4A45" w:rsidRPr="003A6CAF" w:rsidRDefault="00870A7F">
      <w:pPr>
        <w:spacing w:line="240" w:lineRule="auto"/>
        <w:rPr>
          <w:lang w:val="en-US"/>
        </w:rPr>
      </w:pPr>
      <w:r w:rsidRPr="003A6CAF">
        <w:rPr>
          <w:rFonts w:ascii="Courier New" w:eastAsia="Courier New" w:hAnsi="Courier New" w:cs="Courier New"/>
          <w:sz w:val="18"/>
          <w:szCs w:val="18"/>
          <w:lang w:val="en-US"/>
        </w:rPr>
        <w:t xml:space="preserve">    }</w:t>
      </w:r>
    </w:p>
    <w:p w14:paraId="016A4D78" w14:textId="77777777" w:rsidR="009D4A45" w:rsidRPr="003A6CAF" w:rsidRDefault="00870A7F">
      <w:pPr>
        <w:spacing w:line="240" w:lineRule="auto"/>
        <w:rPr>
          <w:lang w:val="en-US"/>
        </w:rPr>
      </w:pPr>
      <w:r w:rsidRPr="003A6CAF">
        <w:rPr>
          <w:rFonts w:ascii="Courier New" w:eastAsia="Courier New" w:hAnsi="Courier New" w:cs="Courier New"/>
          <w:sz w:val="18"/>
          <w:szCs w:val="18"/>
          <w:lang w:val="en-US"/>
        </w:rPr>
        <w:t xml:space="preserve">  }, [</w:t>
      </w:r>
      <w:proofErr w:type="spellStart"/>
      <w:r w:rsidRPr="003A6CAF">
        <w:rPr>
          <w:rFonts w:ascii="Courier New" w:eastAsia="Courier New" w:hAnsi="Courier New" w:cs="Courier New"/>
          <w:sz w:val="18"/>
          <w:szCs w:val="18"/>
          <w:lang w:val="en-US"/>
        </w:rPr>
        <w:t>isMuted</w:t>
      </w:r>
      <w:proofErr w:type="spellEnd"/>
      <w:r w:rsidRPr="003A6CAF">
        <w:rPr>
          <w:rFonts w:ascii="Courier New" w:eastAsia="Courier New" w:hAnsi="Courier New" w:cs="Courier New"/>
          <w:sz w:val="18"/>
          <w:szCs w:val="18"/>
          <w:lang w:val="en-US"/>
        </w:rPr>
        <w:t>]);</w:t>
      </w:r>
    </w:p>
    <w:p w14:paraId="662AA00D" w14:textId="77777777" w:rsidR="009D4A45" w:rsidRPr="003A6CAF" w:rsidRDefault="00870A7F">
      <w:pPr>
        <w:spacing w:line="240" w:lineRule="auto"/>
        <w:rPr>
          <w:lang w:val="en-US"/>
        </w:rPr>
      </w:pPr>
      <w:r w:rsidRPr="003A6CAF">
        <w:rPr>
          <w:rFonts w:ascii="Courier New" w:eastAsia="Courier New" w:hAnsi="Courier New" w:cs="Courier New"/>
          <w:sz w:val="18"/>
          <w:szCs w:val="18"/>
          <w:lang w:val="en-US"/>
        </w:rPr>
        <w:t xml:space="preserve"> </w:t>
      </w:r>
    </w:p>
    <w:p w14:paraId="0C4AFA0E" w14:textId="77777777" w:rsidR="009D4A45" w:rsidRPr="003A6CAF" w:rsidRDefault="00870A7F">
      <w:pPr>
        <w:spacing w:line="240" w:lineRule="auto"/>
        <w:rPr>
          <w:lang w:val="en-US"/>
        </w:rPr>
      </w:pPr>
      <w:r w:rsidRPr="003A6CAF">
        <w:rPr>
          <w:rFonts w:ascii="Courier New" w:eastAsia="Courier New" w:hAnsi="Courier New" w:cs="Courier New"/>
          <w:sz w:val="18"/>
          <w:szCs w:val="18"/>
          <w:lang w:val="en-US"/>
        </w:rPr>
        <w:t xml:space="preserve">  return (</w:t>
      </w:r>
    </w:p>
    <w:p w14:paraId="3367962C" w14:textId="77777777" w:rsidR="009D4A45" w:rsidRPr="003A6CAF" w:rsidRDefault="00870A7F">
      <w:pPr>
        <w:spacing w:line="240" w:lineRule="auto"/>
        <w:rPr>
          <w:lang w:val="en-US"/>
        </w:rPr>
      </w:pPr>
      <w:r w:rsidRPr="003A6CAF">
        <w:rPr>
          <w:rFonts w:ascii="Courier New" w:eastAsia="Courier New" w:hAnsi="Courier New" w:cs="Courier New"/>
          <w:sz w:val="18"/>
          <w:szCs w:val="18"/>
          <w:lang w:val="en-US"/>
        </w:rPr>
        <w:t xml:space="preserve">    &lt;video</w:t>
      </w:r>
    </w:p>
    <w:p w14:paraId="27F8DA78" w14:textId="77777777" w:rsidR="009D4A45" w:rsidRPr="003A6CAF" w:rsidRDefault="00870A7F">
      <w:pPr>
        <w:spacing w:line="240" w:lineRule="auto"/>
        <w:rPr>
          <w:lang w:val="en-US"/>
        </w:rPr>
      </w:pPr>
      <w:r w:rsidRPr="003A6CAF">
        <w:rPr>
          <w:rFonts w:ascii="Courier New" w:eastAsia="Courier New" w:hAnsi="Courier New" w:cs="Courier New"/>
          <w:sz w:val="18"/>
          <w:szCs w:val="18"/>
          <w:lang w:val="en-US"/>
        </w:rPr>
        <w:t xml:space="preserve">      ref={</w:t>
      </w:r>
      <w:proofErr w:type="spellStart"/>
      <w:r w:rsidRPr="003A6CAF">
        <w:rPr>
          <w:rFonts w:ascii="Courier New" w:eastAsia="Courier New" w:hAnsi="Courier New" w:cs="Courier New"/>
          <w:sz w:val="18"/>
          <w:szCs w:val="18"/>
          <w:lang w:val="en-US"/>
        </w:rPr>
        <w:t>videoRef</w:t>
      </w:r>
      <w:proofErr w:type="spellEnd"/>
      <w:r w:rsidRPr="003A6CAF">
        <w:rPr>
          <w:rFonts w:ascii="Courier New" w:eastAsia="Courier New" w:hAnsi="Courier New" w:cs="Courier New"/>
          <w:sz w:val="18"/>
          <w:szCs w:val="18"/>
          <w:lang w:val="en-US"/>
        </w:rPr>
        <w:t>}</w:t>
      </w:r>
    </w:p>
    <w:p w14:paraId="10E2082F" w14:textId="77777777" w:rsidR="009D4A45" w:rsidRPr="003A6CAF" w:rsidRDefault="00870A7F">
      <w:pPr>
        <w:spacing w:line="240" w:lineRule="auto"/>
        <w:rPr>
          <w:lang w:val="en-US"/>
        </w:rPr>
      </w:pPr>
      <w:r w:rsidRPr="003A6CAF">
        <w:rPr>
          <w:rFonts w:ascii="Courier New" w:eastAsia="Courier New" w:hAnsi="Courier New" w:cs="Courier New"/>
          <w:sz w:val="18"/>
          <w:szCs w:val="18"/>
          <w:lang w:val="en-US"/>
        </w:rPr>
        <w:t xml:space="preserve">      </w:t>
      </w:r>
      <w:proofErr w:type="spellStart"/>
      <w:r w:rsidRPr="003A6CAF">
        <w:rPr>
          <w:rFonts w:ascii="Courier New" w:eastAsia="Courier New" w:hAnsi="Courier New" w:cs="Courier New"/>
          <w:sz w:val="18"/>
          <w:szCs w:val="18"/>
          <w:lang w:val="en-US"/>
        </w:rPr>
        <w:t>className</w:t>
      </w:r>
      <w:proofErr w:type="spellEnd"/>
      <w:r w:rsidRPr="003A6CAF">
        <w:rPr>
          <w:rFonts w:ascii="Courier New" w:eastAsia="Courier New" w:hAnsi="Courier New" w:cs="Courier New"/>
          <w:sz w:val="18"/>
          <w:szCs w:val="18"/>
          <w:lang w:val="en-US"/>
        </w:rPr>
        <w:t>="video-player"</w:t>
      </w:r>
    </w:p>
    <w:p w14:paraId="4A60BDB4" w14:textId="77777777" w:rsidR="009D4A45" w:rsidRPr="003A6CAF" w:rsidRDefault="00870A7F">
      <w:pPr>
        <w:spacing w:line="240" w:lineRule="auto"/>
        <w:rPr>
          <w:lang w:val="en-US"/>
        </w:rPr>
      </w:pPr>
      <w:r w:rsidRPr="003A6CAF">
        <w:rPr>
          <w:rFonts w:ascii="Courier New" w:eastAsia="Courier New" w:hAnsi="Courier New" w:cs="Courier New"/>
          <w:sz w:val="18"/>
          <w:szCs w:val="18"/>
          <w:lang w:val="en-US"/>
        </w:rPr>
        <w:t xml:space="preserve">      </w:t>
      </w:r>
      <w:proofErr w:type="spellStart"/>
      <w:r w:rsidRPr="003A6CAF">
        <w:rPr>
          <w:rFonts w:ascii="Courier New" w:eastAsia="Courier New" w:hAnsi="Courier New" w:cs="Courier New"/>
          <w:sz w:val="18"/>
          <w:szCs w:val="18"/>
          <w:lang w:val="en-US"/>
        </w:rPr>
        <w:t>autoPlay</w:t>
      </w:r>
      <w:proofErr w:type="spellEnd"/>
    </w:p>
    <w:p w14:paraId="7C5A78EE" w14:textId="77777777" w:rsidR="009D4A45" w:rsidRPr="003A6CAF" w:rsidRDefault="00870A7F">
      <w:pPr>
        <w:spacing w:line="240" w:lineRule="auto"/>
        <w:rPr>
          <w:lang w:val="en-US"/>
        </w:rPr>
      </w:pPr>
      <w:r w:rsidRPr="003A6CAF">
        <w:rPr>
          <w:rFonts w:ascii="Courier New" w:eastAsia="Courier New" w:hAnsi="Courier New" w:cs="Courier New"/>
          <w:sz w:val="18"/>
          <w:szCs w:val="18"/>
          <w:lang w:val="en-US"/>
        </w:rPr>
        <w:t xml:space="preserve">      loop={false}</w:t>
      </w:r>
    </w:p>
    <w:p w14:paraId="35DE3ACC" w14:textId="77777777" w:rsidR="009D4A45" w:rsidRPr="003A6CAF" w:rsidRDefault="00870A7F">
      <w:pPr>
        <w:spacing w:line="240" w:lineRule="auto"/>
        <w:rPr>
          <w:lang w:val="en-US"/>
        </w:rPr>
      </w:pPr>
      <w:r w:rsidRPr="003A6CAF">
        <w:rPr>
          <w:rFonts w:ascii="Courier New" w:eastAsia="Courier New" w:hAnsi="Courier New" w:cs="Courier New"/>
          <w:sz w:val="18"/>
          <w:szCs w:val="18"/>
          <w:lang w:val="en-US"/>
        </w:rPr>
        <w:t xml:space="preserve">      </w:t>
      </w:r>
      <w:proofErr w:type="spellStart"/>
      <w:r w:rsidRPr="003A6CAF">
        <w:rPr>
          <w:rFonts w:ascii="Courier New" w:eastAsia="Courier New" w:hAnsi="Courier New" w:cs="Courier New"/>
          <w:sz w:val="18"/>
          <w:szCs w:val="18"/>
          <w:lang w:val="en-US"/>
        </w:rPr>
        <w:t>playsInline</w:t>
      </w:r>
      <w:proofErr w:type="spellEnd"/>
    </w:p>
    <w:p w14:paraId="29827329" w14:textId="77777777" w:rsidR="009D4A45" w:rsidRPr="003A6CAF" w:rsidRDefault="00870A7F">
      <w:pPr>
        <w:spacing w:line="240" w:lineRule="auto"/>
        <w:rPr>
          <w:lang w:val="en-US"/>
        </w:rPr>
      </w:pPr>
      <w:r w:rsidRPr="003A6CAF">
        <w:rPr>
          <w:rFonts w:ascii="Courier New" w:eastAsia="Courier New" w:hAnsi="Courier New" w:cs="Courier New"/>
          <w:sz w:val="18"/>
          <w:szCs w:val="18"/>
          <w:lang w:val="en-US"/>
        </w:rPr>
        <w:t xml:space="preserve">      muted={</w:t>
      </w:r>
      <w:proofErr w:type="spellStart"/>
      <w:r w:rsidRPr="003A6CAF">
        <w:rPr>
          <w:rFonts w:ascii="Courier New" w:eastAsia="Courier New" w:hAnsi="Courier New" w:cs="Courier New"/>
          <w:sz w:val="18"/>
          <w:szCs w:val="18"/>
          <w:lang w:val="en-US"/>
        </w:rPr>
        <w:t>isMuted</w:t>
      </w:r>
      <w:proofErr w:type="spellEnd"/>
      <w:r w:rsidRPr="003A6CAF">
        <w:rPr>
          <w:rFonts w:ascii="Courier New" w:eastAsia="Courier New" w:hAnsi="Courier New" w:cs="Courier New"/>
          <w:sz w:val="18"/>
          <w:szCs w:val="18"/>
          <w:lang w:val="en-US"/>
        </w:rPr>
        <w:t>}</w:t>
      </w:r>
    </w:p>
    <w:p w14:paraId="0C88B793" w14:textId="77777777" w:rsidR="009D4A45" w:rsidRPr="00373332" w:rsidRDefault="00870A7F">
      <w:pPr>
        <w:spacing w:line="240" w:lineRule="auto"/>
        <w:rPr>
          <w:lang w:val="en-US"/>
        </w:rPr>
      </w:pPr>
      <w:r w:rsidRPr="003A6CAF">
        <w:rPr>
          <w:rFonts w:ascii="Courier New" w:eastAsia="Courier New" w:hAnsi="Courier New" w:cs="Courier New"/>
          <w:sz w:val="18"/>
          <w:szCs w:val="18"/>
          <w:lang w:val="en-US"/>
        </w:rPr>
        <w:t xml:space="preserve">      </w:t>
      </w:r>
      <w:proofErr w:type="spellStart"/>
      <w:r w:rsidRPr="00373332">
        <w:rPr>
          <w:rFonts w:ascii="Courier New" w:eastAsia="Courier New" w:hAnsi="Courier New" w:cs="Courier New"/>
          <w:sz w:val="18"/>
          <w:szCs w:val="18"/>
          <w:lang w:val="en-US"/>
        </w:rPr>
        <w:t>onEnded</w:t>
      </w:r>
      <w:proofErr w:type="spellEnd"/>
      <w:r w:rsidRPr="00373332">
        <w:rPr>
          <w:rFonts w:ascii="Courier New" w:eastAsia="Courier New" w:hAnsi="Courier New" w:cs="Courier New"/>
          <w:sz w:val="18"/>
          <w:szCs w:val="18"/>
          <w:lang w:val="en-US"/>
        </w:rPr>
        <w:t>={</w:t>
      </w:r>
      <w:proofErr w:type="spellStart"/>
      <w:r w:rsidRPr="00373332">
        <w:rPr>
          <w:rFonts w:ascii="Courier New" w:eastAsia="Courier New" w:hAnsi="Courier New" w:cs="Courier New"/>
          <w:sz w:val="18"/>
          <w:szCs w:val="18"/>
          <w:lang w:val="en-US"/>
        </w:rPr>
        <w:t>onEnded</w:t>
      </w:r>
      <w:proofErr w:type="spellEnd"/>
      <w:r w:rsidRPr="00373332">
        <w:rPr>
          <w:rFonts w:ascii="Courier New" w:eastAsia="Courier New" w:hAnsi="Courier New" w:cs="Courier New"/>
          <w:sz w:val="18"/>
          <w:szCs w:val="18"/>
          <w:lang w:val="en-US"/>
        </w:rPr>
        <w:t>}</w:t>
      </w:r>
    </w:p>
    <w:p w14:paraId="73F74769" w14:textId="77777777" w:rsidR="009D4A45" w:rsidRPr="00373332" w:rsidRDefault="00870A7F">
      <w:pPr>
        <w:spacing w:line="240" w:lineRule="auto"/>
        <w:rPr>
          <w:lang w:val="en-US"/>
        </w:rPr>
      </w:pPr>
      <w:r w:rsidRPr="00373332">
        <w:rPr>
          <w:rFonts w:ascii="Courier New" w:eastAsia="Courier New" w:hAnsi="Courier New" w:cs="Courier New"/>
          <w:sz w:val="18"/>
          <w:szCs w:val="18"/>
          <w:lang w:val="en-US"/>
        </w:rPr>
        <w:t xml:space="preserve">    /&gt;</w:t>
      </w:r>
    </w:p>
    <w:p w14:paraId="707B6C25" w14:textId="77777777" w:rsidR="009D4A45" w:rsidRPr="00373332" w:rsidRDefault="00870A7F">
      <w:pPr>
        <w:spacing w:line="240" w:lineRule="auto"/>
        <w:rPr>
          <w:lang w:val="en-US"/>
        </w:rPr>
      </w:pPr>
      <w:r w:rsidRPr="00373332">
        <w:rPr>
          <w:rFonts w:ascii="Courier New" w:eastAsia="Courier New" w:hAnsi="Courier New" w:cs="Courier New"/>
          <w:sz w:val="18"/>
          <w:szCs w:val="18"/>
          <w:lang w:val="en-US"/>
        </w:rPr>
        <w:t xml:space="preserve">  );</w:t>
      </w:r>
    </w:p>
    <w:p w14:paraId="49F0C1F3" w14:textId="77777777" w:rsidR="009D4A45" w:rsidRPr="00373332" w:rsidRDefault="00870A7F">
      <w:pPr>
        <w:spacing w:line="240" w:lineRule="auto"/>
        <w:rPr>
          <w:rFonts w:ascii="Courier New" w:eastAsia="Courier New" w:hAnsi="Courier New" w:cs="Courier New"/>
          <w:sz w:val="18"/>
          <w:szCs w:val="18"/>
          <w:lang w:val="en-US"/>
        </w:rPr>
      </w:pPr>
      <w:r w:rsidRPr="00373332">
        <w:rPr>
          <w:rFonts w:ascii="Courier New" w:eastAsia="Courier New" w:hAnsi="Courier New" w:cs="Courier New"/>
          <w:sz w:val="18"/>
          <w:szCs w:val="18"/>
          <w:lang w:val="en-US"/>
        </w:rPr>
        <w:t>};</w:t>
      </w:r>
    </w:p>
    <w:p w14:paraId="7E8CD07F" w14:textId="77777777" w:rsidR="00A83D1A" w:rsidRPr="00373332" w:rsidRDefault="00A83D1A">
      <w:pPr>
        <w:spacing w:line="240" w:lineRule="auto"/>
        <w:rPr>
          <w:rFonts w:ascii="Courier New" w:eastAsia="Courier New" w:hAnsi="Courier New" w:cs="Courier New"/>
          <w:sz w:val="18"/>
          <w:szCs w:val="18"/>
          <w:lang w:val="en-US"/>
        </w:rPr>
      </w:pPr>
    </w:p>
    <w:p w14:paraId="018BA492" w14:textId="033ED994" w:rsidR="00A83D1A" w:rsidRPr="00373332" w:rsidRDefault="00A83D1A" w:rsidP="00A83D1A">
      <w:pPr>
        <w:jc w:val="center"/>
        <w:rPr>
          <w:lang w:val="en-US"/>
        </w:rPr>
      </w:pPr>
      <w:r>
        <w:t>Рис</w:t>
      </w:r>
      <w:r w:rsidRPr="00373332">
        <w:rPr>
          <w:lang w:val="en-US"/>
        </w:rPr>
        <w:t xml:space="preserve"> </w:t>
      </w:r>
      <w:r>
        <w:t>П</w:t>
      </w:r>
      <w:r w:rsidRPr="00373332">
        <w:rPr>
          <w:lang w:val="en-US"/>
        </w:rPr>
        <w:t xml:space="preserve">3.4. </w:t>
      </w:r>
      <w:r>
        <w:t>Компонент</w:t>
      </w:r>
      <w:r w:rsidRPr="00373332">
        <w:rPr>
          <w:lang w:val="en-US"/>
        </w:rPr>
        <w:t xml:space="preserve"> </w:t>
      </w:r>
      <w:r>
        <w:t>видеоплеера</w:t>
      </w:r>
      <w:r w:rsidRPr="00373332">
        <w:rPr>
          <w:lang w:val="en-US"/>
        </w:rPr>
        <w:t xml:space="preserve"> (</w:t>
      </w:r>
      <w:proofErr w:type="spellStart"/>
      <w:r w:rsidRPr="003A6CAF">
        <w:rPr>
          <w:lang w:val="en-US"/>
        </w:rPr>
        <w:t>VideoPlayer</w:t>
      </w:r>
      <w:proofErr w:type="spellEnd"/>
      <w:r w:rsidRPr="00373332">
        <w:rPr>
          <w:lang w:val="en-US"/>
        </w:rPr>
        <w:t>)</w:t>
      </w:r>
    </w:p>
    <w:p w14:paraId="4EAFD553" w14:textId="77777777" w:rsidR="00A83D1A" w:rsidRDefault="00870A7F" w:rsidP="00A83D1A">
      <w:pPr>
        <w:pStyle w:val="1"/>
        <w:pageBreakBefore/>
        <w:spacing w:after="0"/>
        <w:jc w:val="right"/>
      </w:pPr>
      <w:bookmarkStart w:id="64" w:name="_Toc229783934"/>
      <w:r>
        <w:lastRenderedPageBreak/>
        <w:t>Приложение 4.</w:t>
      </w:r>
    </w:p>
    <w:p w14:paraId="344D6085" w14:textId="14D1C644" w:rsidR="009D4A45" w:rsidRDefault="00870A7F" w:rsidP="00A83D1A">
      <w:pPr>
        <w:jc w:val="center"/>
      </w:pPr>
      <w:r>
        <w:t>Руководство пользователя</w:t>
      </w:r>
      <w:bookmarkEnd w:id="64"/>
    </w:p>
    <w:p w14:paraId="5F561FF1" w14:textId="77777777" w:rsidR="0093643F" w:rsidRPr="007F5D43" w:rsidRDefault="0093643F" w:rsidP="0093643F">
      <w:pPr>
        <w:pStyle w:val="2"/>
        <w:spacing w:before="0"/>
      </w:pPr>
      <w:bookmarkStart w:id="65" w:name="_Toc227270409"/>
      <w:bookmarkStart w:id="66" w:name="_Toc228409276"/>
      <w:bookmarkStart w:id="67" w:name="_Toc228428857"/>
      <w:r>
        <w:t>1. Общие сведения о программе</w:t>
      </w:r>
      <w:bookmarkEnd w:id="65"/>
      <w:bookmarkEnd w:id="66"/>
      <w:bookmarkEnd w:id="67"/>
    </w:p>
    <w:p w14:paraId="0614499B" w14:textId="77777777" w:rsidR="0093643F" w:rsidRPr="008F5DDF" w:rsidRDefault="0093643F" w:rsidP="0093643F">
      <w:pPr>
        <w:rPr>
          <w:i/>
          <w:iCs/>
          <w:strike/>
          <w:color w:val="FF0000"/>
        </w:rPr>
      </w:pPr>
      <w:r>
        <w:t xml:space="preserve">Информационная система </w:t>
      </w:r>
      <w:proofErr w:type="gramStart"/>
      <w:r>
        <w:t>видео-плеера</w:t>
      </w:r>
      <w:proofErr w:type="gramEnd"/>
      <w:r>
        <w:t xml:space="preserve"> «Монетка» представляет собой встраиваемый веб-компонент, предназначенный для воспроизведения коротких видеороликов платформы «</w:t>
      </w:r>
      <w:proofErr w:type="spellStart"/>
      <w:r>
        <w:t>Yappy</w:t>
      </w:r>
      <w:proofErr w:type="spellEnd"/>
      <w:r>
        <w:t xml:space="preserve">» с интегрированным показом рекламных материалов. Система интегрируется с рекламной платформой «Яндекс </w:t>
      </w:r>
      <w:proofErr w:type="spellStart"/>
      <w:r>
        <w:t>AdFox</w:t>
      </w:r>
      <w:proofErr w:type="spellEnd"/>
      <w:r>
        <w:t>».</w:t>
      </w:r>
    </w:p>
    <w:p w14:paraId="53587136" w14:textId="77777777" w:rsidR="0093643F" w:rsidRPr="00C11852" w:rsidRDefault="0093643F" w:rsidP="0093643F">
      <w:pPr>
        <w:pStyle w:val="2"/>
      </w:pPr>
      <w:bookmarkStart w:id="68" w:name="_Toc227270410"/>
      <w:bookmarkStart w:id="69" w:name="_Toc228409277"/>
      <w:bookmarkStart w:id="70" w:name="_Toc228428858"/>
      <w:r>
        <w:t>2. Установка программы</w:t>
      </w:r>
      <w:bookmarkEnd w:id="68"/>
      <w:bookmarkEnd w:id="69"/>
      <w:bookmarkEnd w:id="70"/>
    </w:p>
    <w:p w14:paraId="02FBFD69" w14:textId="272EBD77" w:rsidR="0093643F" w:rsidRDefault="0093643F" w:rsidP="0093643F">
      <w:r>
        <w:t xml:space="preserve">Для встраивания </w:t>
      </w:r>
      <w:proofErr w:type="gramStart"/>
      <w:r>
        <w:t>видео-плеера</w:t>
      </w:r>
      <w:proofErr w:type="gramEnd"/>
      <w:r>
        <w:t xml:space="preserve"> необходимо добавить специальный код в HTML-разметку страницы (рис П4.1)</w:t>
      </w:r>
    </w:p>
    <w:p w14:paraId="183561FD" w14:textId="77777777" w:rsidR="0093643F" w:rsidRDefault="0093643F" w:rsidP="0093643F">
      <w:pPr>
        <w:ind w:firstLine="709"/>
        <w:rPr>
          <w:sz w:val="22"/>
          <w:szCs w:val="22"/>
        </w:rPr>
      </w:pPr>
    </w:p>
    <w:p w14:paraId="52FCED45" w14:textId="77777777" w:rsidR="0093643F" w:rsidRPr="00C11852" w:rsidRDefault="0093643F" w:rsidP="0093643F">
      <w:pPr>
        <w:spacing w:after="240"/>
        <w:ind w:firstLine="0"/>
        <w:jc w:val="left"/>
        <w:rPr>
          <w:sz w:val="22"/>
          <w:szCs w:val="22"/>
          <w:lang w:val="en-US"/>
        </w:rPr>
      </w:pPr>
      <w:r>
        <w:rPr>
          <w:sz w:val="22"/>
          <w:szCs w:val="22"/>
          <w:lang w:val="en-US"/>
        </w:rPr>
        <w:t>&lt;</w:t>
      </w:r>
      <w:proofErr w:type="spellStart"/>
      <w:r>
        <w:rPr>
          <w:sz w:val="22"/>
          <w:szCs w:val="22"/>
          <w:lang w:val="en-US"/>
        </w:rPr>
        <w:t>iframe</w:t>
      </w:r>
      <w:proofErr w:type="spellEnd"/>
      <w:r>
        <w:rPr>
          <w:sz w:val="22"/>
          <w:szCs w:val="22"/>
          <w:lang w:val="en-US"/>
        </w:rPr>
        <w:t xml:space="preserve"> </w:t>
      </w:r>
      <w:proofErr w:type="spellStart"/>
      <w:r>
        <w:rPr>
          <w:sz w:val="22"/>
          <w:szCs w:val="22"/>
          <w:lang w:val="en-US"/>
        </w:rPr>
        <w:t>src</w:t>
      </w:r>
      <w:proofErr w:type="spellEnd"/>
      <w:r>
        <w:rPr>
          <w:sz w:val="22"/>
          <w:szCs w:val="22"/>
          <w:lang w:val="en-US"/>
        </w:rPr>
        <w:t xml:space="preserve">="https://monetka.yappy.media/" width="360" height="640" frameborder="0" </w:t>
      </w:r>
      <w:proofErr w:type="spellStart"/>
      <w:r>
        <w:rPr>
          <w:sz w:val="22"/>
          <w:szCs w:val="22"/>
          <w:lang w:val="en-US"/>
        </w:rPr>
        <w:t>allowfullscreen</w:t>
      </w:r>
      <w:proofErr w:type="spellEnd"/>
      <w:r>
        <w:rPr>
          <w:sz w:val="22"/>
          <w:szCs w:val="22"/>
          <w:lang w:val="en-US"/>
        </w:rPr>
        <w:t>&gt;&lt;/</w:t>
      </w:r>
      <w:proofErr w:type="spellStart"/>
      <w:r>
        <w:rPr>
          <w:sz w:val="22"/>
          <w:szCs w:val="22"/>
          <w:lang w:val="en-US"/>
        </w:rPr>
        <w:t>iframe</w:t>
      </w:r>
      <w:proofErr w:type="spellEnd"/>
      <w:r>
        <w:rPr>
          <w:sz w:val="22"/>
          <w:szCs w:val="22"/>
          <w:lang w:val="en-US"/>
        </w:rPr>
        <w:t>&gt;</w:t>
      </w:r>
    </w:p>
    <w:p w14:paraId="4C27500D" w14:textId="46F26FAF" w:rsidR="0093643F" w:rsidRPr="00C11852" w:rsidRDefault="0093643F" w:rsidP="0093643F">
      <w:pPr>
        <w:spacing w:after="240"/>
        <w:jc w:val="center"/>
      </w:pPr>
      <w:r>
        <w:t xml:space="preserve">Рис. П4.1. Код встраивания </w:t>
      </w:r>
      <w:proofErr w:type="gramStart"/>
      <w:r>
        <w:t>видео-плеера</w:t>
      </w:r>
      <w:proofErr w:type="gramEnd"/>
    </w:p>
    <w:p w14:paraId="1B36D05A" w14:textId="77777777" w:rsidR="0093643F" w:rsidRDefault="0093643F" w:rsidP="0093643F">
      <w:pPr>
        <w:pStyle w:val="2"/>
        <w:spacing w:before="0"/>
      </w:pPr>
      <w:bookmarkStart w:id="71" w:name="_Toc227270420"/>
      <w:bookmarkStart w:id="72" w:name="_Toc228409278"/>
      <w:bookmarkStart w:id="73" w:name="_Toc228428859"/>
      <w:r>
        <w:t>3. Состав файлов</w:t>
      </w:r>
      <w:bookmarkEnd w:id="71"/>
      <w:bookmarkEnd w:id="72"/>
      <w:bookmarkEnd w:id="73"/>
    </w:p>
    <w:p w14:paraId="20E3C711" w14:textId="77777777" w:rsidR="0093643F" w:rsidRDefault="0093643F" w:rsidP="0093643F">
      <w:r>
        <w:t xml:space="preserve">Дистрибутив </w:t>
      </w:r>
      <w:proofErr w:type="gramStart"/>
      <w:r>
        <w:t>видео-плеера</w:t>
      </w:r>
      <w:proofErr w:type="gramEnd"/>
      <w:r>
        <w:t xml:space="preserve"> «Монетка» представляет собой набор файлов, размещаемых на CDN-сервере. Основные файлы: index.html – точка входа приложения; main.js – скомпилированный модуль приложения, включающий компоненты видео-плеера, менеджер рекламы и модуль аналитики; main.css – файл стилей; </w:t>
      </w:r>
      <w:proofErr w:type="spellStart"/>
      <w:r>
        <w:t>assets</w:t>
      </w:r>
      <w:proofErr w:type="spellEnd"/>
      <w:r>
        <w:t>/ – каталог с графическими ресурсами (иконки управления воспроизведением, логотип). Общий размер дистрибутива в сжатом виде не превышает 350 КБ.</w:t>
      </w:r>
    </w:p>
    <w:p w14:paraId="5D589DC2" w14:textId="77777777" w:rsidR="0093643F" w:rsidRPr="00E01E2A" w:rsidRDefault="0093643F" w:rsidP="0093643F">
      <w:pPr>
        <w:spacing w:line="240" w:lineRule="auto"/>
        <w:rPr>
          <w:sz w:val="20"/>
          <w:szCs w:val="20"/>
        </w:rPr>
      </w:pPr>
    </w:p>
    <w:p w14:paraId="2BA8F95D" w14:textId="77777777" w:rsidR="0093643F" w:rsidRDefault="0093643F" w:rsidP="0093643F">
      <w:pPr>
        <w:pStyle w:val="2"/>
        <w:spacing w:before="0"/>
      </w:pPr>
      <w:bookmarkStart w:id="74" w:name="_Toc227270411"/>
      <w:bookmarkStart w:id="75" w:name="_Toc228409279"/>
      <w:bookmarkStart w:id="76" w:name="_Toc228428860"/>
      <w:r>
        <w:t>4. Запуск программы</w:t>
      </w:r>
      <w:bookmarkEnd w:id="74"/>
      <w:bookmarkEnd w:id="75"/>
      <w:bookmarkEnd w:id="76"/>
    </w:p>
    <w:p w14:paraId="0C732F1E" w14:textId="77777777" w:rsidR="0093643F" w:rsidRDefault="0093643F" w:rsidP="0093643F">
      <w:proofErr w:type="gramStart"/>
      <w:r>
        <w:t>Видео-плеер</w:t>
      </w:r>
      <w:proofErr w:type="gramEnd"/>
      <w:r>
        <w:t xml:space="preserve"> запускается автоматически при загрузке веб-страницы, содержащей код встраивания. При первом запуске плеер выполняет загрузку конфигурации, инициализацию соединения с рекламным сервером и </w:t>
      </w:r>
      <w:proofErr w:type="spellStart"/>
      <w:r>
        <w:t>предзагрузку</w:t>
      </w:r>
      <w:proofErr w:type="spellEnd"/>
      <w:r>
        <w:t xml:space="preserve"> первого рекламного креатива. Видеоконтент начинает </w:t>
      </w:r>
      <w:r>
        <w:lastRenderedPageBreak/>
        <w:t xml:space="preserve">воспроизводиться после показа </w:t>
      </w:r>
      <w:proofErr w:type="spellStart"/>
      <w:r>
        <w:t>pre-roll</w:t>
      </w:r>
      <w:proofErr w:type="spellEnd"/>
      <w:r>
        <w:t xml:space="preserve"> рекламы (при её наличии) или немедленно (при отсутствии рекламных материалов для текущего слота).</w:t>
      </w:r>
    </w:p>
    <w:p w14:paraId="39E34C91" w14:textId="77777777" w:rsidR="0093643F" w:rsidRPr="00E01E2A" w:rsidRDefault="0093643F" w:rsidP="0093643F">
      <w:pPr>
        <w:spacing w:line="240" w:lineRule="auto"/>
        <w:rPr>
          <w:sz w:val="20"/>
          <w:szCs w:val="20"/>
        </w:rPr>
      </w:pPr>
    </w:p>
    <w:p w14:paraId="5FFD3921" w14:textId="77777777" w:rsidR="0093643F" w:rsidRPr="00AD4072" w:rsidRDefault="0093643F" w:rsidP="0093643F">
      <w:pPr>
        <w:pStyle w:val="2"/>
        <w:spacing w:before="0"/>
      </w:pPr>
      <w:bookmarkStart w:id="77" w:name="_Toc227270412"/>
      <w:bookmarkStart w:id="78" w:name="_Toc228409280"/>
      <w:bookmarkStart w:id="79" w:name="_Toc228428861"/>
      <w:r>
        <w:t xml:space="preserve">5. Приёмы работы в </w:t>
      </w:r>
      <w:r w:rsidRPr="00813D5C">
        <w:t>программе</w:t>
      </w:r>
      <w:bookmarkEnd w:id="77"/>
      <w:bookmarkEnd w:id="78"/>
      <w:bookmarkEnd w:id="79"/>
    </w:p>
    <w:p w14:paraId="10859AC1" w14:textId="44F15340" w:rsidR="0093643F" w:rsidRDefault="0093643F" w:rsidP="0093643F">
      <w:r>
        <w:rPr>
          <w:b/>
          <w:bCs/>
        </w:rPr>
        <w:t>Воспроизведение видео.</w:t>
      </w:r>
      <w:r>
        <w:t xml:space="preserve"> Для запуска воспроизведения нажмите кнопку запуска видеоролика в центре плеера или кликните по области видео. Повторный клик приостанавливает воспроизведение (рис П4.</w:t>
      </w:r>
      <w:r w:rsidRPr="00300848">
        <w:t>2</w:t>
      </w:r>
      <w:r>
        <w:t>). В нижней части плеера расположена панель управления с кнопками начала и остановки проигрывания, регулятором громкости, индикатором текущего времени и кнопкой полноэкранного режима.</w:t>
      </w:r>
    </w:p>
    <w:p w14:paraId="708EA9F0" w14:textId="77777777" w:rsidR="0093643F" w:rsidRDefault="0093643F" w:rsidP="0093643F">
      <w:pPr>
        <w:spacing w:after="120" w:line="240" w:lineRule="auto"/>
        <w:jc w:val="center"/>
      </w:pPr>
      <w:r>
        <w:rPr>
          <w:noProof/>
        </w:rPr>
        <w:drawing>
          <wp:inline distT="0" distB="0" distL="0" distR="0" wp14:anchorId="27554894" wp14:editId="0DCE13BC">
            <wp:extent cx="1455504" cy="2590800"/>
            <wp:effectExtent l="0" t="0" r="0" b="0"/>
            <wp:docPr id="1" name="monetka_screenshot" descr="Скриншот видео-плеера Монетка на monetka.yappy.media" title="Главное окно видео-плеера Монетк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2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5025" cy="26077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1A557F" w14:textId="00B5B0E9" w:rsidR="0093643F" w:rsidRDefault="0093643F" w:rsidP="0072411B">
      <w:pPr>
        <w:pStyle w:val="af9"/>
      </w:pPr>
      <w:r>
        <w:t xml:space="preserve">Рис. П4.2. Рабочее окно </w:t>
      </w:r>
      <w:proofErr w:type="gramStart"/>
      <w:r>
        <w:t>видео-плеера</w:t>
      </w:r>
      <w:proofErr w:type="gramEnd"/>
      <w:r>
        <w:t xml:space="preserve"> с остановленным видео</w:t>
      </w:r>
    </w:p>
    <w:p w14:paraId="094EC5FA" w14:textId="0CF91D7E" w:rsidR="0093643F" w:rsidRDefault="0093643F" w:rsidP="0093643F">
      <w:r>
        <w:rPr>
          <w:b/>
          <w:bCs/>
        </w:rPr>
        <w:t>Просмотр рекламы.</w:t>
      </w:r>
      <w:r>
        <w:t xml:space="preserve"> При показе рекламного видеоролика в верхней части плеера отображается индикатор «Реклама» с обратным отсчётом времени до возможности пропуска. По истечении обязательного времени просмотра (обычно 5 секунд) появляется кнопка «Пропустить рекламу». Баннерная реклама в формате блока баннера отображается в нижней части плеера поверх видео (см. Рис П4.2).</w:t>
      </w:r>
    </w:p>
    <w:p w14:paraId="2E0DBD52" w14:textId="2A325716" w:rsidR="0093643F" w:rsidRDefault="0093643F" w:rsidP="0093643F">
      <w:r w:rsidRPr="00B0791A">
        <w:rPr>
          <w:b/>
          <w:bCs/>
        </w:rPr>
        <w:t>Установка лайка.</w:t>
      </w:r>
      <w:r>
        <w:rPr>
          <w:b/>
          <w:bCs/>
        </w:rPr>
        <w:t xml:space="preserve"> </w:t>
      </w:r>
      <w:r w:rsidRPr="00C73D88">
        <w:t>Для выражения одобрения контенту используйте кнопку «Лайк», расположенную в нижней части интерфейса под областью проигрывателя (рис. П</w:t>
      </w:r>
      <w:r>
        <w:t>4</w:t>
      </w:r>
      <w:r w:rsidRPr="00C73D88">
        <w:t>.3). Данная функция становится доступной только в моменты отсутствия рекламных материалов</w:t>
      </w:r>
      <w:r>
        <w:t xml:space="preserve"> –</w:t>
      </w:r>
      <w:r w:rsidRPr="00C73D88">
        <w:t xml:space="preserve"> кнопка активна, когда не </w:t>
      </w:r>
      <w:r w:rsidRPr="00C73D88">
        <w:lastRenderedPageBreak/>
        <w:t>отображается полноэкранный рекламный ролик и скрыт блок баннерной рекламы, перекрывающий элементы управления</w:t>
      </w:r>
      <w:r>
        <w:t>.</w:t>
      </w:r>
    </w:p>
    <w:p w14:paraId="6024C0CA" w14:textId="77777777" w:rsidR="0093643F" w:rsidRDefault="0093643F" w:rsidP="0093643F">
      <w:pPr>
        <w:ind w:firstLine="0"/>
        <w:jc w:val="center"/>
        <w:rPr>
          <w:b/>
          <w:bCs/>
        </w:rPr>
      </w:pPr>
      <w:r>
        <w:rPr>
          <w:noProof/>
        </w:rPr>
        <w:drawing>
          <wp:inline distT="0" distB="0" distL="0" distR="0" wp14:anchorId="35D7CF17" wp14:editId="33307D3F">
            <wp:extent cx="1688309" cy="2724150"/>
            <wp:effectExtent l="0" t="0" r="7620" b="0"/>
            <wp:docPr id="1002" name="monetka_screenshot_2" descr="Скриншот видео-плеера Монетка в режиме воспроизведения пользовательского контент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2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92071" cy="27302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04E297" w14:textId="08A2F011" w:rsidR="0093643F" w:rsidRDefault="0093643F" w:rsidP="0093643F">
      <w:pPr>
        <w:ind w:firstLine="0"/>
        <w:jc w:val="center"/>
      </w:pPr>
      <w:r w:rsidRPr="001B6568">
        <w:t>Рис</w:t>
      </w:r>
      <w:r>
        <w:t xml:space="preserve">. П4.3. Рабочее окно </w:t>
      </w:r>
      <w:proofErr w:type="gramStart"/>
      <w:r>
        <w:t>видео-плеера</w:t>
      </w:r>
      <w:proofErr w:type="gramEnd"/>
      <w:r>
        <w:t xml:space="preserve"> с доступной кнопкой лайка</w:t>
      </w:r>
    </w:p>
    <w:p w14:paraId="3F75B98F" w14:textId="77777777" w:rsidR="0093643F" w:rsidRPr="001B6568" w:rsidRDefault="0093643F" w:rsidP="0093643F"/>
    <w:p w14:paraId="225C82C9" w14:textId="38C25AD2" w:rsidR="0093643F" w:rsidRDefault="0093643F" w:rsidP="0093643F">
      <w:r w:rsidRPr="00813D5C">
        <w:rPr>
          <w:b/>
          <w:bCs/>
        </w:rPr>
        <w:t>Подача жалобы</w:t>
      </w:r>
      <w:r>
        <w:rPr>
          <w:b/>
          <w:bCs/>
        </w:rPr>
        <w:t xml:space="preserve">. </w:t>
      </w:r>
      <w:r w:rsidRPr="00384538">
        <w:t>Подача жалобы. Для отправки обращения используется кнопка «Жалоба» в верхней части плеера, открывающая диалоговое окно (рис.</w:t>
      </w:r>
      <w:r>
        <w:t> </w:t>
      </w:r>
      <w:r w:rsidRPr="00384538">
        <w:t>П</w:t>
      </w:r>
      <w:r>
        <w:t>4</w:t>
      </w:r>
      <w:r w:rsidRPr="00384538">
        <w:t>.</w:t>
      </w:r>
      <w:r>
        <w:t>4</w:t>
      </w:r>
      <w:r w:rsidRPr="00384538">
        <w:t>). В нем доступны раздел «Обращения» для сообщений о нарушении закона и перечень категорий (спам, насилие, оскорбления и др.). Данный функционал обеспечивает модерацию контента в соответствии с требованиями законодательства РФ.</w:t>
      </w:r>
    </w:p>
    <w:p w14:paraId="521218B5" w14:textId="77777777" w:rsidR="0093643F" w:rsidRDefault="0093643F" w:rsidP="0093643F">
      <w:pPr>
        <w:spacing w:after="120" w:line="240" w:lineRule="auto"/>
        <w:ind w:firstLine="0"/>
        <w:jc w:val="center"/>
      </w:pPr>
      <w:r>
        <w:rPr>
          <w:noProof/>
        </w:rPr>
        <w:drawing>
          <wp:inline distT="0" distB="0" distL="0" distR="0" wp14:anchorId="6641B632" wp14:editId="01F793FA">
            <wp:extent cx="2711669" cy="2985970"/>
            <wp:effectExtent l="0" t="0" r="6350" b="0"/>
            <wp:docPr id="1003" name="monetka_screenshot_3" descr="Скриншот диалога подачи жалобы на контент в видео-плеере Монетк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2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81612" cy="30629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4AC0BB" w14:textId="54E359F4" w:rsidR="0093643F" w:rsidRDefault="0093643F" w:rsidP="0093643F">
      <w:pPr>
        <w:spacing w:after="240"/>
        <w:ind w:firstLine="0"/>
        <w:jc w:val="center"/>
      </w:pPr>
      <w:r>
        <w:lastRenderedPageBreak/>
        <w:t>Рис. П4.4. Диалог подачи жалобы на контент</w:t>
      </w:r>
    </w:p>
    <w:p w14:paraId="1DD08BC5" w14:textId="77777777" w:rsidR="0093643F" w:rsidRPr="00813D5C" w:rsidRDefault="0093643F" w:rsidP="0093643F">
      <w:r>
        <w:rPr>
          <w:b/>
          <w:bCs/>
        </w:rPr>
        <w:t>Переход по рекламе.</w:t>
      </w:r>
      <w:r>
        <w:t xml:space="preserve"> При клике на рекламный баннер или кнопку перехода в рекламном видеоролике открывается целевая страница рекламодателя в новой вкладке браузера. Воспроизведение видео при этом приостанавливается.</w:t>
      </w:r>
    </w:p>
    <w:p w14:paraId="648EC321" w14:textId="77777777" w:rsidR="0093643F" w:rsidRDefault="0093643F" w:rsidP="0093643F">
      <w:r>
        <w:rPr>
          <w:b/>
          <w:bCs/>
        </w:rPr>
        <w:t>Полноэкранный режим.</w:t>
      </w:r>
      <w:r>
        <w:t xml:space="preserve"> Для перехода в полноэкранный режим нажмите кнопку с иконкой расширения в правом нижнем углу панели управления или выполните двойной клик по области видео. Для выхода из полноэкранного режима нажмите клавишу Escape или повторно нажмите кнопку полноэкранного режима.</w:t>
      </w:r>
    </w:p>
    <w:p w14:paraId="53E0BC87" w14:textId="77777777" w:rsidR="0093643F" w:rsidRPr="00F038F9" w:rsidRDefault="0093643F" w:rsidP="0093643F">
      <w:pPr>
        <w:pStyle w:val="2"/>
      </w:pPr>
      <w:bookmarkStart w:id="80" w:name="_Toc227270413"/>
      <w:bookmarkStart w:id="81" w:name="_Toc228409282"/>
      <w:bookmarkStart w:id="82" w:name="_Toc228428862"/>
      <w:r>
        <w:t xml:space="preserve">6. Сообщения </w:t>
      </w:r>
      <w:bookmarkEnd w:id="80"/>
      <w:r>
        <w:t>статуса</w:t>
      </w:r>
      <w:bookmarkEnd w:id="81"/>
      <w:bookmarkEnd w:id="82"/>
    </w:p>
    <w:p w14:paraId="6FAD6453" w14:textId="77777777" w:rsidR="0093643F" w:rsidRDefault="0093643F" w:rsidP="0093643F">
      <w:r>
        <w:t>«Видео загружается...» – отображается при буферизации видеоконтента. Рекомендуется дождаться завершения загрузки.</w:t>
      </w:r>
    </w:p>
    <w:p w14:paraId="69EEC9D2" w14:textId="77777777" w:rsidR="0093643F" w:rsidRDefault="0093643F" w:rsidP="0093643F">
      <w:r>
        <w:t>«Реклама: осталось N сек.» – информирует о времени до окончания обязательного просмотра рекламного ролика.</w:t>
      </w:r>
    </w:p>
    <w:p w14:paraId="08C17F4B" w14:textId="77777777" w:rsidR="0093643F" w:rsidRDefault="0093643F" w:rsidP="0093643F">
      <w:r>
        <w:t>«Ошибка воспроизведения. Повторить?» – отображается при ошибке загрузки видеопотока. Нажмите кнопку «Повторить» для перезагрузки.</w:t>
      </w:r>
    </w:p>
    <w:p w14:paraId="7D02082D" w14:textId="4242E423" w:rsidR="0093643F" w:rsidRDefault="0093643F" w:rsidP="0093643F">
      <w:r>
        <w:t>«Соединение потеряно» – отображается при потере сетевого подключения. Воспроизведение возобновится автоматически при восстановлении соединения.</w:t>
      </w:r>
    </w:p>
    <w:p w14:paraId="5200A3EE" w14:textId="77777777" w:rsidR="0093643F" w:rsidRDefault="0093643F" w:rsidP="0093643F">
      <w:pPr>
        <w:pStyle w:val="2"/>
      </w:pPr>
      <w:bookmarkStart w:id="83" w:name="_Toc227270421"/>
      <w:bookmarkStart w:id="84" w:name="_Toc228409281"/>
      <w:bookmarkStart w:id="85" w:name="_Toc228428863"/>
      <w:r>
        <w:t>7. Выход из программы</w:t>
      </w:r>
      <w:bookmarkEnd w:id="83"/>
      <w:bookmarkEnd w:id="84"/>
      <w:bookmarkEnd w:id="85"/>
    </w:p>
    <w:p w14:paraId="1522195C" w14:textId="1D683841" w:rsidR="009D4A45" w:rsidRDefault="0093643F" w:rsidP="0093643F">
      <w:proofErr w:type="gramStart"/>
      <w:r>
        <w:t>Видео-плеер</w:t>
      </w:r>
      <w:proofErr w:type="gramEnd"/>
      <w:r>
        <w:t xml:space="preserve"> «Монетка» работает в контексте веб-страницы </w:t>
      </w:r>
      <w:proofErr w:type="spellStart"/>
      <w:r>
        <w:t>партнëрского</w:t>
      </w:r>
      <w:proofErr w:type="spellEnd"/>
      <w:r>
        <w:t xml:space="preserve"> сайта и не требует явного завершения работы. Для прекращения воспроизведения пользователь закрывает вкладку или переходит на другую страницу браузера. При этом плеер автоматически отправляет накопленные аналитические события на сервер, завершает текущую сессию и освобождает занятые ресурсы (сетевые соединения, буферы видеопотока). Если пользователь возвращается на страницу с плеером, создаётся новая сессия.</w:t>
      </w:r>
    </w:p>
    <w:sectPr w:rsidR="009D4A45">
      <w:headerReference w:type="default" r:id="rId27"/>
      <w:pgSz w:w="11906" w:h="16838"/>
      <w:pgMar w:top="1134" w:right="567" w:bottom="1134" w:left="1701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D945FF" w14:textId="77777777" w:rsidR="00FA558D" w:rsidRDefault="00FA558D">
      <w:pPr>
        <w:spacing w:line="240" w:lineRule="auto"/>
      </w:pPr>
      <w:r>
        <w:separator/>
      </w:r>
    </w:p>
  </w:endnote>
  <w:endnote w:type="continuationSeparator" w:id="0">
    <w:p w14:paraId="720B4DC4" w14:textId="77777777" w:rsidR="00FA558D" w:rsidRDefault="00FA558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7C6EBD" w14:textId="3ACCBDEC" w:rsidR="009D4A45" w:rsidRPr="00D24768" w:rsidRDefault="009D4A45" w:rsidP="00D24768">
    <w:pPr>
      <w:pStyle w:val="af0"/>
      <w:ind w:firstLine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A03B7A" w14:textId="77777777" w:rsidR="00FA558D" w:rsidRDefault="00FA558D">
      <w:pPr>
        <w:spacing w:line="240" w:lineRule="auto"/>
      </w:pPr>
      <w:r>
        <w:separator/>
      </w:r>
    </w:p>
  </w:footnote>
  <w:footnote w:type="continuationSeparator" w:id="0">
    <w:p w14:paraId="5860F155" w14:textId="77777777" w:rsidR="00FA558D" w:rsidRDefault="00FA558D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929574" w14:textId="1B1CC6DF" w:rsidR="00271152" w:rsidRPr="004C383A" w:rsidRDefault="00271152" w:rsidP="004C383A">
    <w:pPr>
      <w:pStyle w:val="a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91444031"/>
      <w:docPartObj>
        <w:docPartGallery w:val="Page Numbers (Top of Page)"/>
        <w:docPartUnique/>
      </w:docPartObj>
    </w:sdtPr>
    <w:sdtEndPr>
      <w:rPr>
        <w:noProof/>
      </w:rPr>
    </w:sdtEndPr>
    <w:sdtContent>
      <w:p w14:paraId="33D2C744" w14:textId="77777777" w:rsidR="004C383A" w:rsidRDefault="004C383A" w:rsidP="006B46B9">
        <w:pPr>
          <w:pStyle w:val="ae"/>
          <w:ind w:firstLine="0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8335132" w14:textId="77777777" w:rsidR="004C383A" w:rsidRPr="00826506" w:rsidRDefault="004C383A" w:rsidP="00826506">
    <w:pPr>
      <w:pStyle w:val="ae"/>
      <w:ind w:firstLine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08044E"/>
    <w:multiLevelType w:val="hybridMultilevel"/>
    <w:tmpl w:val="EB663912"/>
    <w:lvl w:ilvl="0" w:tplc="2C2861C2">
      <w:start w:val="1"/>
      <w:numFmt w:val="bullet"/>
      <w:lvlText w:val="–"/>
      <w:lvlJc w:val="left"/>
      <w:pPr>
        <w:ind w:left="1146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" w15:restartNumberingAfterBreak="0">
    <w:nsid w:val="0EAB609C"/>
    <w:multiLevelType w:val="hybridMultilevel"/>
    <w:tmpl w:val="03E85538"/>
    <w:lvl w:ilvl="0" w:tplc="C9BEF9DE">
      <w:start w:val="1"/>
      <w:numFmt w:val="bullet"/>
      <w:lvlText w:val="●"/>
      <w:lvlJc w:val="left"/>
      <w:pPr>
        <w:ind w:left="720" w:hanging="360"/>
      </w:pPr>
    </w:lvl>
    <w:lvl w:ilvl="1" w:tplc="4C7A5912">
      <w:start w:val="1"/>
      <w:numFmt w:val="bullet"/>
      <w:lvlText w:val="○"/>
      <w:lvlJc w:val="left"/>
      <w:pPr>
        <w:ind w:left="1440" w:hanging="360"/>
      </w:pPr>
    </w:lvl>
    <w:lvl w:ilvl="2" w:tplc="9CC6C4FA">
      <w:start w:val="1"/>
      <w:numFmt w:val="bullet"/>
      <w:lvlText w:val="■"/>
      <w:lvlJc w:val="left"/>
      <w:pPr>
        <w:ind w:left="2160" w:hanging="360"/>
      </w:pPr>
    </w:lvl>
    <w:lvl w:ilvl="3" w:tplc="585AE46A">
      <w:start w:val="1"/>
      <w:numFmt w:val="bullet"/>
      <w:lvlText w:val="●"/>
      <w:lvlJc w:val="left"/>
      <w:pPr>
        <w:ind w:left="2880" w:hanging="360"/>
      </w:pPr>
    </w:lvl>
    <w:lvl w:ilvl="4" w:tplc="581C8506">
      <w:start w:val="1"/>
      <w:numFmt w:val="bullet"/>
      <w:lvlText w:val="○"/>
      <w:lvlJc w:val="left"/>
      <w:pPr>
        <w:ind w:left="3600" w:hanging="360"/>
      </w:pPr>
    </w:lvl>
    <w:lvl w:ilvl="5" w:tplc="CA92E702">
      <w:start w:val="1"/>
      <w:numFmt w:val="bullet"/>
      <w:lvlText w:val="■"/>
      <w:lvlJc w:val="left"/>
      <w:pPr>
        <w:ind w:left="4320" w:hanging="360"/>
      </w:pPr>
    </w:lvl>
    <w:lvl w:ilvl="6" w:tplc="ECE01012">
      <w:start w:val="1"/>
      <w:numFmt w:val="bullet"/>
      <w:lvlText w:val="●"/>
      <w:lvlJc w:val="left"/>
      <w:pPr>
        <w:ind w:left="5040" w:hanging="360"/>
      </w:pPr>
    </w:lvl>
    <w:lvl w:ilvl="7" w:tplc="ED825D04">
      <w:start w:val="1"/>
      <w:numFmt w:val="bullet"/>
      <w:lvlText w:val="●"/>
      <w:lvlJc w:val="left"/>
      <w:pPr>
        <w:ind w:left="5760" w:hanging="360"/>
      </w:pPr>
    </w:lvl>
    <w:lvl w:ilvl="8" w:tplc="BF1E6B12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nsid w:val="1851044E"/>
    <w:multiLevelType w:val="hybridMultilevel"/>
    <w:tmpl w:val="946ED6E8"/>
    <w:lvl w:ilvl="0" w:tplc="FFFFFFFF">
      <w:start w:val="1"/>
      <w:numFmt w:val="decimal"/>
      <w:lvlText w:val="%1)"/>
      <w:lvlJc w:val="left"/>
      <w:pPr>
        <w:ind w:left="850" w:hanging="425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1F2209A2"/>
    <w:multiLevelType w:val="hybridMultilevel"/>
    <w:tmpl w:val="A2C63780"/>
    <w:lvl w:ilvl="0" w:tplc="B7EC8A64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Bidi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72E495C"/>
    <w:multiLevelType w:val="hybridMultilevel"/>
    <w:tmpl w:val="365A6742"/>
    <w:lvl w:ilvl="0" w:tplc="0419000F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3" w:hanging="360"/>
      </w:pPr>
    </w:lvl>
    <w:lvl w:ilvl="2" w:tplc="0419001B" w:tentative="1">
      <w:start w:val="1"/>
      <w:numFmt w:val="lowerRoman"/>
      <w:lvlText w:val="%3."/>
      <w:lvlJc w:val="right"/>
      <w:pPr>
        <w:ind w:left="2083" w:hanging="180"/>
      </w:pPr>
    </w:lvl>
    <w:lvl w:ilvl="3" w:tplc="0419000F" w:tentative="1">
      <w:start w:val="1"/>
      <w:numFmt w:val="decimal"/>
      <w:lvlText w:val="%4."/>
      <w:lvlJc w:val="left"/>
      <w:pPr>
        <w:ind w:left="2803" w:hanging="360"/>
      </w:pPr>
    </w:lvl>
    <w:lvl w:ilvl="4" w:tplc="04190019" w:tentative="1">
      <w:start w:val="1"/>
      <w:numFmt w:val="lowerLetter"/>
      <w:lvlText w:val="%5."/>
      <w:lvlJc w:val="left"/>
      <w:pPr>
        <w:ind w:left="3523" w:hanging="360"/>
      </w:pPr>
    </w:lvl>
    <w:lvl w:ilvl="5" w:tplc="0419001B" w:tentative="1">
      <w:start w:val="1"/>
      <w:numFmt w:val="lowerRoman"/>
      <w:lvlText w:val="%6."/>
      <w:lvlJc w:val="right"/>
      <w:pPr>
        <w:ind w:left="4243" w:hanging="180"/>
      </w:pPr>
    </w:lvl>
    <w:lvl w:ilvl="6" w:tplc="0419000F" w:tentative="1">
      <w:start w:val="1"/>
      <w:numFmt w:val="decimal"/>
      <w:lvlText w:val="%7."/>
      <w:lvlJc w:val="left"/>
      <w:pPr>
        <w:ind w:left="4963" w:hanging="360"/>
      </w:pPr>
    </w:lvl>
    <w:lvl w:ilvl="7" w:tplc="04190019" w:tentative="1">
      <w:start w:val="1"/>
      <w:numFmt w:val="lowerLetter"/>
      <w:lvlText w:val="%8."/>
      <w:lvlJc w:val="left"/>
      <w:pPr>
        <w:ind w:left="5683" w:hanging="360"/>
      </w:pPr>
    </w:lvl>
    <w:lvl w:ilvl="8" w:tplc="041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5" w15:restartNumberingAfterBreak="0">
    <w:nsid w:val="3A093DE6"/>
    <w:multiLevelType w:val="hybridMultilevel"/>
    <w:tmpl w:val="C5642E60"/>
    <w:lvl w:ilvl="0" w:tplc="FFFFFFF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3A86791B"/>
    <w:multiLevelType w:val="multilevel"/>
    <w:tmpl w:val="99DE40D4"/>
    <w:lvl w:ilvl="0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hint="default"/>
        <w:sz w:val="28"/>
        <w:szCs w:val="4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1D0006F"/>
    <w:multiLevelType w:val="multilevel"/>
    <w:tmpl w:val="A9C0B9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4891083"/>
    <w:multiLevelType w:val="multilevel"/>
    <w:tmpl w:val="41E8B2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9D35F2F"/>
    <w:multiLevelType w:val="multilevel"/>
    <w:tmpl w:val="9B9AFD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C1C1751"/>
    <w:multiLevelType w:val="multilevel"/>
    <w:tmpl w:val="C3E0F07C"/>
    <w:lvl w:ilvl="0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hint="default"/>
        <w:sz w:val="28"/>
        <w:szCs w:val="4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F275739"/>
    <w:multiLevelType w:val="multilevel"/>
    <w:tmpl w:val="F48EB4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34B3571"/>
    <w:multiLevelType w:val="hybridMultilevel"/>
    <w:tmpl w:val="DE260884"/>
    <w:lvl w:ilvl="0" w:tplc="2C2861C2">
      <w:start w:val="1"/>
      <w:numFmt w:val="bullet"/>
      <w:lvlText w:val="–"/>
      <w:lvlJc w:val="left"/>
      <w:pPr>
        <w:ind w:left="850" w:hanging="425"/>
      </w:pPr>
    </w:lvl>
    <w:lvl w:ilvl="1" w:tplc="B7920968">
      <w:numFmt w:val="decimal"/>
      <w:lvlText w:val=""/>
      <w:lvlJc w:val="left"/>
    </w:lvl>
    <w:lvl w:ilvl="2" w:tplc="39FE2328">
      <w:numFmt w:val="decimal"/>
      <w:lvlText w:val=""/>
      <w:lvlJc w:val="left"/>
    </w:lvl>
    <w:lvl w:ilvl="3" w:tplc="145687D8">
      <w:numFmt w:val="decimal"/>
      <w:lvlText w:val=""/>
      <w:lvlJc w:val="left"/>
    </w:lvl>
    <w:lvl w:ilvl="4" w:tplc="EA102F7C">
      <w:numFmt w:val="decimal"/>
      <w:lvlText w:val=""/>
      <w:lvlJc w:val="left"/>
    </w:lvl>
    <w:lvl w:ilvl="5" w:tplc="026C41FC">
      <w:numFmt w:val="decimal"/>
      <w:lvlText w:val=""/>
      <w:lvlJc w:val="left"/>
    </w:lvl>
    <w:lvl w:ilvl="6" w:tplc="E6340E42">
      <w:numFmt w:val="decimal"/>
      <w:lvlText w:val=""/>
      <w:lvlJc w:val="left"/>
    </w:lvl>
    <w:lvl w:ilvl="7" w:tplc="686EA5B8">
      <w:numFmt w:val="decimal"/>
      <w:lvlText w:val=""/>
      <w:lvlJc w:val="left"/>
    </w:lvl>
    <w:lvl w:ilvl="8" w:tplc="08B2F922">
      <w:numFmt w:val="decimal"/>
      <w:lvlText w:val=""/>
      <w:lvlJc w:val="left"/>
    </w:lvl>
  </w:abstractNum>
  <w:abstractNum w:abstractNumId="13" w15:restartNumberingAfterBreak="0">
    <w:nsid w:val="55EA3BC0"/>
    <w:multiLevelType w:val="hybridMultilevel"/>
    <w:tmpl w:val="C5642E60"/>
    <w:lvl w:ilvl="0" w:tplc="8E0E2B98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66C325CD"/>
    <w:multiLevelType w:val="multilevel"/>
    <w:tmpl w:val="BCC669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22D722C"/>
    <w:multiLevelType w:val="hybridMultilevel"/>
    <w:tmpl w:val="946ED6E8"/>
    <w:lvl w:ilvl="0" w:tplc="44363D82">
      <w:start w:val="1"/>
      <w:numFmt w:val="decimal"/>
      <w:lvlText w:val="%1)"/>
      <w:lvlJc w:val="left"/>
      <w:pPr>
        <w:ind w:left="850" w:hanging="425"/>
      </w:pPr>
    </w:lvl>
    <w:lvl w:ilvl="1" w:tplc="1610D1AC">
      <w:numFmt w:val="decimal"/>
      <w:lvlText w:val=""/>
      <w:lvlJc w:val="left"/>
    </w:lvl>
    <w:lvl w:ilvl="2" w:tplc="5E72AF4C">
      <w:numFmt w:val="decimal"/>
      <w:lvlText w:val=""/>
      <w:lvlJc w:val="left"/>
    </w:lvl>
    <w:lvl w:ilvl="3" w:tplc="AC0E442E">
      <w:numFmt w:val="decimal"/>
      <w:lvlText w:val=""/>
      <w:lvlJc w:val="left"/>
    </w:lvl>
    <w:lvl w:ilvl="4" w:tplc="0B9A6FDA">
      <w:numFmt w:val="decimal"/>
      <w:lvlText w:val=""/>
      <w:lvlJc w:val="left"/>
    </w:lvl>
    <w:lvl w:ilvl="5" w:tplc="8C28665E">
      <w:numFmt w:val="decimal"/>
      <w:lvlText w:val=""/>
      <w:lvlJc w:val="left"/>
    </w:lvl>
    <w:lvl w:ilvl="6" w:tplc="BB5A1CFE">
      <w:numFmt w:val="decimal"/>
      <w:lvlText w:val=""/>
      <w:lvlJc w:val="left"/>
    </w:lvl>
    <w:lvl w:ilvl="7" w:tplc="8AFA0F4E">
      <w:numFmt w:val="decimal"/>
      <w:lvlText w:val=""/>
      <w:lvlJc w:val="left"/>
    </w:lvl>
    <w:lvl w:ilvl="8" w:tplc="89C85B28">
      <w:numFmt w:val="decimal"/>
      <w:lvlText w:val=""/>
      <w:lvlJc w:val="left"/>
    </w:lvl>
  </w:abstractNum>
  <w:num w:numId="1" w16cid:durableId="275912825">
    <w:abstractNumId w:val="1"/>
    <w:lvlOverride w:ilvl="0">
      <w:startOverride w:val="1"/>
    </w:lvlOverride>
  </w:num>
  <w:num w:numId="2" w16cid:durableId="895549896">
    <w:abstractNumId w:val="12"/>
    <w:lvlOverride w:ilvl="0">
      <w:startOverride w:val="1"/>
    </w:lvlOverride>
  </w:num>
  <w:num w:numId="3" w16cid:durableId="1700080323">
    <w:abstractNumId w:val="15"/>
    <w:lvlOverride w:ilvl="0">
      <w:startOverride w:val="1"/>
    </w:lvlOverride>
  </w:num>
  <w:num w:numId="4" w16cid:durableId="183598873">
    <w:abstractNumId w:val="15"/>
  </w:num>
  <w:num w:numId="5" w16cid:durableId="1483353520">
    <w:abstractNumId w:val="2"/>
  </w:num>
  <w:num w:numId="6" w16cid:durableId="650719336">
    <w:abstractNumId w:val="14"/>
  </w:num>
  <w:num w:numId="7" w16cid:durableId="2093316072">
    <w:abstractNumId w:val="7"/>
  </w:num>
  <w:num w:numId="8" w16cid:durableId="1781953949">
    <w:abstractNumId w:val="11"/>
  </w:num>
  <w:num w:numId="9" w16cid:durableId="167255383">
    <w:abstractNumId w:val="9"/>
  </w:num>
  <w:num w:numId="10" w16cid:durableId="1885869338">
    <w:abstractNumId w:val="10"/>
  </w:num>
  <w:num w:numId="11" w16cid:durableId="298265284">
    <w:abstractNumId w:val="6"/>
  </w:num>
  <w:num w:numId="12" w16cid:durableId="889800395">
    <w:abstractNumId w:val="0"/>
  </w:num>
  <w:num w:numId="13" w16cid:durableId="1623654583">
    <w:abstractNumId w:val="12"/>
  </w:num>
  <w:num w:numId="14" w16cid:durableId="900870745">
    <w:abstractNumId w:val="8"/>
  </w:num>
  <w:num w:numId="15" w16cid:durableId="1516463041">
    <w:abstractNumId w:val="4"/>
  </w:num>
  <w:num w:numId="16" w16cid:durableId="2005082032">
    <w:abstractNumId w:val="3"/>
  </w:num>
  <w:num w:numId="17" w16cid:durableId="370302249">
    <w:abstractNumId w:val="13"/>
  </w:num>
  <w:num w:numId="18" w16cid:durableId="138799370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D4A45"/>
    <w:rsid w:val="00000239"/>
    <w:rsid w:val="00050EE4"/>
    <w:rsid w:val="000659C2"/>
    <w:rsid w:val="00067EE7"/>
    <w:rsid w:val="00081E95"/>
    <w:rsid w:val="000A4FC7"/>
    <w:rsid w:val="000C54FD"/>
    <w:rsid w:val="000D4259"/>
    <w:rsid w:val="000D70C0"/>
    <w:rsid w:val="000E447B"/>
    <w:rsid w:val="00121EE1"/>
    <w:rsid w:val="00165A20"/>
    <w:rsid w:val="001B0631"/>
    <w:rsid w:val="001C16F0"/>
    <w:rsid w:val="001C619A"/>
    <w:rsid w:val="001C7C8F"/>
    <w:rsid w:val="001E379D"/>
    <w:rsid w:val="001F5486"/>
    <w:rsid w:val="002023D5"/>
    <w:rsid w:val="00202608"/>
    <w:rsid w:val="00213CA7"/>
    <w:rsid w:val="00250E4B"/>
    <w:rsid w:val="00271152"/>
    <w:rsid w:val="002937BA"/>
    <w:rsid w:val="00294366"/>
    <w:rsid w:val="002A4CF4"/>
    <w:rsid w:val="002B6B15"/>
    <w:rsid w:val="002D2859"/>
    <w:rsid w:val="002E032D"/>
    <w:rsid w:val="002E2115"/>
    <w:rsid w:val="00310A7A"/>
    <w:rsid w:val="00373332"/>
    <w:rsid w:val="003754E2"/>
    <w:rsid w:val="00376594"/>
    <w:rsid w:val="00394D46"/>
    <w:rsid w:val="003A6CAF"/>
    <w:rsid w:val="003D7EDC"/>
    <w:rsid w:val="003F116E"/>
    <w:rsid w:val="004416CA"/>
    <w:rsid w:val="004425DC"/>
    <w:rsid w:val="00445C16"/>
    <w:rsid w:val="00491D0B"/>
    <w:rsid w:val="004A2343"/>
    <w:rsid w:val="004A5AA8"/>
    <w:rsid w:val="004C383A"/>
    <w:rsid w:val="004C5C3D"/>
    <w:rsid w:val="004E6A2A"/>
    <w:rsid w:val="004F29AB"/>
    <w:rsid w:val="00500E5F"/>
    <w:rsid w:val="00514438"/>
    <w:rsid w:val="00516FF7"/>
    <w:rsid w:val="00533A1F"/>
    <w:rsid w:val="005470F7"/>
    <w:rsid w:val="00566356"/>
    <w:rsid w:val="0057158F"/>
    <w:rsid w:val="00575517"/>
    <w:rsid w:val="0058036B"/>
    <w:rsid w:val="005810F5"/>
    <w:rsid w:val="005852DF"/>
    <w:rsid w:val="00591999"/>
    <w:rsid w:val="00652AD2"/>
    <w:rsid w:val="006531AA"/>
    <w:rsid w:val="00663AAD"/>
    <w:rsid w:val="00665ABB"/>
    <w:rsid w:val="0068750E"/>
    <w:rsid w:val="00697706"/>
    <w:rsid w:val="006A3C8A"/>
    <w:rsid w:val="006B46B9"/>
    <w:rsid w:val="006B6909"/>
    <w:rsid w:val="006B6BEF"/>
    <w:rsid w:val="006C7829"/>
    <w:rsid w:val="00713877"/>
    <w:rsid w:val="00716D78"/>
    <w:rsid w:val="0072411B"/>
    <w:rsid w:val="007372D4"/>
    <w:rsid w:val="007672AF"/>
    <w:rsid w:val="007B00D0"/>
    <w:rsid w:val="008157ED"/>
    <w:rsid w:val="00826506"/>
    <w:rsid w:val="00844CA3"/>
    <w:rsid w:val="00847211"/>
    <w:rsid w:val="00850550"/>
    <w:rsid w:val="00855738"/>
    <w:rsid w:val="00870A7F"/>
    <w:rsid w:val="008850C6"/>
    <w:rsid w:val="008864CE"/>
    <w:rsid w:val="00894C17"/>
    <w:rsid w:val="008D1727"/>
    <w:rsid w:val="008D3FAB"/>
    <w:rsid w:val="008E17FB"/>
    <w:rsid w:val="00900B0D"/>
    <w:rsid w:val="009011C2"/>
    <w:rsid w:val="00917829"/>
    <w:rsid w:val="0093643F"/>
    <w:rsid w:val="00957C87"/>
    <w:rsid w:val="00966F16"/>
    <w:rsid w:val="00966FF8"/>
    <w:rsid w:val="0099398F"/>
    <w:rsid w:val="009B1224"/>
    <w:rsid w:val="009B4360"/>
    <w:rsid w:val="009C26BD"/>
    <w:rsid w:val="009D4A45"/>
    <w:rsid w:val="009D65FC"/>
    <w:rsid w:val="009F17A4"/>
    <w:rsid w:val="00A31076"/>
    <w:rsid w:val="00A565FE"/>
    <w:rsid w:val="00A67058"/>
    <w:rsid w:val="00A71F2D"/>
    <w:rsid w:val="00A83D1A"/>
    <w:rsid w:val="00AC1EE5"/>
    <w:rsid w:val="00AD5911"/>
    <w:rsid w:val="00B240A2"/>
    <w:rsid w:val="00B33169"/>
    <w:rsid w:val="00B51905"/>
    <w:rsid w:val="00B52823"/>
    <w:rsid w:val="00B61BD0"/>
    <w:rsid w:val="00B663BD"/>
    <w:rsid w:val="00B721D7"/>
    <w:rsid w:val="00B8468A"/>
    <w:rsid w:val="00B85930"/>
    <w:rsid w:val="00B94D3B"/>
    <w:rsid w:val="00B969A0"/>
    <w:rsid w:val="00BA554D"/>
    <w:rsid w:val="00BB1952"/>
    <w:rsid w:val="00BB2FD0"/>
    <w:rsid w:val="00BD5415"/>
    <w:rsid w:val="00BE20F9"/>
    <w:rsid w:val="00BF4AED"/>
    <w:rsid w:val="00C35C45"/>
    <w:rsid w:val="00C566DF"/>
    <w:rsid w:val="00C57EE5"/>
    <w:rsid w:val="00C70F5D"/>
    <w:rsid w:val="00C75399"/>
    <w:rsid w:val="00CB53C0"/>
    <w:rsid w:val="00CD38D0"/>
    <w:rsid w:val="00CD7433"/>
    <w:rsid w:val="00D24768"/>
    <w:rsid w:val="00D4104A"/>
    <w:rsid w:val="00D6690C"/>
    <w:rsid w:val="00D66DE3"/>
    <w:rsid w:val="00D809BD"/>
    <w:rsid w:val="00D81F48"/>
    <w:rsid w:val="00D822F8"/>
    <w:rsid w:val="00DA39B1"/>
    <w:rsid w:val="00DF6146"/>
    <w:rsid w:val="00E10613"/>
    <w:rsid w:val="00E32790"/>
    <w:rsid w:val="00E50FFD"/>
    <w:rsid w:val="00E57950"/>
    <w:rsid w:val="00E63EA6"/>
    <w:rsid w:val="00E673D1"/>
    <w:rsid w:val="00E67F94"/>
    <w:rsid w:val="00EA500F"/>
    <w:rsid w:val="00EC1440"/>
    <w:rsid w:val="00EC76AD"/>
    <w:rsid w:val="00EE48A5"/>
    <w:rsid w:val="00F35A8A"/>
    <w:rsid w:val="00F50A9E"/>
    <w:rsid w:val="00F73E89"/>
    <w:rsid w:val="00FA3B79"/>
    <w:rsid w:val="00FA558D"/>
    <w:rsid w:val="00FB0213"/>
    <w:rsid w:val="00FB05FC"/>
    <w:rsid w:val="00FB6F7A"/>
    <w:rsid w:val="00FD04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2F0C9725"/>
  <w15:docId w15:val="{26970638-9E93-4FD4-9DAA-BF8EEB3D0B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color w:val="000000"/>
        <w:sz w:val="28"/>
        <w:szCs w:val="28"/>
        <w:lang w:val="ru-RU" w:eastAsia="ru-RU" w:bidi="ar-SA"/>
      </w:rPr>
    </w:rPrDefault>
    <w:pPrDefault>
      <w:pPr>
        <w:spacing w:line="360" w:lineRule="auto"/>
        <w:ind w:firstLine="425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jc w:val="both"/>
    </w:pPr>
  </w:style>
  <w:style w:type="paragraph" w:styleId="1">
    <w:name w:val="heading 1"/>
    <w:basedOn w:val="a"/>
    <w:next w:val="a"/>
    <w:uiPriority w:val="9"/>
    <w:qFormat/>
    <w:rsid w:val="00491D0B"/>
    <w:pPr>
      <w:keepNext/>
      <w:keepLines/>
      <w:spacing w:after="240"/>
      <w:ind w:firstLine="0"/>
      <w:jc w:val="center"/>
      <w:outlineLvl w:val="0"/>
    </w:pPr>
    <w:rPr>
      <w:bCs/>
      <w:caps/>
    </w:rPr>
  </w:style>
  <w:style w:type="paragraph" w:styleId="2">
    <w:name w:val="heading 2"/>
    <w:basedOn w:val="a"/>
    <w:next w:val="a"/>
    <w:uiPriority w:val="9"/>
    <w:unhideWhenUsed/>
    <w:qFormat/>
    <w:rsid w:val="00121EE1"/>
    <w:pPr>
      <w:keepNext/>
      <w:keepLines/>
      <w:spacing w:before="360"/>
      <w:outlineLvl w:val="1"/>
    </w:pPr>
    <w:rPr>
      <w:bCs/>
    </w:rPr>
  </w:style>
  <w:style w:type="paragraph" w:styleId="3">
    <w:name w:val="heading 3"/>
    <w:basedOn w:val="a"/>
    <w:next w:val="a"/>
    <w:uiPriority w:val="9"/>
    <w:unhideWhenUsed/>
    <w:qFormat/>
    <w:rsid w:val="00826506"/>
    <w:pPr>
      <w:keepNext/>
      <w:keepLines/>
      <w:outlineLvl w:val="2"/>
    </w:pPr>
    <w:rPr>
      <w:bCs/>
    </w:rPr>
  </w:style>
  <w:style w:type="paragraph" w:styleId="4">
    <w:name w:val="heading 4"/>
    <w:basedOn w:val="a"/>
    <w:next w:val="a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basedOn w:val="a"/>
    <w:next w:val="a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basedOn w:val="a"/>
    <w:next w:val="a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uiPriority w:val="10"/>
    <w:qFormat/>
    <w:rPr>
      <w:sz w:val="56"/>
      <w:szCs w:val="56"/>
    </w:rPr>
  </w:style>
  <w:style w:type="paragraph" w:customStyle="1" w:styleId="10">
    <w:name w:val="Строгий1"/>
    <w:basedOn w:val="a"/>
    <w:next w:val="a"/>
    <w:rPr>
      <w:b/>
      <w:bCs/>
    </w:rPr>
  </w:style>
  <w:style w:type="paragraph" w:styleId="a4">
    <w:name w:val="List Paragraph"/>
    <w:basedOn w:val="a"/>
    <w:link w:val="a5"/>
    <w:uiPriority w:val="34"/>
    <w:qFormat/>
  </w:style>
  <w:style w:type="character" w:styleId="a6">
    <w:name w:val="Hyperlink"/>
    <w:uiPriority w:val="99"/>
    <w:unhideWhenUsed/>
    <w:rPr>
      <w:color w:val="0563C1"/>
      <w:u w:val="single"/>
    </w:rPr>
  </w:style>
  <w:style w:type="character" w:styleId="a7">
    <w:name w:val="footnote reference"/>
    <w:uiPriority w:val="99"/>
    <w:semiHidden/>
    <w:unhideWhenUsed/>
    <w:rPr>
      <w:vertAlign w:val="superscript"/>
    </w:rPr>
  </w:style>
  <w:style w:type="paragraph" w:styleId="a8">
    <w:name w:val="footnote text"/>
    <w:basedOn w:val="a"/>
    <w:link w:val="a9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a9">
    <w:name w:val="Текст сноски Знак"/>
    <w:link w:val="a8"/>
    <w:uiPriority w:val="99"/>
    <w:semiHidden/>
    <w:unhideWhenUsed/>
    <w:rPr>
      <w:sz w:val="20"/>
      <w:szCs w:val="20"/>
    </w:rPr>
  </w:style>
  <w:style w:type="character" w:styleId="aa">
    <w:name w:val="endnote reference"/>
    <w:uiPriority w:val="99"/>
    <w:semiHidden/>
    <w:unhideWhenUsed/>
    <w:rPr>
      <w:vertAlign w:val="superscript"/>
    </w:rPr>
  </w:style>
  <w:style w:type="paragraph" w:styleId="ab">
    <w:name w:val="endnote text"/>
    <w:basedOn w:val="a"/>
    <w:link w:val="ac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ac">
    <w:name w:val="Текст концевой сноски Знак"/>
    <w:link w:val="ab"/>
    <w:uiPriority w:val="99"/>
    <w:semiHidden/>
    <w:unhideWhenUsed/>
    <w:rPr>
      <w:sz w:val="20"/>
      <w:szCs w:val="20"/>
    </w:rPr>
  </w:style>
  <w:style w:type="paragraph" w:styleId="11">
    <w:name w:val="toc 1"/>
    <w:basedOn w:val="a"/>
    <w:next w:val="a"/>
    <w:autoRedefine/>
    <w:uiPriority w:val="39"/>
    <w:unhideWhenUsed/>
    <w:rsid w:val="003A6CAF"/>
    <w:pPr>
      <w:spacing w:after="100"/>
    </w:pPr>
  </w:style>
  <w:style w:type="paragraph" w:styleId="20">
    <w:name w:val="toc 2"/>
    <w:basedOn w:val="a"/>
    <w:next w:val="a"/>
    <w:autoRedefine/>
    <w:uiPriority w:val="39"/>
    <w:unhideWhenUsed/>
    <w:rsid w:val="003A6CAF"/>
    <w:pPr>
      <w:spacing w:after="100"/>
      <w:ind w:left="280"/>
    </w:pPr>
  </w:style>
  <w:style w:type="paragraph" w:styleId="30">
    <w:name w:val="toc 3"/>
    <w:basedOn w:val="a"/>
    <w:next w:val="a"/>
    <w:autoRedefine/>
    <w:uiPriority w:val="39"/>
    <w:unhideWhenUsed/>
    <w:rsid w:val="003A6CAF"/>
    <w:pPr>
      <w:spacing w:after="100"/>
      <w:ind w:left="560"/>
    </w:pPr>
  </w:style>
  <w:style w:type="table" w:styleId="ad">
    <w:name w:val="Table Grid"/>
    <w:basedOn w:val="a1"/>
    <w:uiPriority w:val="39"/>
    <w:qFormat/>
    <w:rsid w:val="003A6CAF"/>
    <w:pPr>
      <w:spacing w:line="240" w:lineRule="auto"/>
    </w:pPr>
    <w:rPr>
      <w:rFonts w:eastAsiaTheme="minorHAnsi" w:cstheme="minorBidi"/>
      <w:color w:val="000000" w:themeColor="text1"/>
      <w:kern w:val="2"/>
      <w:lang w:eastAsia="en-US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header"/>
    <w:basedOn w:val="a"/>
    <w:link w:val="af"/>
    <w:uiPriority w:val="99"/>
    <w:unhideWhenUsed/>
    <w:rsid w:val="00D24768"/>
    <w:pPr>
      <w:tabs>
        <w:tab w:val="center" w:pos="4844"/>
        <w:tab w:val="right" w:pos="9689"/>
      </w:tabs>
      <w:spacing w:line="240" w:lineRule="auto"/>
    </w:pPr>
  </w:style>
  <w:style w:type="character" w:customStyle="1" w:styleId="af">
    <w:name w:val="Верхний колонтитул Знак"/>
    <w:basedOn w:val="a0"/>
    <w:link w:val="ae"/>
    <w:uiPriority w:val="99"/>
    <w:rsid w:val="00D24768"/>
  </w:style>
  <w:style w:type="paragraph" w:styleId="af0">
    <w:name w:val="footer"/>
    <w:basedOn w:val="a"/>
    <w:link w:val="af1"/>
    <w:uiPriority w:val="99"/>
    <w:unhideWhenUsed/>
    <w:rsid w:val="00D24768"/>
    <w:pPr>
      <w:tabs>
        <w:tab w:val="center" w:pos="4844"/>
        <w:tab w:val="right" w:pos="9689"/>
      </w:tabs>
      <w:spacing w:line="240" w:lineRule="auto"/>
    </w:pPr>
  </w:style>
  <w:style w:type="character" w:customStyle="1" w:styleId="af1">
    <w:name w:val="Нижний колонтитул Знак"/>
    <w:basedOn w:val="a0"/>
    <w:link w:val="af0"/>
    <w:uiPriority w:val="99"/>
    <w:rsid w:val="00D24768"/>
  </w:style>
  <w:style w:type="paragraph" w:styleId="af2">
    <w:name w:val="No Spacing"/>
    <w:link w:val="af3"/>
    <w:qFormat/>
    <w:rsid w:val="00BA554D"/>
    <w:pPr>
      <w:spacing w:line="240" w:lineRule="auto"/>
      <w:ind w:firstLine="0"/>
    </w:pPr>
    <w:rPr>
      <w:color w:val="auto"/>
    </w:rPr>
  </w:style>
  <w:style w:type="paragraph" w:customStyle="1" w:styleId="12">
    <w:name w:val="Стиль1"/>
    <w:basedOn w:val="a"/>
    <w:link w:val="13"/>
    <w:qFormat/>
    <w:rsid w:val="00121EE1"/>
    <w:pPr>
      <w:spacing w:line="240" w:lineRule="auto"/>
      <w:ind w:firstLine="0"/>
      <w:jc w:val="left"/>
    </w:pPr>
    <w:rPr>
      <w:sz w:val="24"/>
      <w:szCs w:val="24"/>
    </w:rPr>
  </w:style>
  <w:style w:type="character" w:customStyle="1" w:styleId="13">
    <w:name w:val="Стиль1 Знак"/>
    <w:basedOn w:val="a0"/>
    <w:link w:val="12"/>
    <w:rsid w:val="00121EE1"/>
    <w:rPr>
      <w:sz w:val="24"/>
      <w:szCs w:val="24"/>
    </w:rPr>
  </w:style>
  <w:style w:type="character" w:styleId="af4">
    <w:name w:val="Strong"/>
    <w:basedOn w:val="a0"/>
    <w:uiPriority w:val="22"/>
    <w:qFormat/>
    <w:rsid w:val="00A565FE"/>
    <w:rPr>
      <w:b/>
      <w:bCs/>
    </w:rPr>
  </w:style>
  <w:style w:type="paragraph" w:customStyle="1" w:styleId="af5">
    <w:name w:val="Табимя"/>
    <w:basedOn w:val="a"/>
    <w:next w:val="a"/>
    <w:link w:val="af6"/>
    <w:qFormat/>
    <w:rsid w:val="00E50FFD"/>
    <w:pPr>
      <w:ind w:firstLine="0"/>
      <w:jc w:val="center"/>
    </w:pPr>
    <w:rPr>
      <w:b/>
      <w:bCs/>
    </w:rPr>
  </w:style>
  <w:style w:type="character" w:customStyle="1" w:styleId="af6">
    <w:name w:val="Табимя Знак"/>
    <w:basedOn w:val="a0"/>
    <w:link w:val="af5"/>
    <w:rsid w:val="00E50FFD"/>
    <w:rPr>
      <w:b/>
      <w:bCs/>
    </w:rPr>
  </w:style>
  <w:style w:type="paragraph" w:customStyle="1" w:styleId="af7">
    <w:name w:val="Табномер"/>
    <w:basedOn w:val="a"/>
    <w:next w:val="af5"/>
    <w:link w:val="af8"/>
    <w:qFormat/>
    <w:rsid w:val="00EA500F"/>
    <w:pPr>
      <w:keepNext/>
      <w:keepLines/>
      <w:spacing w:line="240" w:lineRule="auto"/>
      <w:ind w:firstLine="0"/>
      <w:jc w:val="right"/>
    </w:pPr>
    <w:rPr>
      <w:i/>
      <w:iCs/>
    </w:rPr>
  </w:style>
  <w:style w:type="character" w:customStyle="1" w:styleId="af8">
    <w:name w:val="Табномер Знак"/>
    <w:basedOn w:val="a0"/>
    <w:link w:val="af7"/>
    <w:rsid w:val="00EA500F"/>
    <w:rPr>
      <w:i/>
      <w:iCs/>
    </w:rPr>
  </w:style>
  <w:style w:type="paragraph" w:customStyle="1" w:styleId="af9">
    <w:name w:val="Рисунок"/>
    <w:basedOn w:val="af2"/>
    <w:autoRedefine/>
    <w:qFormat/>
    <w:rsid w:val="0072411B"/>
    <w:pPr>
      <w:keepLines/>
      <w:spacing w:before="160" w:line="360" w:lineRule="auto"/>
      <w:jc w:val="center"/>
    </w:pPr>
  </w:style>
  <w:style w:type="paragraph" w:styleId="afa">
    <w:name w:val="caption"/>
    <w:basedOn w:val="a"/>
    <w:next w:val="a"/>
    <w:uiPriority w:val="35"/>
    <w:unhideWhenUsed/>
    <w:qFormat/>
    <w:rsid w:val="00850550"/>
    <w:pPr>
      <w:spacing w:after="200" w:line="240" w:lineRule="auto"/>
    </w:pPr>
    <w:rPr>
      <w:i/>
      <w:iCs/>
      <w:color w:val="0E2841" w:themeColor="text2"/>
      <w:sz w:val="18"/>
      <w:szCs w:val="18"/>
    </w:rPr>
  </w:style>
  <w:style w:type="character" w:customStyle="1" w:styleId="afb">
    <w:name w:val="Курсовая Знак"/>
    <w:basedOn w:val="a0"/>
    <w:link w:val="afc"/>
    <w:qFormat/>
    <w:locked/>
    <w:rsid w:val="00B663BD"/>
  </w:style>
  <w:style w:type="paragraph" w:customStyle="1" w:styleId="afc">
    <w:name w:val="Курсовая"/>
    <w:basedOn w:val="a"/>
    <w:link w:val="afb"/>
    <w:qFormat/>
    <w:rsid w:val="00B663BD"/>
  </w:style>
  <w:style w:type="character" w:customStyle="1" w:styleId="af3">
    <w:name w:val="Без интервала Знак"/>
    <w:link w:val="af2"/>
    <w:rsid w:val="000D4259"/>
    <w:rPr>
      <w:color w:val="auto"/>
    </w:rPr>
  </w:style>
  <w:style w:type="character" w:customStyle="1" w:styleId="a5">
    <w:name w:val="Абзац списка Знак"/>
    <w:basedOn w:val="a0"/>
    <w:link w:val="a4"/>
    <w:uiPriority w:val="34"/>
    <w:rsid w:val="00000239"/>
  </w:style>
  <w:style w:type="table" w:customStyle="1" w:styleId="21">
    <w:name w:val="Сетка таблицы2"/>
    <w:basedOn w:val="a1"/>
    <w:next w:val="ad"/>
    <w:uiPriority w:val="39"/>
    <w:qFormat/>
    <w:rsid w:val="002A4CF4"/>
    <w:pPr>
      <w:spacing w:line="240" w:lineRule="auto"/>
      <w:ind w:firstLine="0"/>
    </w:pPr>
    <w:rPr>
      <w:rFonts w:ascii="Calibri" w:eastAsia="Calibri" w:hAnsi="Calibri"/>
      <w:color w:val="auto"/>
      <w:sz w:val="22"/>
      <w:szCs w:val="22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66690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228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16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21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image" Target="media/image4.png"/><Relationship Id="rId18" Type="http://schemas.openxmlformats.org/officeDocument/2006/relationships/image" Target="media/image9.png"/><Relationship Id="rId26" Type="http://schemas.openxmlformats.org/officeDocument/2006/relationships/image" Target="media/image17.png"/><Relationship Id="rId3" Type="http://schemas.openxmlformats.org/officeDocument/2006/relationships/styles" Target="styles.xml"/><Relationship Id="rId21" Type="http://schemas.openxmlformats.org/officeDocument/2006/relationships/image" Target="media/image12.emf"/><Relationship Id="rId7" Type="http://schemas.openxmlformats.org/officeDocument/2006/relationships/endnotes" Target="endnotes.xml"/><Relationship Id="rId12" Type="http://schemas.openxmlformats.org/officeDocument/2006/relationships/image" Target="media/image3.png"/><Relationship Id="rId17" Type="http://schemas.openxmlformats.org/officeDocument/2006/relationships/image" Target="media/image8.png"/><Relationship Id="rId25" Type="http://schemas.openxmlformats.org/officeDocument/2006/relationships/image" Target="media/image16.png"/><Relationship Id="rId2" Type="http://schemas.openxmlformats.org/officeDocument/2006/relationships/numbering" Target="numbering.xml"/><Relationship Id="rId16" Type="http://schemas.openxmlformats.org/officeDocument/2006/relationships/image" Target="media/image7.png"/><Relationship Id="rId20" Type="http://schemas.openxmlformats.org/officeDocument/2006/relationships/image" Target="media/image11.emf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png"/><Relationship Id="rId24" Type="http://schemas.openxmlformats.org/officeDocument/2006/relationships/image" Target="media/image15.png"/><Relationship Id="rId5" Type="http://schemas.openxmlformats.org/officeDocument/2006/relationships/webSettings" Target="webSettings.xml"/><Relationship Id="rId15" Type="http://schemas.openxmlformats.org/officeDocument/2006/relationships/image" Target="media/image6.png"/><Relationship Id="rId23" Type="http://schemas.openxmlformats.org/officeDocument/2006/relationships/image" Target="media/image14.emf"/><Relationship Id="rId28" Type="http://schemas.openxmlformats.org/officeDocument/2006/relationships/fontTable" Target="fontTable.xml"/><Relationship Id="rId10" Type="http://schemas.openxmlformats.org/officeDocument/2006/relationships/image" Target="media/image1.png"/><Relationship Id="rId19" Type="http://schemas.openxmlformats.org/officeDocument/2006/relationships/image" Target="media/image10.png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image" Target="media/image5.png"/><Relationship Id="rId22" Type="http://schemas.openxmlformats.org/officeDocument/2006/relationships/image" Target="media/image13.emf"/><Relationship Id="rId27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>
  <b:Source xmlns:b="http://schemas.openxmlformats.org/officeDocument/2006/bibliography" xmlns="http://schemas.openxmlformats.org/officeDocument/2006/bibliography">
    <b:Tag>Заполнитель1</b:Tag>
    <b:RefOrder>1</b:RefOrder>
  </b:Source>
</b:Sources>
</file>

<file path=customXml/itemProps1.xml><?xml version="1.0" encoding="utf-8"?>
<ds:datastoreItem xmlns:ds="http://schemas.openxmlformats.org/officeDocument/2006/customXml" ds:itemID="{DF56A59B-6C35-4265-A41D-7C42E54609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97</TotalTime>
  <Pages>63</Pages>
  <Words>11779</Words>
  <Characters>67146</Characters>
  <Application>Microsoft Office Word</Application>
  <DocSecurity>0</DocSecurity>
  <Lines>559</Lines>
  <Paragraphs>157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Сухарев Евгений Сергеевич</cp:lastModifiedBy>
  <cp:revision>72</cp:revision>
  <dcterms:created xsi:type="dcterms:W3CDTF">2026-05-15T22:31:00Z</dcterms:created>
  <dcterms:modified xsi:type="dcterms:W3CDTF">2026-05-16T01:00:00Z</dcterms:modified>
</cp:coreProperties>
</file>