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87693" w14:textId="1EECCEBC" w:rsidR="0085687D" w:rsidRPr="004D6E74" w:rsidRDefault="00DC59CA" w:rsidP="00885724">
      <w:pPr>
        <w:rPr>
          <w:sz w:val="28"/>
          <w:szCs w:val="28"/>
          <w:lang w:val="ru-RU"/>
        </w:rPr>
      </w:pPr>
      <w:r w:rsidRPr="004D6E74">
        <w:rPr>
          <w:sz w:val="28"/>
          <w:szCs w:val="28"/>
          <w:u w:val="single"/>
          <w:lang w:val="ru-RU"/>
        </w:rPr>
        <w:t>В 988 году</w:t>
      </w:r>
      <w:r w:rsidRPr="004D6E74">
        <w:rPr>
          <w:sz w:val="28"/>
          <w:szCs w:val="28"/>
          <w:lang w:val="ru-RU"/>
        </w:rPr>
        <w:t xml:space="preserve"> князь принимает христианство из Византии (дата неточная).</w:t>
      </w:r>
    </w:p>
    <w:p w14:paraId="7DC3BE76" w14:textId="2A3B7F69" w:rsidR="00DC59CA" w:rsidRPr="004D6E74" w:rsidRDefault="00DC59CA">
      <w:pPr>
        <w:rPr>
          <w:sz w:val="28"/>
          <w:szCs w:val="28"/>
          <w:lang w:val="ru-RU"/>
        </w:rPr>
      </w:pPr>
      <w:r w:rsidRPr="004D6E74">
        <w:rPr>
          <w:sz w:val="28"/>
          <w:szCs w:val="28"/>
          <w:lang w:val="ru-RU"/>
        </w:rPr>
        <w:t xml:space="preserve">Причины принятия </w:t>
      </w:r>
      <w:r w:rsidR="00920B7C" w:rsidRPr="004D6E74">
        <w:rPr>
          <w:sz w:val="28"/>
          <w:szCs w:val="28"/>
          <w:lang w:val="ru-RU"/>
        </w:rPr>
        <w:t>православия</w:t>
      </w:r>
      <w:r w:rsidRPr="004D6E74">
        <w:rPr>
          <w:sz w:val="28"/>
          <w:szCs w:val="28"/>
          <w:lang w:val="ru-RU"/>
        </w:rPr>
        <w:t xml:space="preserve"> из Византии (восточный вариант):</w:t>
      </w:r>
    </w:p>
    <w:p w14:paraId="75991592" w14:textId="67BC29BF" w:rsidR="00DC59CA" w:rsidRPr="004D6E74" w:rsidRDefault="00DC59CA" w:rsidP="00DC59CA">
      <w:pPr>
        <w:pStyle w:val="a4"/>
        <w:numPr>
          <w:ilvl w:val="0"/>
          <w:numId w:val="2"/>
        </w:numPr>
        <w:rPr>
          <w:sz w:val="28"/>
          <w:szCs w:val="28"/>
          <w:lang w:val="ru-RU"/>
        </w:rPr>
      </w:pPr>
      <w:r w:rsidRPr="004D6E74">
        <w:rPr>
          <w:sz w:val="28"/>
          <w:szCs w:val="28"/>
          <w:lang w:val="ru-RU"/>
        </w:rPr>
        <w:t>В Римской католической церкви власть папы над светской властью.</w:t>
      </w:r>
    </w:p>
    <w:p w14:paraId="251C517E" w14:textId="389A7741" w:rsidR="00DC59CA" w:rsidRPr="004D6E74" w:rsidRDefault="00DC59CA" w:rsidP="00DC59CA">
      <w:pPr>
        <w:pStyle w:val="a4"/>
        <w:numPr>
          <w:ilvl w:val="0"/>
          <w:numId w:val="2"/>
        </w:numPr>
        <w:rPr>
          <w:sz w:val="28"/>
          <w:szCs w:val="28"/>
          <w:lang w:val="ru-RU"/>
        </w:rPr>
      </w:pPr>
      <w:r w:rsidRPr="004D6E74">
        <w:rPr>
          <w:sz w:val="28"/>
          <w:szCs w:val="28"/>
          <w:lang w:val="ru-RU"/>
        </w:rPr>
        <w:t xml:space="preserve"> В Византии духовная власть подчинена светской.</w:t>
      </w:r>
    </w:p>
    <w:p w14:paraId="10E4D5B1" w14:textId="594A9935" w:rsidR="00D53040" w:rsidRPr="004D6E74" w:rsidRDefault="00920B7C" w:rsidP="00885724">
      <w:pPr>
        <w:rPr>
          <w:sz w:val="28"/>
          <w:szCs w:val="28"/>
          <w:lang w:val="ru-RU"/>
        </w:rPr>
      </w:pPr>
      <w:r w:rsidRPr="004D6E74">
        <w:rPr>
          <w:sz w:val="28"/>
          <w:szCs w:val="28"/>
          <w:u w:val="single"/>
          <w:lang w:val="ru-RU"/>
        </w:rPr>
        <w:t xml:space="preserve">В 80х годах </w:t>
      </w:r>
      <w:r w:rsidRPr="004D6E74">
        <w:rPr>
          <w:sz w:val="28"/>
          <w:szCs w:val="28"/>
          <w:u w:val="single"/>
          <w:lang w:val="en-US"/>
        </w:rPr>
        <w:t>X</w:t>
      </w:r>
      <w:r w:rsidRPr="004D6E74">
        <w:rPr>
          <w:sz w:val="28"/>
          <w:szCs w:val="28"/>
          <w:u w:val="single"/>
          <w:lang w:val="ru-RU"/>
        </w:rPr>
        <w:t xml:space="preserve"> века</w:t>
      </w:r>
      <w:r w:rsidRPr="004D6E74">
        <w:rPr>
          <w:sz w:val="28"/>
          <w:szCs w:val="28"/>
          <w:lang w:val="ru-RU"/>
        </w:rPr>
        <w:t xml:space="preserve"> в Византии поднимает восстание императорский военачальник Варда Фока. Государственная власть подавить это восстание не может, и император обращается за помощью к князю Владимиру. Князь вместо оплаты требует крещение. В конечном итоге восстание было подавлено, но императоры отказались крестить Русь (затихли), и тогда Владимир с дружиной захватывают Корсунь (Херсонес)</w:t>
      </w:r>
      <w:r w:rsidR="003039EE" w:rsidRPr="004D6E74">
        <w:rPr>
          <w:sz w:val="28"/>
          <w:szCs w:val="28"/>
          <w:lang w:val="ru-RU"/>
        </w:rPr>
        <w:t>,</w:t>
      </w:r>
      <w:r w:rsidRPr="004D6E74">
        <w:rPr>
          <w:sz w:val="28"/>
          <w:szCs w:val="28"/>
          <w:lang w:val="ru-RU"/>
        </w:rPr>
        <w:t xml:space="preserve"> </w:t>
      </w:r>
      <w:r w:rsidR="003039EE" w:rsidRPr="004D6E74">
        <w:rPr>
          <w:sz w:val="28"/>
          <w:szCs w:val="28"/>
          <w:lang w:val="ru-RU"/>
        </w:rPr>
        <w:t>которая</w:t>
      </w:r>
      <w:r w:rsidRPr="004D6E74">
        <w:rPr>
          <w:sz w:val="28"/>
          <w:szCs w:val="28"/>
          <w:lang w:val="ru-RU"/>
        </w:rPr>
        <w:t xml:space="preserve"> является ключевым портом Византийской империи.</w:t>
      </w:r>
      <w:r w:rsidR="003039EE" w:rsidRPr="004D6E74">
        <w:rPr>
          <w:sz w:val="28"/>
          <w:szCs w:val="28"/>
          <w:lang w:val="ru-RU"/>
        </w:rPr>
        <w:t xml:space="preserve"> В этой ситуации византийский император вынужден крестить самого Владимира, а затем отправить на Русь митрополита для крещения русичей. Кроме крещения князь требует в жёны сестру императора – Анну.</w:t>
      </w:r>
    </w:p>
    <w:p w14:paraId="1DE470BB" w14:textId="23EE6D49" w:rsidR="00D53040" w:rsidRPr="004D6E74" w:rsidRDefault="00885724" w:rsidP="00885724">
      <w:pPr>
        <w:rPr>
          <w:sz w:val="28"/>
          <w:szCs w:val="28"/>
          <w:lang w:val="ru-RU"/>
        </w:rPr>
      </w:pPr>
      <w:r w:rsidRPr="004D6E74">
        <w:rPr>
          <w:sz w:val="28"/>
          <w:szCs w:val="28"/>
          <w:lang w:val="ru-RU"/>
        </w:rPr>
        <w:t>Значение принятия христианства:</w:t>
      </w:r>
    </w:p>
    <w:p w14:paraId="0CE342D8" w14:textId="12050ECA" w:rsidR="00885724" w:rsidRPr="004D6E74" w:rsidRDefault="00885724" w:rsidP="00885724">
      <w:pPr>
        <w:pStyle w:val="a4"/>
        <w:numPr>
          <w:ilvl w:val="0"/>
          <w:numId w:val="3"/>
        </w:numPr>
        <w:rPr>
          <w:sz w:val="28"/>
          <w:szCs w:val="28"/>
          <w:lang w:val="ru-RU"/>
        </w:rPr>
      </w:pPr>
      <w:r w:rsidRPr="004D6E74">
        <w:rPr>
          <w:sz w:val="28"/>
          <w:szCs w:val="28"/>
          <w:lang w:val="ru-RU"/>
        </w:rPr>
        <w:t>На Русь пришло каменное строительство (появились крестово-купольные храмы)</w:t>
      </w:r>
    </w:p>
    <w:p w14:paraId="6715178C" w14:textId="672B5C5E" w:rsidR="00885724" w:rsidRPr="004D6E74" w:rsidRDefault="00885724" w:rsidP="00885724">
      <w:pPr>
        <w:pStyle w:val="a4"/>
        <w:numPr>
          <w:ilvl w:val="0"/>
          <w:numId w:val="3"/>
        </w:numPr>
        <w:rPr>
          <w:sz w:val="28"/>
          <w:szCs w:val="28"/>
          <w:lang w:val="ru-RU"/>
        </w:rPr>
      </w:pPr>
      <w:r w:rsidRPr="004D6E74">
        <w:rPr>
          <w:sz w:val="28"/>
          <w:szCs w:val="28"/>
          <w:lang w:val="ru-RU"/>
        </w:rPr>
        <w:t>Появилась письменность – кириллица.</w:t>
      </w:r>
    </w:p>
    <w:p w14:paraId="706D1FE0" w14:textId="2BF7112C" w:rsidR="00885724" w:rsidRPr="004D6E74" w:rsidRDefault="00885724" w:rsidP="00885724">
      <w:pPr>
        <w:pStyle w:val="a4"/>
        <w:numPr>
          <w:ilvl w:val="0"/>
          <w:numId w:val="3"/>
        </w:numPr>
        <w:rPr>
          <w:sz w:val="28"/>
          <w:szCs w:val="28"/>
          <w:lang w:val="ru-RU"/>
        </w:rPr>
      </w:pPr>
      <w:r w:rsidRPr="004D6E74">
        <w:rPr>
          <w:sz w:val="28"/>
          <w:szCs w:val="28"/>
          <w:lang w:val="ru-RU"/>
        </w:rPr>
        <w:t>Пришли новые сельскохозяйственные культуры – яблоки, груши и т.д.</w:t>
      </w:r>
    </w:p>
    <w:p w14:paraId="405A83A0" w14:textId="4C776888" w:rsidR="00885724" w:rsidRPr="004D6E74" w:rsidRDefault="00885724" w:rsidP="00885724">
      <w:pPr>
        <w:pStyle w:val="a4"/>
        <w:numPr>
          <w:ilvl w:val="0"/>
          <w:numId w:val="3"/>
        </w:numPr>
        <w:rPr>
          <w:sz w:val="28"/>
          <w:szCs w:val="28"/>
          <w:lang w:val="ru-RU"/>
        </w:rPr>
      </w:pPr>
      <w:r w:rsidRPr="004D6E74">
        <w:rPr>
          <w:sz w:val="28"/>
          <w:szCs w:val="28"/>
          <w:lang w:val="ru-RU"/>
        </w:rPr>
        <w:t>Появился пост и новые сельхоз культуры помогали с его выполнением.</w:t>
      </w:r>
    </w:p>
    <w:p w14:paraId="6EE4F878" w14:textId="2DA742BE" w:rsidR="00885724" w:rsidRPr="004D6E74" w:rsidRDefault="00885724" w:rsidP="00885724">
      <w:pPr>
        <w:pStyle w:val="a4"/>
        <w:numPr>
          <w:ilvl w:val="0"/>
          <w:numId w:val="3"/>
        </w:numPr>
        <w:rPr>
          <w:sz w:val="28"/>
          <w:szCs w:val="28"/>
          <w:lang w:val="ru-RU"/>
        </w:rPr>
      </w:pPr>
      <w:r w:rsidRPr="004D6E74">
        <w:rPr>
          <w:sz w:val="28"/>
          <w:szCs w:val="28"/>
          <w:lang w:val="ru-RU"/>
        </w:rPr>
        <w:t>Появилась иконопись и фрески.</w:t>
      </w:r>
    </w:p>
    <w:p w14:paraId="42FEFD83" w14:textId="0A8AF2B2" w:rsidR="00F1341E" w:rsidRPr="004D6E74" w:rsidRDefault="00F1341E" w:rsidP="00F1341E">
      <w:pPr>
        <w:rPr>
          <w:sz w:val="28"/>
          <w:szCs w:val="28"/>
          <w:lang w:val="ru-RU"/>
        </w:rPr>
      </w:pPr>
      <w:r w:rsidRPr="004D6E74">
        <w:rPr>
          <w:sz w:val="28"/>
          <w:szCs w:val="28"/>
          <w:lang w:val="ru-RU"/>
        </w:rPr>
        <w:t xml:space="preserve">Владимир умирает </w:t>
      </w:r>
      <w:r w:rsidRPr="004D6E74">
        <w:rPr>
          <w:sz w:val="28"/>
          <w:szCs w:val="28"/>
          <w:u w:val="single"/>
          <w:lang w:val="ru-RU"/>
        </w:rPr>
        <w:t>в 1015 году</w:t>
      </w:r>
      <w:r w:rsidRPr="004D6E74">
        <w:rPr>
          <w:sz w:val="28"/>
          <w:szCs w:val="28"/>
          <w:lang w:val="ru-RU"/>
        </w:rPr>
        <w:t>. Его место занимает Ярослав Мудрый (1019-1054</w:t>
      </w:r>
      <w:r w:rsidR="00272F68" w:rsidRPr="004D6E74">
        <w:rPr>
          <w:sz w:val="28"/>
          <w:szCs w:val="28"/>
          <w:lang w:val="ru-RU"/>
        </w:rPr>
        <w:t xml:space="preserve"> годы</w:t>
      </w:r>
      <w:r w:rsidRPr="004D6E74">
        <w:rPr>
          <w:sz w:val="28"/>
          <w:szCs w:val="28"/>
          <w:lang w:val="ru-RU"/>
        </w:rPr>
        <w:t>).</w:t>
      </w:r>
    </w:p>
    <w:p w14:paraId="438F5048" w14:textId="2467D410" w:rsidR="00F1341E" w:rsidRPr="004D6E74" w:rsidRDefault="00F1341E" w:rsidP="00F1341E">
      <w:pPr>
        <w:rPr>
          <w:sz w:val="28"/>
          <w:szCs w:val="28"/>
          <w:lang w:val="ru-RU"/>
        </w:rPr>
      </w:pPr>
      <w:r w:rsidRPr="004D6E74">
        <w:rPr>
          <w:sz w:val="28"/>
          <w:szCs w:val="28"/>
          <w:u w:val="single"/>
          <w:lang w:val="ru-RU"/>
        </w:rPr>
        <w:t xml:space="preserve">Русская </w:t>
      </w:r>
      <w:r w:rsidR="00272F68" w:rsidRPr="004D6E74">
        <w:rPr>
          <w:sz w:val="28"/>
          <w:szCs w:val="28"/>
          <w:u w:val="single"/>
          <w:lang w:val="ru-RU"/>
        </w:rPr>
        <w:t>П</w:t>
      </w:r>
      <w:r w:rsidRPr="004D6E74">
        <w:rPr>
          <w:sz w:val="28"/>
          <w:szCs w:val="28"/>
          <w:u w:val="single"/>
          <w:lang w:val="ru-RU"/>
        </w:rPr>
        <w:t>равда</w:t>
      </w:r>
      <w:r w:rsidRPr="004D6E74">
        <w:rPr>
          <w:sz w:val="28"/>
          <w:szCs w:val="28"/>
          <w:lang w:val="ru-RU"/>
        </w:rPr>
        <w:t xml:space="preserve"> – первый письменный юридический правовой кодекс. Была дана Новгородцам, как гарантия неповторения погромов, что устроили приглашённые варяжские дружинники. </w:t>
      </w:r>
    </w:p>
    <w:p w14:paraId="27A5B530" w14:textId="30525D60" w:rsidR="00F1341E" w:rsidRPr="004D6E74" w:rsidRDefault="00F1341E" w:rsidP="00F1341E">
      <w:pPr>
        <w:rPr>
          <w:sz w:val="28"/>
          <w:szCs w:val="28"/>
          <w:lang w:val="ru-RU"/>
        </w:rPr>
      </w:pPr>
      <w:r w:rsidRPr="004D6E74">
        <w:rPr>
          <w:sz w:val="28"/>
          <w:szCs w:val="28"/>
          <w:lang w:val="ru-RU"/>
        </w:rPr>
        <w:t>Период правления Ярослава – период расцвета древнерусского государства: ведётся активное каменное строительство, Ярослав отгоняет печенегов от границ Руси и налаживает внешнеполитические связи через браки своих дочерей и сестёр.</w:t>
      </w:r>
    </w:p>
    <w:p w14:paraId="45CC4B33" w14:textId="4345CAA3" w:rsidR="00272F68" w:rsidRPr="004D6E74" w:rsidRDefault="00F1341E" w:rsidP="00F1341E">
      <w:pPr>
        <w:rPr>
          <w:sz w:val="28"/>
          <w:szCs w:val="28"/>
          <w:lang w:val="ru-RU"/>
        </w:rPr>
      </w:pPr>
      <w:r w:rsidRPr="004D6E74">
        <w:rPr>
          <w:sz w:val="28"/>
          <w:szCs w:val="28"/>
          <w:u w:val="single"/>
          <w:lang w:val="ru-RU"/>
        </w:rPr>
        <w:t>В 1054 году</w:t>
      </w:r>
      <w:r w:rsidRPr="004D6E74">
        <w:rPr>
          <w:sz w:val="28"/>
          <w:szCs w:val="28"/>
          <w:lang w:val="ru-RU"/>
        </w:rPr>
        <w:t xml:space="preserve"> Ярослав умирает, оставляя сыновьям </w:t>
      </w:r>
      <w:r w:rsidR="006D2F2B" w:rsidRPr="004D6E74">
        <w:rPr>
          <w:sz w:val="28"/>
          <w:szCs w:val="28"/>
          <w:lang w:val="ru-RU"/>
        </w:rPr>
        <w:t>духовное завещание, в котором он делит все земли между сыновьями и просит «каждому держать вотчину свою», то есть не воевать. Но как только он умирает, начинается борьба за власть между Ярославичами, и воюют они за киевский престол. Борьба, очевидно, разоряет Русь и с юго-востока к ней подступают новые вражеские племена – половцы.</w:t>
      </w:r>
    </w:p>
    <w:p w14:paraId="28B9AFC7" w14:textId="15D5CAA8" w:rsidR="00F1341E" w:rsidRPr="004D6E74" w:rsidRDefault="006D2F2B" w:rsidP="00F1341E">
      <w:pPr>
        <w:rPr>
          <w:sz w:val="28"/>
          <w:szCs w:val="28"/>
          <w:lang w:val="ru-RU"/>
        </w:rPr>
      </w:pPr>
      <w:r w:rsidRPr="004D6E74">
        <w:rPr>
          <w:sz w:val="28"/>
          <w:szCs w:val="28"/>
          <w:lang w:val="ru-RU"/>
        </w:rPr>
        <w:t>Единственный не учувствовавший в стычках – Владимир Мономах, в период этих распрей обеспечивал защиту юго-восточных рубежей от половцев. Затем организовал совместный поход против половцев и отогнал их в глубь степи.</w:t>
      </w:r>
    </w:p>
    <w:p w14:paraId="2B3C2380" w14:textId="77777777" w:rsidR="004D6E74" w:rsidRDefault="006D2F2B" w:rsidP="004D6E74">
      <w:pPr>
        <w:rPr>
          <w:sz w:val="28"/>
          <w:szCs w:val="28"/>
          <w:lang w:val="ru-RU"/>
        </w:rPr>
      </w:pPr>
      <w:r w:rsidRPr="004D6E74">
        <w:rPr>
          <w:sz w:val="28"/>
          <w:szCs w:val="28"/>
          <w:u w:val="single"/>
          <w:lang w:val="ru-RU"/>
        </w:rPr>
        <w:lastRenderedPageBreak/>
        <w:t>В 1113 году</w:t>
      </w:r>
      <w:r w:rsidRPr="004D6E74">
        <w:rPr>
          <w:sz w:val="28"/>
          <w:szCs w:val="28"/>
          <w:lang w:val="ru-RU"/>
        </w:rPr>
        <w:t xml:space="preserve"> киевляне поднимают восстание, изгоняют своего князя и на престол приглашают Владимира Мономаха</w:t>
      </w:r>
      <w:r w:rsidR="00272F68" w:rsidRPr="004D6E74">
        <w:rPr>
          <w:sz w:val="28"/>
          <w:szCs w:val="28"/>
          <w:lang w:val="ru-RU"/>
        </w:rPr>
        <w:t xml:space="preserve"> (1113-1125 годы). Укреплены границы, экономический взлёт (ещё единой) Руси, появляется пространная Русская Правда. В 1125 году</w:t>
      </w:r>
      <w:r w:rsidR="006A4343" w:rsidRPr="004D6E74">
        <w:rPr>
          <w:sz w:val="28"/>
          <w:szCs w:val="28"/>
          <w:lang w:val="ru-RU"/>
        </w:rPr>
        <w:t xml:space="preserve"> Владимир Мономах</w:t>
      </w:r>
      <w:r w:rsidR="00272F68" w:rsidRPr="004D6E74">
        <w:rPr>
          <w:sz w:val="28"/>
          <w:szCs w:val="28"/>
          <w:lang w:val="ru-RU"/>
        </w:rPr>
        <w:t xml:space="preserve"> умирает и престол наследует его сын – Мстислав (1125-1132 годы). Последний этап единой Руси.</w:t>
      </w:r>
    </w:p>
    <w:p w14:paraId="28E4C1D8" w14:textId="77777777" w:rsidR="004D6E74" w:rsidRDefault="004D6E74" w:rsidP="004D6E74">
      <w:pPr>
        <w:rPr>
          <w:sz w:val="28"/>
          <w:szCs w:val="28"/>
          <w:lang w:val="ru-RU"/>
        </w:rPr>
      </w:pPr>
    </w:p>
    <w:p w14:paraId="0844D26A" w14:textId="3D2AAABC" w:rsidR="00272F68" w:rsidRPr="004D6E74" w:rsidRDefault="00272F68" w:rsidP="004D6E74">
      <w:pPr>
        <w:jc w:val="center"/>
        <w:rPr>
          <w:b/>
          <w:bCs/>
          <w:sz w:val="32"/>
          <w:szCs w:val="30"/>
          <w:lang w:val="ru-RU"/>
        </w:rPr>
      </w:pPr>
      <w:r w:rsidRPr="004D6E74">
        <w:rPr>
          <w:b/>
          <w:bCs/>
          <w:sz w:val="32"/>
          <w:szCs w:val="30"/>
          <w:lang w:val="ru-RU"/>
        </w:rPr>
        <w:t xml:space="preserve">Феодальная раздробленность Руси в середине </w:t>
      </w:r>
      <w:r w:rsidRPr="004D6E74">
        <w:rPr>
          <w:b/>
          <w:bCs/>
          <w:sz w:val="32"/>
          <w:szCs w:val="30"/>
          <w:lang w:val="en-US"/>
        </w:rPr>
        <w:t>XII</w:t>
      </w:r>
      <w:r w:rsidR="006A4343" w:rsidRPr="004D6E74">
        <w:rPr>
          <w:b/>
          <w:bCs/>
          <w:sz w:val="32"/>
          <w:szCs w:val="30"/>
          <w:lang w:val="ru-RU"/>
        </w:rPr>
        <w:t>-</w:t>
      </w:r>
      <w:r w:rsidRPr="004D6E74">
        <w:rPr>
          <w:b/>
          <w:bCs/>
          <w:sz w:val="32"/>
          <w:szCs w:val="30"/>
          <w:lang w:val="en-US"/>
        </w:rPr>
        <w:t>XIII</w:t>
      </w:r>
      <w:r w:rsidRPr="004D6E74">
        <w:rPr>
          <w:b/>
          <w:bCs/>
          <w:sz w:val="32"/>
          <w:szCs w:val="30"/>
          <w:lang w:val="ru-RU"/>
        </w:rPr>
        <w:t xml:space="preserve"> век</w:t>
      </w:r>
      <w:r w:rsidR="006A4343" w:rsidRPr="004D6E74">
        <w:rPr>
          <w:b/>
          <w:bCs/>
          <w:sz w:val="32"/>
          <w:szCs w:val="30"/>
          <w:lang w:val="ru-RU"/>
        </w:rPr>
        <w:t>ов</w:t>
      </w:r>
      <w:r w:rsidRPr="004D6E74">
        <w:rPr>
          <w:b/>
          <w:bCs/>
          <w:sz w:val="32"/>
          <w:szCs w:val="30"/>
          <w:lang w:val="ru-RU"/>
        </w:rPr>
        <w:t>.</w:t>
      </w:r>
    </w:p>
    <w:p w14:paraId="0302315E" w14:textId="77777777" w:rsidR="006A4343" w:rsidRPr="004D6E74" w:rsidRDefault="006A4343" w:rsidP="00272F68">
      <w:pPr>
        <w:rPr>
          <w:sz w:val="28"/>
          <w:szCs w:val="26"/>
          <w:lang w:val="ru-RU"/>
        </w:rPr>
      </w:pPr>
      <w:r w:rsidRPr="00F86C61">
        <w:rPr>
          <w:sz w:val="28"/>
          <w:szCs w:val="26"/>
          <w:u w:val="single"/>
          <w:lang w:val="ru-RU"/>
        </w:rPr>
        <w:t>Феодальная раздробленность</w:t>
      </w:r>
      <w:r w:rsidRPr="004D6E74">
        <w:rPr>
          <w:sz w:val="28"/>
          <w:szCs w:val="26"/>
          <w:lang w:val="ru-RU"/>
        </w:rPr>
        <w:t xml:space="preserve"> – прогрессивный закономерный процесс экономического усиления и политического обособления феодальных владений в середине </w:t>
      </w:r>
      <w:r w:rsidRPr="004D6E74">
        <w:rPr>
          <w:sz w:val="28"/>
          <w:szCs w:val="26"/>
          <w:lang w:val="en-US"/>
        </w:rPr>
        <w:t>XII</w:t>
      </w:r>
      <w:r w:rsidRPr="004D6E74">
        <w:rPr>
          <w:sz w:val="28"/>
          <w:szCs w:val="26"/>
          <w:lang w:val="ru-RU"/>
        </w:rPr>
        <w:t>-</w:t>
      </w:r>
      <w:r w:rsidRPr="004D6E74">
        <w:rPr>
          <w:sz w:val="28"/>
          <w:szCs w:val="26"/>
          <w:lang w:val="en-US"/>
        </w:rPr>
        <w:t>XIII</w:t>
      </w:r>
      <w:r w:rsidRPr="004D6E74">
        <w:rPr>
          <w:sz w:val="28"/>
          <w:szCs w:val="26"/>
          <w:lang w:val="ru-RU"/>
        </w:rPr>
        <w:t xml:space="preserve"> веков. Во второй половине </w:t>
      </w:r>
      <w:r w:rsidRPr="004D6E74">
        <w:rPr>
          <w:sz w:val="28"/>
          <w:szCs w:val="26"/>
          <w:lang w:val="en-US"/>
        </w:rPr>
        <w:t>XI</w:t>
      </w:r>
      <w:r w:rsidRPr="004D6E74">
        <w:rPr>
          <w:sz w:val="28"/>
          <w:szCs w:val="26"/>
          <w:lang w:val="ru-RU"/>
        </w:rPr>
        <w:t xml:space="preserve"> века произошёл разрыв между развивающимися производительными силами на местах и политической формой единого государства.</w:t>
      </w:r>
    </w:p>
    <w:p w14:paraId="4F12D0A9" w14:textId="01B7CB62" w:rsidR="006A4343" w:rsidRPr="004D6E74" w:rsidRDefault="006A4343" w:rsidP="00272F68">
      <w:pPr>
        <w:rPr>
          <w:sz w:val="28"/>
          <w:szCs w:val="26"/>
          <w:lang w:val="ru-RU"/>
        </w:rPr>
      </w:pPr>
      <w:r w:rsidRPr="004D6E74">
        <w:rPr>
          <w:sz w:val="28"/>
          <w:szCs w:val="26"/>
          <w:lang w:val="ru-RU"/>
        </w:rPr>
        <w:t>Начался процесс приближения государственной власти к местным феодалам. Этому способствовали:</w:t>
      </w:r>
    </w:p>
    <w:p w14:paraId="4A4450D6" w14:textId="13678570" w:rsidR="006A4343" w:rsidRPr="004D6E74" w:rsidRDefault="006A4343" w:rsidP="006A4343">
      <w:pPr>
        <w:pStyle w:val="a4"/>
        <w:numPr>
          <w:ilvl w:val="0"/>
          <w:numId w:val="4"/>
        </w:numPr>
        <w:rPr>
          <w:sz w:val="28"/>
          <w:szCs w:val="26"/>
          <w:lang w:val="ru-RU"/>
        </w:rPr>
      </w:pPr>
      <w:r w:rsidRPr="004D6E74">
        <w:rPr>
          <w:sz w:val="28"/>
          <w:szCs w:val="26"/>
          <w:lang w:val="ru-RU"/>
        </w:rPr>
        <w:t>Неустойчивость наследственных связей по родовому признаку.</w:t>
      </w:r>
    </w:p>
    <w:p w14:paraId="745C66E5" w14:textId="4DFF41E7" w:rsidR="006A4343" w:rsidRPr="004D6E74" w:rsidRDefault="006A4343" w:rsidP="006A4343">
      <w:pPr>
        <w:pStyle w:val="a4"/>
        <w:numPr>
          <w:ilvl w:val="0"/>
          <w:numId w:val="4"/>
        </w:numPr>
        <w:rPr>
          <w:sz w:val="28"/>
          <w:szCs w:val="26"/>
          <w:lang w:val="ru-RU"/>
        </w:rPr>
      </w:pPr>
      <w:r w:rsidRPr="004D6E74">
        <w:rPr>
          <w:sz w:val="28"/>
          <w:szCs w:val="26"/>
          <w:lang w:val="ru-RU"/>
        </w:rPr>
        <w:t>Образование на местах сильных владений, тяготившихся подчинением Киеву.</w:t>
      </w:r>
    </w:p>
    <w:p w14:paraId="5DC51074" w14:textId="27D8EAD5" w:rsidR="006A4343" w:rsidRPr="004D6E74" w:rsidRDefault="006A4343" w:rsidP="006A4343">
      <w:pPr>
        <w:pStyle w:val="a4"/>
        <w:numPr>
          <w:ilvl w:val="0"/>
          <w:numId w:val="4"/>
        </w:numPr>
        <w:rPr>
          <w:sz w:val="28"/>
          <w:szCs w:val="26"/>
          <w:lang w:val="ru-RU"/>
        </w:rPr>
      </w:pPr>
      <w:r w:rsidRPr="004D6E74">
        <w:rPr>
          <w:sz w:val="28"/>
          <w:szCs w:val="26"/>
          <w:lang w:val="ru-RU"/>
        </w:rPr>
        <w:t>Господство натурального хозяйства, что вело к замкнутости, слабым экономическим связям.</w:t>
      </w:r>
    </w:p>
    <w:p w14:paraId="47B5BCA7" w14:textId="7713AA80" w:rsidR="006A4343" w:rsidRPr="004D6E74" w:rsidRDefault="006A4343" w:rsidP="006A4343">
      <w:pPr>
        <w:pStyle w:val="a4"/>
        <w:numPr>
          <w:ilvl w:val="0"/>
          <w:numId w:val="4"/>
        </w:numPr>
        <w:rPr>
          <w:sz w:val="28"/>
          <w:szCs w:val="26"/>
          <w:lang w:val="ru-RU"/>
        </w:rPr>
      </w:pPr>
      <w:r w:rsidRPr="004D6E74">
        <w:rPr>
          <w:sz w:val="28"/>
          <w:szCs w:val="26"/>
          <w:lang w:val="ru-RU"/>
        </w:rPr>
        <w:t>Необходимость крупных военных сил и аппарата насилия на местах.</w:t>
      </w:r>
    </w:p>
    <w:p w14:paraId="126358BE" w14:textId="66F50142" w:rsidR="006A4343" w:rsidRPr="004D6E74" w:rsidRDefault="006A4343" w:rsidP="006A4343">
      <w:pPr>
        <w:pStyle w:val="a4"/>
        <w:numPr>
          <w:ilvl w:val="0"/>
          <w:numId w:val="4"/>
        </w:numPr>
        <w:rPr>
          <w:sz w:val="28"/>
          <w:szCs w:val="26"/>
          <w:lang w:val="ru-RU"/>
        </w:rPr>
      </w:pPr>
      <w:r w:rsidRPr="004D6E74">
        <w:rPr>
          <w:sz w:val="28"/>
          <w:szCs w:val="26"/>
          <w:lang w:val="ru-RU"/>
        </w:rPr>
        <w:t>Создание новых самостоятельных образований в результате роста городов и процесса дробления феодальных владений.</w:t>
      </w:r>
    </w:p>
    <w:p w14:paraId="603E2F45" w14:textId="236781C8" w:rsidR="006A4343" w:rsidRPr="004D6E74" w:rsidRDefault="006A4343" w:rsidP="006A4343">
      <w:pPr>
        <w:pStyle w:val="a4"/>
        <w:numPr>
          <w:ilvl w:val="0"/>
          <w:numId w:val="4"/>
        </w:numPr>
        <w:rPr>
          <w:sz w:val="28"/>
          <w:szCs w:val="26"/>
          <w:lang w:val="ru-RU"/>
        </w:rPr>
      </w:pPr>
      <w:r w:rsidRPr="004D6E74">
        <w:rPr>
          <w:sz w:val="28"/>
          <w:szCs w:val="26"/>
          <w:lang w:val="ru-RU"/>
        </w:rPr>
        <w:t>Упадок могущества Киева.</w:t>
      </w:r>
    </w:p>
    <w:p w14:paraId="153F54ED" w14:textId="4DD261F9" w:rsidR="006A0816" w:rsidRPr="004D6E74" w:rsidRDefault="006A4343" w:rsidP="006A4343">
      <w:pPr>
        <w:rPr>
          <w:sz w:val="28"/>
          <w:szCs w:val="26"/>
          <w:lang w:val="ru-RU"/>
        </w:rPr>
      </w:pPr>
      <w:r w:rsidRPr="004D6E74">
        <w:rPr>
          <w:sz w:val="28"/>
          <w:szCs w:val="26"/>
          <w:lang w:val="ru-RU"/>
        </w:rPr>
        <w:t>В период раздробленности постепенно складываются предпосылки централизации. На Руси появляются 15 самостоятельных княжеств, три из которых становятся самыми сильными на каждой территории. На юго-востоке Руси – Галинско-волынское</w:t>
      </w:r>
      <w:r w:rsidR="00197804" w:rsidRPr="004D6E74">
        <w:rPr>
          <w:sz w:val="28"/>
          <w:szCs w:val="26"/>
          <w:lang w:val="ru-RU"/>
        </w:rPr>
        <w:t>, на северо-востоке – Владимиро-суздальская Русь, на северо-западе – Новгородская боярская республика.</w:t>
      </w:r>
    </w:p>
    <w:p w14:paraId="1B05637A" w14:textId="1513E9F5" w:rsidR="006A0816" w:rsidRPr="004D6E74" w:rsidRDefault="006A0816" w:rsidP="006A0816">
      <w:pPr>
        <w:jc w:val="center"/>
        <w:rPr>
          <w:sz w:val="20"/>
          <w:szCs w:val="18"/>
          <w:lang w:val="ru-RU"/>
        </w:rPr>
      </w:pPr>
      <w:r w:rsidRPr="004D6E74">
        <w:rPr>
          <w:sz w:val="28"/>
          <w:szCs w:val="26"/>
          <w:lang w:val="ru-RU"/>
        </w:rPr>
        <w:br w:type="page"/>
      </w:r>
      <w:r w:rsidRPr="004D6E74">
        <w:rPr>
          <w:b/>
          <w:bCs/>
          <w:sz w:val="32"/>
          <w:szCs w:val="30"/>
          <w:lang w:val="ru-RU"/>
        </w:rPr>
        <w:lastRenderedPageBreak/>
        <w:t>Нашествие Батыя на Русь</w:t>
      </w:r>
    </w:p>
    <w:p w14:paraId="02D5A759" w14:textId="576346F7" w:rsidR="0052661B" w:rsidRPr="004D6E74" w:rsidRDefault="00091661" w:rsidP="00091661">
      <w:pPr>
        <w:rPr>
          <w:sz w:val="28"/>
          <w:szCs w:val="26"/>
          <w:lang w:val="ru-RU"/>
        </w:rPr>
      </w:pPr>
      <w:r w:rsidRPr="00F86C61">
        <w:rPr>
          <w:sz w:val="28"/>
          <w:szCs w:val="26"/>
          <w:u w:val="single"/>
          <w:lang w:val="ru-RU"/>
        </w:rPr>
        <w:t>Монголы</w:t>
      </w:r>
      <w:r w:rsidRPr="004D6E74">
        <w:rPr>
          <w:sz w:val="28"/>
          <w:szCs w:val="26"/>
          <w:lang w:val="ru-RU"/>
        </w:rPr>
        <w:t xml:space="preserve"> – кочевники-скотоводы, жили в степях Центральной Азии</w:t>
      </w:r>
      <w:r w:rsidR="00E110C1" w:rsidRPr="004D6E74">
        <w:rPr>
          <w:sz w:val="28"/>
          <w:szCs w:val="26"/>
          <w:lang w:val="ru-RU"/>
        </w:rPr>
        <w:t xml:space="preserve">, южнее озера Байкал. В </w:t>
      </w:r>
      <w:r w:rsidR="00E110C1" w:rsidRPr="004D6E74">
        <w:rPr>
          <w:sz w:val="28"/>
          <w:szCs w:val="26"/>
          <w:lang w:val="en-US"/>
        </w:rPr>
        <w:t>XIII</w:t>
      </w:r>
      <w:r w:rsidR="00E110C1" w:rsidRPr="004D6E74">
        <w:rPr>
          <w:sz w:val="28"/>
          <w:szCs w:val="26"/>
          <w:lang w:val="ru-RU"/>
        </w:rPr>
        <w:t xml:space="preserve"> веке в их племенах произошёл распад трудовых отношений и выделилась знать – ханы. Эта знать владела крупными табунами и пастбищами. В 1206 году на съезде ханов – курултае (курултай) – Тамуджин (Чингисхан) был избран великим ханом. Он создал Монголию, как раннефеодальное государство с жёсткой феодальной деспотией, основанной на </w:t>
      </w:r>
      <w:r w:rsidR="0001330A" w:rsidRPr="004D6E74">
        <w:rPr>
          <w:sz w:val="28"/>
          <w:szCs w:val="26"/>
          <w:lang w:val="ru-RU"/>
        </w:rPr>
        <w:t>кровнородственных</w:t>
      </w:r>
      <w:r w:rsidR="00E110C1" w:rsidRPr="004D6E74">
        <w:rPr>
          <w:sz w:val="28"/>
          <w:szCs w:val="26"/>
          <w:lang w:val="ru-RU"/>
        </w:rPr>
        <w:t xml:space="preserve"> связях.</w:t>
      </w:r>
      <w:r w:rsidR="0052661B" w:rsidRPr="004D6E74">
        <w:rPr>
          <w:sz w:val="28"/>
          <w:szCs w:val="26"/>
          <w:lang w:val="ru-RU"/>
        </w:rPr>
        <w:t xml:space="preserve"> Со своей сильной быстро передвигающейся армией</w:t>
      </w:r>
      <w:r w:rsidR="0001330A" w:rsidRPr="004D6E74">
        <w:rPr>
          <w:sz w:val="28"/>
          <w:szCs w:val="26"/>
          <w:lang w:val="ru-RU"/>
        </w:rPr>
        <w:t xml:space="preserve"> </w:t>
      </w:r>
      <w:r w:rsidR="0052661B" w:rsidRPr="004D6E74">
        <w:rPr>
          <w:sz w:val="28"/>
          <w:szCs w:val="26"/>
          <w:lang w:val="ru-RU"/>
        </w:rPr>
        <w:t>Чингисхан захватил земли</w:t>
      </w:r>
      <w:r w:rsidR="0001330A" w:rsidRPr="004D6E74">
        <w:rPr>
          <w:sz w:val="28"/>
          <w:szCs w:val="26"/>
          <w:lang w:val="ru-RU"/>
        </w:rPr>
        <w:t xml:space="preserve"> по озеру Байкал и </w:t>
      </w:r>
      <w:r w:rsidR="00914919" w:rsidRPr="004D6E74">
        <w:rPr>
          <w:sz w:val="28"/>
          <w:szCs w:val="26"/>
          <w:lang w:val="ru-RU"/>
        </w:rPr>
        <w:t>в северном Китае.</w:t>
      </w:r>
      <w:r w:rsidR="004A486F" w:rsidRPr="004D6E74">
        <w:rPr>
          <w:sz w:val="28"/>
          <w:szCs w:val="26"/>
          <w:lang w:val="ru-RU"/>
        </w:rPr>
        <w:t xml:space="preserve"> В 1219 году он вторгся в Хорезм, затем в Персию и в Северную Индию. В 1222 г. он покорил земли Кавказа, а в 1223 г. его войска в битве на реке Калке разбили половцев и пришедших им на помощь русских князей.</w:t>
      </w:r>
    </w:p>
    <w:p w14:paraId="16A65876" w14:textId="5263D085" w:rsidR="00823D14" w:rsidRPr="004D6E74" w:rsidRDefault="00823D14" w:rsidP="00091661">
      <w:pPr>
        <w:rPr>
          <w:sz w:val="28"/>
          <w:szCs w:val="26"/>
          <w:lang w:val="ru-RU"/>
        </w:rPr>
      </w:pPr>
      <w:r w:rsidRPr="00F86C61">
        <w:rPr>
          <w:sz w:val="28"/>
          <w:szCs w:val="26"/>
          <w:u w:val="single"/>
          <w:lang w:val="ru-RU"/>
        </w:rPr>
        <w:t>В 1236 году</w:t>
      </w:r>
      <w:r w:rsidRPr="004D6E74">
        <w:rPr>
          <w:sz w:val="28"/>
          <w:szCs w:val="26"/>
          <w:lang w:val="ru-RU"/>
        </w:rPr>
        <w:t xml:space="preserve"> внук Чингисхана, Бату-хан, перешёл Волгу и осенью 1237 г. началось </w:t>
      </w:r>
      <w:r w:rsidRPr="004D6E74">
        <w:rPr>
          <w:sz w:val="28"/>
          <w:szCs w:val="26"/>
          <w:u w:val="single"/>
          <w:lang w:val="ru-RU"/>
        </w:rPr>
        <w:t>монгольское нашествие Батыя на Русь</w:t>
      </w:r>
      <w:r w:rsidRPr="004D6E74">
        <w:rPr>
          <w:sz w:val="28"/>
          <w:szCs w:val="26"/>
          <w:lang w:val="ru-RU"/>
        </w:rPr>
        <w:t>. Это был первый северо-западный поход.</w:t>
      </w:r>
    </w:p>
    <w:p w14:paraId="334CA112" w14:textId="526FA39E" w:rsidR="00823D14" w:rsidRPr="004D6E74" w:rsidRDefault="007657A4" w:rsidP="00091661">
      <w:pPr>
        <w:rPr>
          <w:sz w:val="28"/>
          <w:szCs w:val="26"/>
          <w:lang w:val="ru-RU"/>
        </w:rPr>
      </w:pPr>
      <w:r w:rsidRPr="004D6E74">
        <w:rPr>
          <w:sz w:val="28"/>
          <w:szCs w:val="26"/>
          <w:lang w:val="ru-RU"/>
        </w:rPr>
        <w:t>Была уничтожена Рязань. В 1238 году в битве у Коломны, затем на реке Сити разбиты русские силы, которые возглавлял владимирский князь Юрий, убитый в сражении. Ему наследовал брат – Ярослав Всеволодович.</w:t>
      </w:r>
    </w:p>
    <w:p w14:paraId="1FE4B6E6" w14:textId="41B96BA8" w:rsidR="007657A4" w:rsidRPr="004D6E74" w:rsidRDefault="007657A4" w:rsidP="00091661">
      <w:pPr>
        <w:rPr>
          <w:sz w:val="28"/>
          <w:szCs w:val="26"/>
          <w:lang w:val="ru-RU"/>
        </w:rPr>
      </w:pPr>
      <w:r w:rsidRPr="004D6E74">
        <w:rPr>
          <w:sz w:val="28"/>
          <w:szCs w:val="26"/>
          <w:lang w:val="ru-RU"/>
        </w:rPr>
        <w:t xml:space="preserve">Будучи отягощёнными обозами и </w:t>
      </w:r>
      <w:r w:rsidR="00BA3E51" w:rsidRPr="004D6E74">
        <w:rPr>
          <w:sz w:val="28"/>
          <w:szCs w:val="26"/>
          <w:lang w:val="ru-RU"/>
        </w:rPr>
        <w:t>обескровленными,</w:t>
      </w:r>
      <w:r w:rsidRPr="004D6E74">
        <w:rPr>
          <w:sz w:val="32"/>
          <w:szCs w:val="30"/>
          <w:lang w:val="ru-RU"/>
        </w:rPr>
        <w:t xml:space="preserve"> </w:t>
      </w:r>
      <w:r w:rsidRPr="004D6E74">
        <w:rPr>
          <w:sz w:val="28"/>
          <w:szCs w:val="26"/>
          <w:lang w:val="ru-RU"/>
        </w:rPr>
        <w:t>монголы были вынуждены вернуться в орду не захватив Великий Новгород и северо-западную Русь.</w:t>
      </w:r>
    </w:p>
    <w:p w14:paraId="5F49982F" w14:textId="0E680A30" w:rsidR="005138EE" w:rsidRPr="004D6E74" w:rsidRDefault="00AF2F10" w:rsidP="00091661">
      <w:pPr>
        <w:rPr>
          <w:sz w:val="28"/>
          <w:szCs w:val="26"/>
          <w:lang w:val="ru-RU"/>
        </w:rPr>
      </w:pPr>
      <w:r w:rsidRPr="00F86C61">
        <w:rPr>
          <w:sz w:val="28"/>
          <w:szCs w:val="26"/>
          <w:u w:val="single"/>
          <w:lang w:val="ru-RU"/>
        </w:rPr>
        <w:t>В 1240 году</w:t>
      </w:r>
      <w:r w:rsidRPr="004D6E74">
        <w:rPr>
          <w:sz w:val="28"/>
          <w:szCs w:val="26"/>
          <w:lang w:val="ru-RU"/>
        </w:rPr>
        <w:t xml:space="preserve"> был предпринят юго-западный поход на Русь, в результате которого была покорена вся юго-западная территория Руси</w:t>
      </w:r>
      <w:r w:rsidR="00915127" w:rsidRPr="004D6E74">
        <w:rPr>
          <w:sz w:val="28"/>
          <w:szCs w:val="26"/>
          <w:lang w:val="ru-RU"/>
        </w:rPr>
        <w:t xml:space="preserve"> и Киев пал.</w:t>
      </w:r>
    </w:p>
    <w:p w14:paraId="454058D8" w14:textId="683D97C5" w:rsidR="001F04C7" w:rsidRPr="004D6E74" w:rsidRDefault="00785527" w:rsidP="00091661">
      <w:pPr>
        <w:rPr>
          <w:sz w:val="28"/>
          <w:szCs w:val="26"/>
          <w:lang w:val="ru-RU"/>
        </w:rPr>
      </w:pPr>
      <w:r w:rsidRPr="004D6E74">
        <w:rPr>
          <w:sz w:val="28"/>
          <w:szCs w:val="26"/>
          <w:lang w:val="ru-RU"/>
        </w:rPr>
        <w:t>Батый создал огромную империю – Золотую Орду. Это было паразитической государство</w:t>
      </w:r>
      <w:r w:rsidR="00110BFD" w:rsidRPr="004D6E74">
        <w:rPr>
          <w:sz w:val="28"/>
          <w:szCs w:val="26"/>
          <w:lang w:val="ru-RU"/>
        </w:rPr>
        <w:t>. Русь платила Орде выход, князья вели политику согласия</w:t>
      </w:r>
      <w:r w:rsidR="00B748A1" w:rsidRPr="004D6E74">
        <w:rPr>
          <w:sz w:val="28"/>
          <w:szCs w:val="26"/>
          <w:lang w:val="ru-RU"/>
        </w:rPr>
        <w:t xml:space="preserve"> и получали у Хана ярлык на правление.</w:t>
      </w:r>
      <w:r w:rsidR="001F04C7" w:rsidRPr="004D6E74">
        <w:rPr>
          <w:sz w:val="28"/>
          <w:szCs w:val="26"/>
          <w:lang w:val="ru-RU"/>
        </w:rPr>
        <w:t xml:space="preserve"> Раздробленность привела к Ордынскому Игу</w:t>
      </w:r>
      <w:r w:rsidR="000B5824" w:rsidRPr="004D6E74">
        <w:rPr>
          <w:sz w:val="28"/>
          <w:szCs w:val="26"/>
          <w:lang w:val="ru-RU"/>
        </w:rPr>
        <w:t xml:space="preserve"> длившемуся </w:t>
      </w:r>
      <w:r w:rsidR="000B5824" w:rsidRPr="00F86C61">
        <w:rPr>
          <w:sz w:val="28"/>
          <w:szCs w:val="26"/>
          <w:u w:val="single"/>
          <w:lang w:val="ru-RU"/>
        </w:rPr>
        <w:t>до 1480 года</w:t>
      </w:r>
      <w:r w:rsidR="000B5824" w:rsidRPr="004D6E74">
        <w:rPr>
          <w:sz w:val="28"/>
          <w:szCs w:val="26"/>
          <w:lang w:val="ru-RU"/>
        </w:rPr>
        <w:t>.</w:t>
      </w:r>
    </w:p>
    <w:p w14:paraId="1DF43CF5" w14:textId="03CC2729" w:rsidR="00723037" w:rsidRPr="004D6E74" w:rsidRDefault="00723037" w:rsidP="00091661">
      <w:pPr>
        <w:rPr>
          <w:sz w:val="28"/>
          <w:szCs w:val="26"/>
          <w:lang w:val="ru-RU"/>
        </w:rPr>
      </w:pPr>
      <w:r w:rsidRPr="00F86C61">
        <w:rPr>
          <w:sz w:val="28"/>
          <w:szCs w:val="26"/>
          <w:u w:val="single"/>
          <w:lang w:val="ru-RU"/>
        </w:rPr>
        <w:t>В 1380 году</w:t>
      </w:r>
      <w:r w:rsidRPr="004D6E74">
        <w:rPr>
          <w:sz w:val="28"/>
          <w:szCs w:val="26"/>
          <w:lang w:val="ru-RU"/>
        </w:rPr>
        <w:t xml:space="preserve"> была Куликовская битва, однако, она не привела к полному освобождению от владычества Золотой Орды</w:t>
      </w:r>
      <w:r w:rsidR="0049210C" w:rsidRPr="004D6E74">
        <w:rPr>
          <w:sz w:val="28"/>
          <w:szCs w:val="26"/>
          <w:lang w:val="ru-RU"/>
        </w:rPr>
        <w:t>. Через несколько лет после битвы на Русь пришёл хан Тахтамыш и восстановил выход, но в меньшем размере.</w:t>
      </w:r>
    </w:p>
    <w:p w14:paraId="4A070BC3" w14:textId="0B5B16B4" w:rsidR="00667738" w:rsidRPr="004D6E74" w:rsidRDefault="00667738" w:rsidP="00091661">
      <w:pPr>
        <w:rPr>
          <w:sz w:val="28"/>
          <w:szCs w:val="26"/>
          <w:lang w:val="ru-RU"/>
        </w:rPr>
      </w:pPr>
    </w:p>
    <w:p w14:paraId="4082A938" w14:textId="2CA007C9" w:rsidR="00667738" w:rsidRPr="004D6E74" w:rsidRDefault="00667738" w:rsidP="00091661">
      <w:pPr>
        <w:rPr>
          <w:sz w:val="28"/>
          <w:szCs w:val="26"/>
          <w:lang w:val="ru-RU"/>
        </w:rPr>
      </w:pPr>
      <w:r w:rsidRPr="004D6E74">
        <w:rPr>
          <w:sz w:val="28"/>
          <w:szCs w:val="26"/>
          <w:lang w:val="ru-RU"/>
        </w:rPr>
        <w:t>Последствия монголо-татарского ига:</w:t>
      </w:r>
    </w:p>
    <w:p w14:paraId="475AD599" w14:textId="2F5DEAA4" w:rsidR="00667738" w:rsidRPr="004D6E74" w:rsidRDefault="00667738" w:rsidP="00091661">
      <w:pPr>
        <w:rPr>
          <w:sz w:val="28"/>
          <w:szCs w:val="26"/>
          <w:lang w:val="ru-RU"/>
        </w:rPr>
      </w:pPr>
      <w:r w:rsidRPr="004D6E74">
        <w:rPr>
          <w:sz w:val="28"/>
          <w:szCs w:val="26"/>
          <w:lang w:val="ru-RU"/>
        </w:rPr>
        <w:t>- Полный хозяйственно-экономический и культурный упадок</w:t>
      </w:r>
    </w:p>
    <w:p w14:paraId="40FF59D7" w14:textId="20E3508A" w:rsidR="00667738" w:rsidRPr="004D6E74" w:rsidRDefault="00667738" w:rsidP="00687AF3">
      <w:pPr>
        <w:jc w:val="center"/>
        <w:rPr>
          <w:b/>
          <w:bCs/>
          <w:sz w:val="36"/>
          <w:szCs w:val="34"/>
          <w:lang w:val="ru-RU"/>
        </w:rPr>
      </w:pPr>
      <w:r w:rsidRPr="004D6E74">
        <w:rPr>
          <w:b/>
          <w:bCs/>
          <w:sz w:val="32"/>
          <w:szCs w:val="30"/>
          <w:lang w:val="ru-RU"/>
        </w:rPr>
        <w:br w:type="page"/>
      </w:r>
      <w:r w:rsidRPr="004D6E74">
        <w:rPr>
          <w:b/>
          <w:bCs/>
          <w:sz w:val="36"/>
          <w:szCs w:val="34"/>
          <w:lang w:val="ru-RU"/>
        </w:rPr>
        <w:lastRenderedPageBreak/>
        <w:t>Борьба со шведами и немецкими феодалами.</w:t>
      </w:r>
    </w:p>
    <w:p w14:paraId="4B956F36" w14:textId="5935702B" w:rsidR="00667738" w:rsidRPr="004D6E74" w:rsidRDefault="00667738" w:rsidP="00667738">
      <w:pPr>
        <w:rPr>
          <w:sz w:val="28"/>
          <w:szCs w:val="26"/>
          <w:lang w:val="ru-RU"/>
        </w:rPr>
      </w:pPr>
      <w:r w:rsidRPr="004D6E74">
        <w:rPr>
          <w:sz w:val="28"/>
          <w:szCs w:val="26"/>
          <w:lang w:val="ru-RU"/>
        </w:rPr>
        <w:t>Целью для шведских и немецких феодалов являлся захват северо-западных земель Руси, порабощение населения и его окатоличивание.</w:t>
      </w:r>
      <w:r w:rsidR="00A71E1A" w:rsidRPr="004D6E74">
        <w:rPr>
          <w:sz w:val="28"/>
          <w:szCs w:val="26"/>
          <w:lang w:val="ru-RU"/>
        </w:rPr>
        <w:t xml:space="preserve"> Летом 1240 года шведы высадились на Неве. </w:t>
      </w:r>
      <w:r w:rsidR="00A71E1A" w:rsidRPr="00F86C61">
        <w:rPr>
          <w:sz w:val="28"/>
          <w:szCs w:val="26"/>
          <w:u w:val="single"/>
          <w:lang w:val="ru-RU"/>
        </w:rPr>
        <w:t>15 июля 1240 г.</w:t>
      </w:r>
      <w:r w:rsidR="00A71E1A" w:rsidRPr="004D6E74">
        <w:rPr>
          <w:sz w:val="28"/>
          <w:szCs w:val="26"/>
          <w:lang w:val="ru-RU"/>
        </w:rPr>
        <w:t xml:space="preserve"> на них неожиданно напал 19-летний князь Александр Ярославич с небольшим отрядом. Шведы были перебиты ещё до построения на берегу. Александр в результате получает прозвище «Невский». Через два года, </w:t>
      </w:r>
      <w:r w:rsidR="00A71E1A" w:rsidRPr="00F86C61">
        <w:rPr>
          <w:sz w:val="28"/>
          <w:szCs w:val="26"/>
          <w:u w:val="single"/>
          <w:lang w:val="ru-RU"/>
        </w:rPr>
        <w:t>в 1242 году, 5 апреля</w:t>
      </w:r>
      <w:r w:rsidR="00A71E1A" w:rsidRPr="004D6E74">
        <w:rPr>
          <w:sz w:val="28"/>
          <w:szCs w:val="26"/>
          <w:lang w:val="ru-RU"/>
        </w:rPr>
        <w:t xml:space="preserve">, Александр </w:t>
      </w:r>
      <w:r w:rsidR="00A71E1A" w:rsidRPr="00F86C61">
        <w:rPr>
          <w:sz w:val="28"/>
          <w:szCs w:val="26"/>
          <w:u w:val="single"/>
          <w:lang w:val="ru-RU"/>
        </w:rPr>
        <w:t>разбил немецких рыцарей</w:t>
      </w:r>
      <w:r w:rsidR="00A71E1A" w:rsidRPr="004D6E74">
        <w:rPr>
          <w:sz w:val="28"/>
          <w:szCs w:val="26"/>
          <w:lang w:val="ru-RU"/>
        </w:rPr>
        <w:t xml:space="preserve"> в ледовом побоище на льду Чудского озера.</w:t>
      </w:r>
    </w:p>
    <w:p w14:paraId="0884FCB0" w14:textId="2841CD8F" w:rsidR="00A93A39" w:rsidRDefault="00A93A39" w:rsidP="00A93A39">
      <w:pPr>
        <w:rPr>
          <w:sz w:val="28"/>
          <w:szCs w:val="26"/>
          <w:lang w:val="ru-RU"/>
        </w:rPr>
      </w:pPr>
      <w:r w:rsidRPr="004D6E74">
        <w:rPr>
          <w:sz w:val="28"/>
          <w:szCs w:val="26"/>
          <w:lang w:val="ru-RU"/>
        </w:rPr>
        <w:t xml:space="preserve">Александр Невский сумел лишь временно приостановить натиск немцев и шведов. В </w:t>
      </w:r>
      <w:r w:rsidRPr="004D6E74">
        <w:rPr>
          <w:sz w:val="28"/>
          <w:szCs w:val="26"/>
          <w:lang w:val="en-US"/>
        </w:rPr>
        <w:t>XIV</w:t>
      </w:r>
      <w:r w:rsidRPr="004D6E74">
        <w:rPr>
          <w:sz w:val="28"/>
          <w:szCs w:val="26"/>
          <w:lang w:val="ru-RU"/>
        </w:rPr>
        <w:t xml:space="preserve"> веке западные территории Руси с Киевщиной, Черниговщиной, Смоленщиной, Галицко-Волынскими землями попали под власть великого княжества Литовского. В таких условиях</w:t>
      </w:r>
      <w:r w:rsidR="00234ADB" w:rsidRPr="004D6E74">
        <w:rPr>
          <w:sz w:val="28"/>
          <w:szCs w:val="26"/>
          <w:lang w:val="ru-RU"/>
        </w:rPr>
        <w:t xml:space="preserve">, </w:t>
      </w:r>
      <w:r w:rsidRPr="004D6E74">
        <w:rPr>
          <w:sz w:val="28"/>
          <w:szCs w:val="26"/>
          <w:lang w:val="ru-RU"/>
        </w:rPr>
        <w:t>некогда единая древнерусская народность</w:t>
      </w:r>
      <w:r w:rsidR="00234ADB" w:rsidRPr="004D6E74">
        <w:rPr>
          <w:sz w:val="28"/>
          <w:szCs w:val="26"/>
          <w:lang w:val="ru-RU"/>
        </w:rPr>
        <w:t xml:space="preserve"> распалась на три народности: русские, украинские и белорусы. Украина и Белоруссия надолго остались за пределами российского государства, а Швеция и Ливония лишили Русь выхода в Балтику.</w:t>
      </w:r>
    </w:p>
    <w:p w14:paraId="7F779E9E" w14:textId="2B0D1207" w:rsidR="00471DF6" w:rsidRDefault="00471DF6" w:rsidP="00A93A39">
      <w:pPr>
        <w:rPr>
          <w:sz w:val="28"/>
          <w:szCs w:val="26"/>
          <w:lang w:val="ru-RU"/>
        </w:rPr>
      </w:pPr>
    </w:p>
    <w:p w14:paraId="2F796F7C" w14:textId="480D96B0" w:rsidR="00471DF6" w:rsidRPr="00471DF6" w:rsidRDefault="00471DF6" w:rsidP="00471DF6">
      <w:pPr>
        <w:jc w:val="center"/>
        <w:rPr>
          <w:sz w:val="32"/>
          <w:szCs w:val="30"/>
          <w:lang w:val="ru-RU"/>
        </w:rPr>
      </w:pPr>
      <w:r w:rsidRPr="00471DF6">
        <w:rPr>
          <w:b/>
          <w:bCs/>
          <w:sz w:val="32"/>
          <w:szCs w:val="30"/>
          <w:lang w:val="ru-RU"/>
        </w:rPr>
        <w:t>Предпосылки объединения русских земель</w:t>
      </w:r>
    </w:p>
    <w:p w14:paraId="0A46523B" w14:textId="4456CA76" w:rsidR="007249DF" w:rsidRDefault="007249DF" w:rsidP="007249DF">
      <w:pPr>
        <w:pStyle w:val="a4"/>
        <w:numPr>
          <w:ilvl w:val="0"/>
          <w:numId w:val="5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Демографические.</w:t>
      </w:r>
      <w:r>
        <w:rPr>
          <w:sz w:val="28"/>
          <w:szCs w:val="26"/>
          <w:lang w:val="ru-RU"/>
        </w:rPr>
        <w:br/>
        <w:t>Начинает постепенно восстанавливаться экономика: восстанавливаются города, разрабатываются земли, развивается ремесло и торговля.</w:t>
      </w:r>
    </w:p>
    <w:p w14:paraId="50A1D98C" w14:textId="53AA1834" w:rsidR="007249DF" w:rsidRDefault="007249DF" w:rsidP="007249DF">
      <w:pPr>
        <w:pStyle w:val="a4"/>
        <w:numPr>
          <w:ilvl w:val="0"/>
          <w:numId w:val="5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Стимуляция объединения боярами.</w:t>
      </w:r>
    </w:p>
    <w:p w14:paraId="3F6F662C" w14:textId="49C5085C" w:rsidR="007249DF" w:rsidRDefault="007249DF" w:rsidP="007249DF">
      <w:pPr>
        <w:pStyle w:val="a4"/>
        <w:numPr>
          <w:ilvl w:val="0"/>
          <w:numId w:val="5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Единая культура языка и религии.</w:t>
      </w:r>
    </w:p>
    <w:p w14:paraId="26DE89FD" w14:textId="15D4447E" w:rsidR="00C25B64" w:rsidRDefault="00C25B64" w:rsidP="007249DF">
      <w:pPr>
        <w:pStyle w:val="a4"/>
        <w:numPr>
          <w:ilvl w:val="0"/>
          <w:numId w:val="5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Внешнеполитические причины. Желание освободиться от ига.</w:t>
      </w:r>
    </w:p>
    <w:p w14:paraId="0B545BC3" w14:textId="2EC32CEC" w:rsidR="00C25B64" w:rsidRDefault="006D76CB" w:rsidP="006D76CB">
      <w:p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 xml:space="preserve">Дмитрий Донской. Ему наследует Василий </w:t>
      </w:r>
      <w:r>
        <w:rPr>
          <w:sz w:val="28"/>
          <w:szCs w:val="26"/>
          <w:lang w:val="en-US"/>
        </w:rPr>
        <w:t>I</w:t>
      </w:r>
      <w:r>
        <w:rPr>
          <w:sz w:val="28"/>
          <w:szCs w:val="26"/>
          <w:lang w:val="ru-RU"/>
        </w:rPr>
        <w:t>, которому Дмитрий Донской передаёт Московское княжество уже как вотчину – по наследству</w:t>
      </w:r>
      <w:r w:rsidR="00C37FD4">
        <w:rPr>
          <w:sz w:val="28"/>
          <w:szCs w:val="26"/>
          <w:lang w:val="ru-RU"/>
        </w:rPr>
        <w:t>, но ещё с ярлыком.</w:t>
      </w:r>
      <w:r w:rsidR="00471DF6">
        <w:rPr>
          <w:sz w:val="28"/>
          <w:szCs w:val="26"/>
          <w:lang w:val="ru-RU"/>
        </w:rPr>
        <w:t xml:space="preserve"> Василий </w:t>
      </w:r>
      <w:r w:rsidR="00471DF6">
        <w:rPr>
          <w:sz w:val="28"/>
          <w:szCs w:val="26"/>
          <w:lang w:val="en-US"/>
        </w:rPr>
        <w:t>I</w:t>
      </w:r>
      <w:r w:rsidR="00471DF6" w:rsidRPr="00471DF6">
        <w:rPr>
          <w:sz w:val="28"/>
          <w:szCs w:val="26"/>
          <w:lang w:val="ru-RU"/>
        </w:rPr>
        <w:t xml:space="preserve"> </w:t>
      </w:r>
      <w:r w:rsidR="00471DF6">
        <w:rPr>
          <w:sz w:val="28"/>
          <w:szCs w:val="26"/>
          <w:lang w:val="ru-RU"/>
        </w:rPr>
        <w:t xml:space="preserve">передаёт своему сыну Василию </w:t>
      </w:r>
      <w:r w:rsidR="00471DF6">
        <w:rPr>
          <w:sz w:val="28"/>
          <w:szCs w:val="26"/>
          <w:lang w:val="en-US"/>
        </w:rPr>
        <w:t>II</w:t>
      </w:r>
      <w:r w:rsidR="00471DF6" w:rsidRPr="00471DF6">
        <w:rPr>
          <w:sz w:val="28"/>
          <w:szCs w:val="26"/>
          <w:lang w:val="ru-RU"/>
        </w:rPr>
        <w:t xml:space="preserve"> </w:t>
      </w:r>
      <w:r w:rsidR="00471DF6">
        <w:rPr>
          <w:sz w:val="28"/>
          <w:szCs w:val="26"/>
          <w:lang w:val="ru-RU"/>
        </w:rPr>
        <w:t>Тёмному московское княжество уже без ярлыка.</w:t>
      </w:r>
    </w:p>
    <w:p w14:paraId="109F30BB" w14:textId="77777777" w:rsidR="00471DF6" w:rsidRDefault="00471DF6" w:rsidP="006D76CB">
      <w:pPr>
        <w:rPr>
          <w:sz w:val="28"/>
          <w:szCs w:val="26"/>
          <w:lang w:val="ru-RU"/>
        </w:rPr>
      </w:pPr>
    </w:p>
    <w:p w14:paraId="3DFFBA05" w14:textId="77777777" w:rsidR="00471DF6" w:rsidRDefault="00471DF6" w:rsidP="00471DF6">
      <w:pPr>
        <w:jc w:val="center"/>
        <w:rPr>
          <w:b/>
          <w:bCs/>
          <w:sz w:val="32"/>
          <w:szCs w:val="30"/>
          <w:lang w:val="ru-RU"/>
        </w:rPr>
      </w:pPr>
      <w:r w:rsidRPr="00471DF6">
        <w:rPr>
          <w:b/>
          <w:bCs/>
          <w:sz w:val="32"/>
          <w:szCs w:val="30"/>
          <w:lang w:val="ru-RU"/>
        </w:rPr>
        <w:t xml:space="preserve">Правление Ивана </w:t>
      </w:r>
      <w:r w:rsidRPr="00471DF6">
        <w:rPr>
          <w:b/>
          <w:bCs/>
          <w:sz w:val="32"/>
          <w:szCs w:val="30"/>
          <w:lang w:val="en-US"/>
        </w:rPr>
        <w:t>III</w:t>
      </w:r>
      <w:r w:rsidRPr="00471DF6">
        <w:rPr>
          <w:b/>
          <w:bCs/>
          <w:sz w:val="32"/>
          <w:szCs w:val="30"/>
          <w:lang w:val="ru-RU"/>
        </w:rPr>
        <w:t>.</w:t>
      </w:r>
    </w:p>
    <w:p w14:paraId="0297945C" w14:textId="0861396E" w:rsidR="00471DF6" w:rsidRDefault="00471DF6" w:rsidP="00471DF6">
      <w:pPr>
        <w:rPr>
          <w:sz w:val="28"/>
          <w:szCs w:val="26"/>
          <w:lang w:val="ru-RU"/>
        </w:rPr>
      </w:pPr>
      <w:r w:rsidRPr="00F86C61">
        <w:rPr>
          <w:sz w:val="28"/>
          <w:szCs w:val="26"/>
          <w:u w:val="single"/>
          <w:lang w:val="ru-RU"/>
        </w:rPr>
        <w:t>1462-1505</w:t>
      </w:r>
      <w:r w:rsidR="00F86C61" w:rsidRPr="00F86C61">
        <w:rPr>
          <w:sz w:val="28"/>
          <w:szCs w:val="26"/>
          <w:u w:val="single"/>
          <w:lang w:val="ru-RU"/>
        </w:rPr>
        <w:t xml:space="preserve"> годы</w:t>
      </w:r>
      <w:r w:rsidRPr="00F86C61">
        <w:rPr>
          <w:sz w:val="28"/>
          <w:szCs w:val="26"/>
          <w:u w:val="single"/>
          <w:lang w:val="ru-RU"/>
        </w:rPr>
        <w:t>.</w:t>
      </w:r>
      <w:r>
        <w:rPr>
          <w:b/>
          <w:bCs/>
          <w:sz w:val="32"/>
          <w:szCs w:val="30"/>
          <w:lang w:val="ru-RU"/>
        </w:rPr>
        <w:t xml:space="preserve"> </w:t>
      </w:r>
      <w:r>
        <w:rPr>
          <w:sz w:val="28"/>
          <w:szCs w:val="26"/>
          <w:lang w:val="ru-RU"/>
        </w:rPr>
        <w:t xml:space="preserve">Сын Василия </w:t>
      </w:r>
      <w:r>
        <w:rPr>
          <w:sz w:val="28"/>
          <w:szCs w:val="26"/>
          <w:lang w:val="en-US"/>
        </w:rPr>
        <w:t>II</w:t>
      </w:r>
      <w:r w:rsidRPr="00471DF6">
        <w:rPr>
          <w:sz w:val="28"/>
          <w:szCs w:val="26"/>
          <w:lang w:val="ru-RU"/>
        </w:rPr>
        <w:t xml:space="preserve"> </w:t>
      </w:r>
      <w:r>
        <w:rPr>
          <w:sz w:val="28"/>
          <w:szCs w:val="26"/>
          <w:lang w:val="ru-RU"/>
        </w:rPr>
        <w:t>Тёмного. Участвовал в походах против татар вместе со своим отцом в 1448 году, 1454, 1459.</w:t>
      </w:r>
      <w:r w:rsidR="001079FB">
        <w:rPr>
          <w:sz w:val="28"/>
          <w:szCs w:val="26"/>
          <w:lang w:val="ru-RU"/>
        </w:rPr>
        <w:t xml:space="preserve"> Вторым браком Иван </w:t>
      </w:r>
      <w:r w:rsidR="001079FB">
        <w:rPr>
          <w:sz w:val="28"/>
          <w:szCs w:val="26"/>
          <w:lang w:val="en-US"/>
        </w:rPr>
        <w:t>III</w:t>
      </w:r>
      <w:r w:rsidR="001079FB" w:rsidRPr="001079FB">
        <w:rPr>
          <w:sz w:val="28"/>
          <w:szCs w:val="26"/>
          <w:lang w:val="ru-RU"/>
        </w:rPr>
        <w:t xml:space="preserve"> </w:t>
      </w:r>
      <w:r w:rsidR="001079FB">
        <w:rPr>
          <w:sz w:val="28"/>
          <w:szCs w:val="26"/>
          <w:lang w:val="ru-RU"/>
        </w:rPr>
        <w:t>был женат на Софье Палеолог, последней царевне из византийского дома императора</w:t>
      </w:r>
      <w:r w:rsidR="00481C34">
        <w:rPr>
          <w:sz w:val="28"/>
          <w:szCs w:val="26"/>
          <w:lang w:val="ru-RU"/>
        </w:rPr>
        <w:t>.</w:t>
      </w:r>
    </w:p>
    <w:p w14:paraId="3AEEE945" w14:textId="3DC6CDFD" w:rsidR="00530372" w:rsidRDefault="00530372" w:rsidP="00471DF6">
      <w:p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 xml:space="preserve">Основные направления деятельности Ивана </w:t>
      </w:r>
      <w:r>
        <w:rPr>
          <w:sz w:val="28"/>
          <w:szCs w:val="26"/>
          <w:lang w:val="en-US"/>
        </w:rPr>
        <w:t>III</w:t>
      </w:r>
      <w:r w:rsidRPr="00530372">
        <w:rPr>
          <w:sz w:val="28"/>
          <w:szCs w:val="26"/>
          <w:lang w:val="ru-RU"/>
        </w:rPr>
        <w:t>:</w:t>
      </w:r>
    </w:p>
    <w:p w14:paraId="0ED94A64" w14:textId="29A887D2" w:rsidR="00530372" w:rsidRDefault="00530372" w:rsidP="00530372">
      <w:pPr>
        <w:pStyle w:val="a4"/>
        <w:numPr>
          <w:ilvl w:val="0"/>
          <w:numId w:val="6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Объединение русских земель под властью Москвы.</w:t>
      </w:r>
    </w:p>
    <w:p w14:paraId="2DC0A7EF" w14:textId="4C3D2BD0" w:rsidR="00530372" w:rsidRPr="00530372" w:rsidRDefault="00530372" w:rsidP="00530372">
      <w:pPr>
        <w:pStyle w:val="a4"/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 xml:space="preserve">За время правления Ивана </w:t>
      </w:r>
      <w:r>
        <w:rPr>
          <w:sz w:val="28"/>
          <w:szCs w:val="26"/>
          <w:lang w:val="en-US"/>
        </w:rPr>
        <w:t>III</w:t>
      </w:r>
      <w:r w:rsidRPr="00530372">
        <w:rPr>
          <w:sz w:val="28"/>
          <w:szCs w:val="26"/>
          <w:lang w:val="ru-RU"/>
        </w:rPr>
        <w:t xml:space="preserve"> </w:t>
      </w:r>
      <w:r>
        <w:rPr>
          <w:sz w:val="28"/>
          <w:szCs w:val="26"/>
          <w:lang w:val="ru-RU"/>
        </w:rPr>
        <w:t>территория московского княжества увеличивается с 24 тыс. км</w:t>
      </w:r>
      <w:r>
        <w:rPr>
          <w:sz w:val="28"/>
          <w:szCs w:val="26"/>
          <w:vertAlign w:val="superscript"/>
          <w:lang w:val="ru-RU"/>
        </w:rPr>
        <w:t>2</w:t>
      </w:r>
      <w:r>
        <w:rPr>
          <w:sz w:val="28"/>
          <w:szCs w:val="26"/>
          <w:lang w:val="ru-RU"/>
        </w:rPr>
        <w:t xml:space="preserve"> до 64 тыс. км</w:t>
      </w:r>
      <w:r>
        <w:rPr>
          <w:sz w:val="28"/>
          <w:szCs w:val="26"/>
          <w:vertAlign w:val="superscript"/>
          <w:lang w:val="ru-RU"/>
        </w:rPr>
        <w:t>2</w:t>
      </w:r>
      <w:r>
        <w:rPr>
          <w:sz w:val="28"/>
          <w:szCs w:val="26"/>
          <w:lang w:val="ru-RU"/>
        </w:rPr>
        <w:t>.</w:t>
      </w:r>
    </w:p>
    <w:p w14:paraId="5A91BE25" w14:textId="0EF78F49" w:rsidR="00530372" w:rsidRDefault="00530372" w:rsidP="00530372">
      <w:pPr>
        <w:pStyle w:val="a4"/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1478 год – присоединения Новгорода.</w:t>
      </w:r>
    </w:p>
    <w:p w14:paraId="4A40980B" w14:textId="61C6AFB7" w:rsidR="00530372" w:rsidRDefault="00530372" w:rsidP="00530372">
      <w:pPr>
        <w:pStyle w:val="a4"/>
        <w:numPr>
          <w:ilvl w:val="0"/>
          <w:numId w:val="6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lastRenderedPageBreak/>
        <w:t>Освобождение Руси от ордынской зависимости. 1480 год.</w:t>
      </w:r>
    </w:p>
    <w:p w14:paraId="1E4FE190" w14:textId="0C132E1E" w:rsidR="00530372" w:rsidRDefault="00530372" w:rsidP="00530372">
      <w:pPr>
        <w:pStyle w:val="a4"/>
        <w:numPr>
          <w:ilvl w:val="0"/>
          <w:numId w:val="6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Создание судебника 1497 года.</w:t>
      </w:r>
      <w:r>
        <w:rPr>
          <w:sz w:val="28"/>
          <w:szCs w:val="26"/>
          <w:lang w:val="ru-RU"/>
        </w:rPr>
        <w:br/>
        <w:t xml:space="preserve">Судебник – юридический документ, регламентирующий структуру власти и властных отношений на Руси. </w:t>
      </w:r>
    </w:p>
    <w:p w14:paraId="56DCEA19" w14:textId="7B4A28B0" w:rsidR="00530372" w:rsidRDefault="00530372" w:rsidP="00530372">
      <w:pPr>
        <w:pStyle w:val="a4"/>
        <w:numPr>
          <w:ilvl w:val="0"/>
          <w:numId w:val="6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 xml:space="preserve">При Иване </w:t>
      </w:r>
      <w:r>
        <w:rPr>
          <w:sz w:val="28"/>
          <w:szCs w:val="26"/>
          <w:lang w:val="en-US"/>
        </w:rPr>
        <w:t>III</w:t>
      </w:r>
      <w:r w:rsidRPr="00530372">
        <w:rPr>
          <w:sz w:val="28"/>
          <w:szCs w:val="26"/>
          <w:lang w:val="ru-RU"/>
        </w:rPr>
        <w:t xml:space="preserve"> </w:t>
      </w:r>
      <w:r>
        <w:rPr>
          <w:sz w:val="28"/>
          <w:szCs w:val="26"/>
          <w:lang w:val="ru-RU"/>
        </w:rPr>
        <w:t>создаётся теория «Москва – 3-й Рим».</w:t>
      </w:r>
    </w:p>
    <w:p w14:paraId="6707EE5B" w14:textId="77430041" w:rsidR="000262CC" w:rsidRDefault="000262CC" w:rsidP="000262CC">
      <w:pPr>
        <w:rPr>
          <w:sz w:val="28"/>
          <w:szCs w:val="26"/>
          <w:lang w:val="ru-RU"/>
        </w:rPr>
      </w:pPr>
      <w:r w:rsidRPr="000262CC">
        <w:rPr>
          <w:sz w:val="28"/>
          <w:szCs w:val="26"/>
          <w:lang w:val="ru-RU"/>
        </w:rPr>
        <w:t>В</w:t>
      </w:r>
      <w:r w:rsidR="001940EA">
        <w:rPr>
          <w:sz w:val="28"/>
          <w:szCs w:val="26"/>
          <w:lang w:val="ru-RU"/>
        </w:rPr>
        <w:t xml:space="preserve"> </w:t>
      </w:r>
      <w:r w:rsidRPr="000262CC">
        <w:rPr>
          <w:sz w:val="28"/>
          <w:szCs w:val="26"/>
          <w:lang w:val="ru-RU"/>
        </w:rPr>
        <w:t>1389 году Москва становится новой столице северо-восточной Руси</w:t>
      </w:r>
      <w:r>
        <w:rPr>
          <w:sz w:val="28"/>
          <w:szCs w:val="26"/>
          <w:lang w:val="ru-RU"/>
        </w:rPr>
        <w:t xml:space="preserve">. При Иване </w:t>
      </w:r>
      <w:r>
        <w:rPr>
          <w:sz w:val="28"/>
          <w:szCs w:val="26"/>
          <w:lang w:val="en-US"/>
        </w:rPr>
        <w:t>III</w:t>
      </w:r>
      <w:r w:rsidRPr="001940EA">
        <w:rPr>
          <w:sz w:val="28"/>
          <w:szCs w:val="26"/>
          <w:lang w:val="ru-RU"/>
        </w:rPr>
        <w:t xml:space="preserve"> </w:t>
      </w:r>
      <w:r>
        <w:rPr>
          <w:sz w:val="28"/>
          <w:szCs w:val="26"/>
          <w:lang w:val="ru-RU"/>
        </w:rPr>
        <w:t>Русь начинает называется Россией</w:t>
      </w:r>
      <w:r w:rsidR="00CD57D0">
        <w:rPr>
          <w:sz w:val="28"/>
          <w:szCs w:val="26"/>
          <w:lang w:val="ru-RU"/>
        </w:rPr>
        <w:t>.</w:t>
      </w:r>
    </w:p>
    <w:p w14:paraId="606DA370" w14:textId="2AF7EAC2" w:rsidR="001940EA" w:rsidRDefault="001940EA" w:rsidP="000262CC">
      <w:p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Этапы объединения Руси:</w:t>
      </w:r>
    </w:p>
    <w:p w14:paraId="6CFF57D5" w14:textId="77777777" w:rsidR="00B40044" w:rsidRDefault="001374FD" w:rsidP="001940EA">
      <w:pPr>
        <w:pStyle w:val="a4"/>
        <w:numPr>
          <w:ilvl w:val="0"/>
          <w:numId w:val="7"/>
        </w:numPr>
        <w:rPr>
          <w:sz w:val="28"/>
          <w:szCs w:val="26"/>
          <w:lang w:val="ru-RU"/>
        </w:rPr>
      </w:pPr>
      <w:r w:rsidRPr="001374FD">
        <w:rPr>
          <w:sz w:val="28"/>
          <w:szCs w:val="26"/>
          <w:lang w:val="ru-RU"/>
        </w:rPr>
        <w:t>С</w:t>
      </w:r>
      <w:r w:rsidR="001940EA" w:rsidRPr="001374FD">
        <w:rPr>
          <w:sz w:val="28"/>
          <w:szCs w:val="26"/>
          <w:lang w:val="ru-RU"/>
        </w:rPr>
        <w:t xml:space="preserve"> конца </w:t>
      </w:r>
      <w:r w:rsidR="001940EA" w:rsidRPr="001374FD">
        <w:rPr>
          <w:sz w:val="28"/>
          <w:szCs w:val="26"/>
          <w:lang w:val="en-US"/>
        </w:rPr>
        <w:t>XIII</w:t>
      </w:r>
      <w:r w:rsidR="001940EA" w:rsidRPr="001374FD">
        <w:rPr>
          <w:sz w:val="28"/>
          <w:szCs w:val="26"/>
          <w:lang w:val="ru-RU"/>
        </w:rPr>
        <w:t xml:space="preserve"> до 80х </w:t>
      </w:r>
      <w:r w:rsidR="001940EA" w:rsidRPr="001374FD">
        <w:rPr>
          <w:sz w:val="28"/>
          <w:szCs w:val="26"/>
          <w:lang w:val="en-US"/>
        </w:rPr>
        <w:t>XIV</w:t>
      </w:r>
      <w:r w:rsidR="001940EA" w:rsidRPr="001374FD">
        <w:rPr>
          <w:sz w:val="28"/>
          <w:szCs w:val="26"/>
          <w:lang w:val="ru-RU"/>
        </w:rPr>
        <w:t xml:space="preserve"> века.</w:t>
      </w:r>
    </w:p>
    <w:p w14:paraId="21014FCC" w14:textId="2E256E25" w:rsidR="001A7CBA" w:rsidRDefault="001940EA" w:rsidP="00B40044">
      <w:pPr>
        <w:pStyle w:val="a4"/>
        <w:numPr>
          <w:ilvl w:val="0"/>
          <w:numId w:val="9"/>
        </w:numPr>
        <w:rPr>
          <w:sz w:val="28"/>
          <w:szCs w:val="26"/>
          <w:lang w:val="ru-RU"/>
        </w:rPr>
      </w:pPr>
      <w:r w:rsidRPr="001374FD">
        <w:rPr>
          <w:sz w:val="28"/>
          <w:szCs w:val="26"/>
          <w:lang w:val="ru-RU"/>
        </w:rPr>
        <w:t>Центрами объединения в этот момент являются Тверь</w:t>
      </w:r>
      <w:r w:rsidR="001374FD">
        <w:rPr>
          <w:sz w:val="28"/>
          <w:szCs w:val="26"/>
          <w:lang w:val="ru-RU"/>
        </w:rPr>
        <w:t>, Москва и Литва.</w:t>
      </w:r>
    </w:p>
    <w:p w14:paraId="5E9ACDA0" w14:textId="77777777" w:rsidR="00B40044" w:rsidRDefault="001A7CBA" w:rsidP="00B40044">
      <w:pPr>
        <w:pStyle w:val="a4"/>
        <w:numPr>
          <w:ilvl w:val="0"/>
          <w:numId w:val="9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Нарастает борьба северо-восточной Руси за власть, за великое княжение</w:t>
      </w:r>
    </w:p>
    <w:p w14:paraId="03F5D2BF" w14:textId="748463D7" w:rsidR="001940EA" w:rsidRDefault="00B40044" w:rsidP="00B40044">
      <w:pPr>
        <w:pStyle w:val="a4"/>
        <w:numPr>
          <w:ilvl w:val="0"/>
          <w:numId w:val="9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К</w:t>
      </w:r>
      <w:r w:rsidR="001A7CBA">
        <w:rPr>
          <w:sz w:val="28"/>
          <w:szCs w:val="26"/>
          <w:lang w:val="ru-RU"/>
        </w:rPr>
        <w:t>нязья владимиро-суздальской и московской земель закрепляют ярлык за собой.</w:t>
      </w:r>
    </w:p>
    <w:p w14:paraId="05B66FCC" w14:textId="5256F861" w:rsidR="00B40044" w:rsidRDefault="00B40044" w:rsidP="00B40044">
      <w:pPr>
        <w:pStyle w:val="a4"/>
        <w:numPr>
          <w:ilvl w:val="0"/>
          <w:numId w:val="9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1380 год – Куликовская битва во главе с Дмитрием Донским.</w:t>
      </w:r>
    </w:p>
    <w:p w14:paraId="42EB43F2" w14:textId="77777777" w:rsidR="00B40044" w:rsidRDefault="00B40044" w:rsidP="00B40044">
      <w:pPr>
        <w:pStyle w:val="a4"/>
        <w:numPr>
          <w:ilvl w:val="0"/>
          <w:numId w:val="7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 xml:space="preserve">С 80х годов </w:t>
      </w:r>
      <w:r>
        <w:rPr>
          <w:sz w:val="28"/>
          <w:szCs w:val="26"/>
          <w:lang w:val="en-US"/>
        </w:rPr>
        <w:t>XIV</w:t>
      </w:r>
      <w:r w:rsidRPr="00B40044">
        <w:rPr>
          <w:sz w:val="28"/>
          <w:szCs w:val="26"/>
          <w:lang w:val="ru-RU"/>
        </w:rPr>
        <w:t xml:space="preserve"> </w:t>
      </w:r>
      <w:r>
        <w:rPr>
          <w:sz w:val="28"/>
          <w:szCs w:val="26"/>
          <w:lang w:val="ru-RU"/>
        </w:rPr>
        <w:t>века до 1462 года.</w:t>
      </w:r>
    </w:p>
    <w:p w14:paraId="6D837801" w14:textId="22E5C369" w:rsidR="00B40044" w:rsidRDefault="00B40044" w:rsidP="00B40044">
      <w:pPr>
        <w:pStyle w:val="a4"/>
        <w:numPr>
          <w:ilvl w:val="0"/>
          <w:numId w:val="10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Основными центрами борьбы за власть являются Тверь, Москва, Литва.</w:t>
      </w:r>
    </w:p>
    <w:p w14:paraId="63865947" w14:textId="21828E8A" w:rsidR="00B40044" w:rsidRDefault="00B40044" w:rsidP="00B40044">
      <w:pPr>
        <w:pStyle w:val="a4"/>
        <w:numPr>
          <w:ilvl w:val="0"/>
          <w:numId w:val="10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Объединение земель вокруг Москвы</w:t>
      </w:r>
    </w:p>
    <w:p w14:paraId="28A2FC8E" w14:textId="75A86615" w:rsidR="00B40044" w:rsidRDefault="00B40044" w:rsidP="00B40044">
      <w:pPr>
        <w:pStyle w:val="a4"/>
        <w:numPr>
          <w:ilvl w:val="0"/>
          <w:numId w:val="10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Обострение борьбы Литвы за Псков, Новгород и все великие княжения русские.</w:t>
      </w:r>
    </w:p>
    <w:p w14:paraId="58613208" w14:textId="338C91C4" w:rsidR="00B40044" w:rsidRDefault="00B40044" w:rsidP="00B40044">
      <w:pPr>
        <w:pStyle w:val="a4"/>
        <w:numPr>
          <w:ilvl w:val="0"/>
          <w:numId w:val="10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1399 год – битва при Ворскле и победа монголо-татар над русскими войсками.</w:t>
      </w:r>
    </w:p>
    <w:p w14:paraId="32C0EE10" w14:textId="613D2B04" w:rsidR="00B40044" w:rsidRDefault="00B40044" w:rsidP="00B40044">
      <w:pPr>
        <w:pStyle w:val="a4"/>
        <w:numPr>
          <w:ilvl w:val="0"/>
          <w:numId w:val="10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1438-1453 год – феодальная война северо-восточной Руси.</w:t>
      </w:r>
    </w:p>
    <w:p w14:paraId="02A825A1" w14:textId="379C5A4D" w:rsidR="007E3AFE" w:rsidRDefault="00F86C61" w:rsidP="00F86C61">
      <w:pPr>
        <w:pStyle w:val="a4"/>
        <w:numPr>
          <w:ilvl w:val="0"/>
          <w:numId w:val="7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1462-1533 годы.</w:t>
      </w:r>
    </w:p>
    <w:p w14:paraId="044103AF" w14:textId="19196A78" w:rsidR="00F86C61" w:rsidRDefault="00F86C61" w:rsidP="00F86C61">
      <w:pPr>
        <w:pStyle w:val="a4"/>
        <w:numPr>
          <w:ilvl w:val="0"/>
          <w:numId w:val="11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Центрами борьбы за власть остаются Москва и Литва.</w:t>
      </w:r>
    </w:p>
    <w:p w14:paraId="7F163590" w14:textId="6DDBC974" w:rsidR="00F86C61" w:rsidRDefault="00F86C61" w:rsidP="00F86C61">
      <w:pPr>
        <w:pStyle w:val="a4"/>
        <w:numPr>
          <w:ilvl w:val="0"/>
          <w:numId w:val="11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Завершение объединения земель северо-восточной Руси вокруг Москвы.</w:t>
      </w:r>
    </w:p>
    <w:p w14:paraId="23CC66D2" w14:textId="2B2D375A" w:rsidR="00F86C61" w:rsidRDefault="00F86C61" w:rsidP="00F86C61">
      <w:pPr>
        <w:pStyle w:val="a4"/>
        <w:numPr>
          <w:ilvl w:val="0"/>
          <w:numId w:val="11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1478 год – присоединение Новгорода.</w:t>
      </w:r>
    </w:p>
    <w:p w14:paraId="00B139A3" w14:textId="06B25DB1" w:rsidR="00F86C61" w:rsidRDefault="00F86C61" w:rsidP="00F86C61">
      <w:pPr>
        <w:pStyle w:val="a4"/>
        <w:numPr>
          <w:ilvl w:val="0"/>
          <w:numId w:val="11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1480 год – свержение монголо-татарского ига.</w:t>
      </w:r>
    </w:p>
    <w:p w14:paraId="22A32EE1" w14:textId="3578AA50" w:rsidR="00BA2D77" w:rsidRDefault="00F86C61" w:rsidP="00BA2D77">
      <w:pPr>
        <w:pStyle w:val="a4"/>
        <w:numPr>
          <w:ilvl w:val="0"/>
          <w:numId w:val="11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1485 год – присоединение тверского княжества к московскому.</w:t>
      </w:r>
      <w:r w:rsidR="00BA2D77">
        <w:rPr>
          <w:sz w:val="28"/>
          <w:szCs w:val="26"/>
          <w:lang w:val="ru-RU"/>
        </w:rPr>
        <w:t xml:space="preserve"> </w:t>
      </w:r>
    </w:p>
    <w:p w14:paraId="712A9A06" w14:textId="1612C07E" w:rsidR="00BA2D77" w:rsidRDefault="00BA2D77" w:rsidP="00BA2D77">
      <w:pPr>
        <w:rPr>
          <w:sz w:val="28"/>
          <w:szCs w:val="26"/>
          <w:lang w:val="ru-RU"/>
        </w:rPr>
      </w:pPr>
    </w:p>
    <w:p w14:paraId="686F661B" w14:textId="6A43BCC2" w:rsidR="00BA2D77" w:rsidRDefault="00BA2D77" w:rsidP="00BA2D77">
      <w:pPr>
        <w:jc w:val="center"/>
        <w:rPr>
          <w:b/>
          <w:bCs/>
          <w:sz w:val="32"/>
          <w:szCs w:val="30"/>
          <w:lang w:val="ru-RU"/>
        </w:rPr>
      </w:pPr>
      <w:r w:rsidRPr="00BA2D77">
        <w:rPr>
          <w:b/>
          <w:bCs/>
          <w:sz w:val="32"/>
          <w:szCs w:val="30"/>
          <w:lang w:val="ru-RU"/>
        </w:rPr>
        <w:t>Реформы Ивана Грозного</w:t>
      </w:r>
    </w:p>
    <w:p w14:paraId="43AD5649" w14:textId="614325EA" w:rsidR="00BA2D77" w:rsidRDefault="00BA2D77" w:rsidP="00BA2D77">
      <w:p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 xml:space="preserve">Внук Ивана </w:t>
      </w:r>
      <w:r>
        <w:rPr>
          <w:sz w:val="28"/>
          <w:szCs w:val="26"/>
          <w:lang w:val="en-US"/>
        </w:rPr>
        <w:t>III</w:t>
      </w:r>
      <w:r w:rsidRPr="00BA2D77">
        <w:rPr>
          <w:sz w:val="28"/>
          <w:szCs w:val="26"/>
          <w:lang w:val="ru-RU"/>
        </w:rPr>
        <w:t xml:space="preserve"> </w:t>
      </w:r>
      <w:r>
        <w:rPr>
          <w:sz w:val="28"/>
          <w:szCs w:val="26"/>
          <w:lang w:val="ru-RU"/>
        </w:rPr>
        <w:t>и Софьи Палеолог.</w:t>
      </w:r>
    </w:p>
    <w:p w14:paraId="68125ED8" w14:textId="71339C0E" w:rsidR="00C74B4D" w:rsidRDefault="00C74B4D" w:rsidP="00BA2D77">
      <w:p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 xml:space="preserve">Боярское правление 30-40х голов </w:t>
      </w:r>
      <w:r>
        <w:rPr>
          <w:sz w:val="28"/>
          <w:szCs w:val="26"/>
          <w:lang w:val="en-US"/>
        </w:rPr>
        <w:t>XVI</w:t>
      </w:r>
      <w:r w:rsidRPr="00C74B4D">
        <w:rPr>
          <w:sz w:val="28"/>
          <w:szCs w:val="26"/>
          <w:lang w:val="ru-RU"/>
        </w:rPr>
        <w:t xml:space="preserve"> </w:t>
      </w:r>
      <w:r>
        <w:rPr>
          <w:sz w:val="28"/>
          <w:szCs w:val="26"/>
          <w:lang w:val="ru-RU"/>
        </w:rPr>
        <w:t>века.</w:t>
      </w:r>
    </w:p>
    <w:p w14:paraId="7DCE8BF8" w14:textId="74055A29" w:rsidR="0033787F" w:rsidRDefault="0033787F" w:rsidP="00BA2D77">
      <w:pPr>
        <w:rPr>
          <w:sz w:val="28"/>
          <w:szCs w:val="26"/>
          <w:lang w:val="ru-RU"/>
        </w:rPr>
      </w:pPr>
      <w:r w:rsidRPr="00245CF1">
        <w:rPr>
          <w:sz w:val="28"/>
          <w:szCs w:val="26"/>
          <w:u w:val="single"/>
          <w:lang w:val="ru-RU"/>
        </w:rPr>
        <w:t>В январе 1547 года</w:t>
      </w:r>
      <w:r w:rsidRPr="0033787F">
        <w:rPr>
          <w:sz w:val="28"/>
          <w:szCs w:val="26"/>
          <w:lang w:val="ru-RU"/>
        </w:rPr>
        <w:t xml:space="preserve"> </w:t>
      </w:r>
      <w:r>
        <w:rPr>
          <w:sz w:val="28"/>
          <w:szCs w:val="26"/>
          <w:lang w:val="ru-RU"/>
        </w:rPr>
        <w:t xml:space="preserve">произошло торжественное венчание Ивана </w:t>
      </w:r>
      <w:r>
        <w:rPr>
          <w:sz w:val="28"/>
          <w:szCs w:val="26"/>
          <w:lang w:val="en-US"/>
        </w:rPr>
        <w:t>IV</w:t>
      </w:r>
      <w:r>
        <w:rPr>
          <w:sz w:val="28"/>
          <w:szCs w:val="26"/>
          <w:lang w:val="ru-RU"/>
        </w:rPr>
        <w:t xml:space="preserve"> на царство. Впервые великий князь наделялся титулом царя, что означало резкое возвышение его над титулованной русской знатью с одной стороны, и уравнивало в положении с западноевропейскими императорами с другой. Этим же целям служила и государственная печать Ивана </w:t>
      </w:r>
      <w:r>
        <w:rPr>
          <w:sz w:val="28"/>
          <w:szCs w:val="26"/>
          <w:lang w:val="en-US"/>
        </w:rPr>
        <w:t>IV</w:t>
      </w:r>
      <w:r>
        <w:rPr>
          <w:sz w:val="28"/>
          <w:szCs w:val="26"/>
          <w:lang w:val="ru-RU"/>
        </w:rPr>
        <w:t xml:space="preserve">, на которой были выгравированы государственный </w:t>
      </w:r>
      <w:r>
        <w:rPr>
          <w:sz w:val="28"/>
          <w:szCs w:val="26"/>
          <w:lang w:val="ru-RU"/>
        </w:rPr>
        <w:lastRenderedPageBreak/>
        <w:t>герб России с орлом, увенчанным царской короной, гербы земель и великих княжеств, входивших в состав государства и полный титул первого царя.</w:t>
      </w:r>
    </w:p>
    <w:p w14:paraId="162C4C2C" w14:textId="09A3E9D9" w:rsidR="008D42B7" w:rsidRDefault="008D42B7" w:rsidP="00BA2D77">
      <w:p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 xml:space="preserve">Реформы Ивана </w:t>
      </w:r>
      <w:r>
        <w:rPr>
          <w:sz w:val="28"/>
          <w:szCs w:val="26"/>
          <w:lang w:val="en-US"/>
        </w:rPr>
        <w:t>IV</w:t>
      </w:r>
      <w:r w:rsidRPr="008D42B7">
        <w:rPr>
          <w:sz w:val="28"/>
          <w:szCs w:val="26"/>
          <w:lang w:val="ru-RU"/>
        </w:rPr>
        <w:t xml:space="preserve"> </w:t>
      </w:r>
      <w:r>
        <w:rPr>
          <w:sz w:val="28"/>
          <w:szCs w:val="26"/>
          <w:lang w:val="ru-RU"/>
        </w:rPr>
        <w:t xml:space="preserve">50-х годов </w:t>
      </w:r>
      <w:r>
        <w:rPr>
          <w:sz w:val="28"/>
          <w:szCs w:val="26"/>
          <w:lang w:val="en-US"/>
        </w:rPr>
        <w:t>XVI</w:t>
      </w:r>
      <w:r w:rsidRPr="008D42B7">
        <w:rPr>
          <w:sz w:val="28"/>
          <w:szCs w:val="26"/>
          <w:lang w:val="ru-RU"/>
        </w:rPr>
        <w:t xml:space="preserve"> </w:t>
      </w:r>
      <w:r>
        <w:rPr>
          <w:sz w:val="28"/>
          <w:szCs w:val="26"/>
          <w:lang w:val="ru-RU"/>
        </w:rPr>
        <w:t>столетия имели целью укрепление централизованного государства и его главной опоры – поместного (служилого) дворянства.</w:t>
      </w:r>
    </w:p>
    <w:p w14:paraId="704ECED8" w14:textId="60392D67" w:rsidR="00201980" w:rsidRDefault="00201980" w:rsidP="00BA2D77">
      <w:p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Выражением компромисса между разными слоями господствующего класса в начале правления Ивана Грозного была Избранная рада, то есть небольшой круг приближённых к царю лиц.</w:t>
      </w:r>
    </w:p>
    <w:p w14:paraId="0C8FB48B" w14:textId="2425E50C" w:rsidR="000772C9" w:rsidRDefault="000772C9" w:rsidP="00BA2D77">
      <w:p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 xml:space="preserve">Программа действий Ивана </w:t>
      </w:r>
      <w:r>
        <w:rPr>
          <w:sz w:val="28"/>
          <w:szCs w:val="26"/>
          <w:lang w:val="en-US"/>
        </w:rPr>
        <w:t>IV</w:t>
      </w:r>
      <w:r w:rsidRPr="000772C9">
        <w:rPr>
          <w:sz w:val="28"/>
          <w:szCs w:val="26"/>
          <w:lang w:val="ru-RU"/>
        </w:rPr>
        <w:t xml:space="preserve"> </w:t>
      </w:r>
      <w:r>
        <w:rPr>
          <w:sz w:val="28"/>
          <w:szCs w:val="26"/>
          <w:lang w:val="ru-RU"/>
        </w:rPr>
        <w:t xml:space="preserve">и его окружения была высказана </w:t>
      </w:r>
      <w:r w:rsidR="00245CF1">
        <w:rPr>
          <w:sz w:val="28"/>
          <w:szCs w:val="26"/>
          <w:lang w:val="ru-RU"/>
        </w:rPr>
        <w:t xml:space="preserve">на совещании членов боярской думы, духовенства и служилых людей в </w:t>
      </w:r>
      <w:r w:rsidR="00245CF1" w:rsidRPr="00245CF1">
        <w:rPr>
          <w:sz w:val="28"/>
          <w:szCs w:val="26"/>
          <w:u w:val="single"/>
          <w:lang w:val="ru-RU"/>
        </w:rPr>
        <w:t>феврале 1549 года</w:t>
      </w:r>
      <w:r w:rsidR="00245CF1">
        <w:rPr>
          <w:sz w:val="28"/>
          <w:szCs w:val="26"/>
          <w:lang w:val="ru-RU"/>
        </w:rPr>
        <w:t xml:space="preserve">, который известно, как </w:t>
      </w:r>
      <w:r w:rsidR="00245CF1" w:rsidRPr="00245CF1">
        <w:rPr>
          <w:sz w:val="28"/>
          <w:szCs w:val="26"/>
          <w:u w:val="single"/>
          <w:lang w:val="ru-RU"/>
        </w:rPr>
        <w:t>первый земский собор</w:t>
      </w:r>
      <w:r w:rsidR="00245CF1">
        <w:rPr>
          <w:sz w:val="28"/>
          <w:szCs w:val="26"/>
          <w:lang w:val="ru-RU"/>
        </w:rPr>
        <w:t>. В дальнейшем земские соборы не ограничивали власть царя, но служили для совета и опоры в проведение внутри- и внешнеполитических мероприятий.</w:t>
      </w:r>
    </w:p>
    <w:p w14:paraId="5CD0C896" w14:textId="20DD8635" w:rsidR="00A40C22" w:rsidRDefault="00A40C22" w:rsidP="00BA2D77">
      <w:p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Реформы периода:</w:t>
      </w:r>
    </w:p>
    <w:p w14:paraId="5D2D7C8E" w14:textId="0B82B6D4" w:rsidR="00A40C22" w:rsidRDefault="00A40C22" w:rsidP="00F35339">
      <w:pPr>
        <w:pStyle w:val="a4"/>
        <w:numPr>
          <w:ilvl w:val="0"/>
          <w:numId w:val="12"/>
        </w:numPr>
        <w:ind w:left="851" w:hanging="491"/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 xml:space="preserve">Упрочение положения дворян. Для этого дворяне были освобождены от подсудности боярам наместникам и перешли непосредственно в ведение государства. Эта мера укрепляла царскую власть и ослабляла позиции бояр-наместников. </w:t>
      </w:r>
    </w:p>
    <w:p w14:paraId="30AC9C90" w14:textId="57DE7A69" w:rsidR="00A40C22" w:rsidRDefault="00A40C22" w:rsidP="00F35339">
      <w:pPr>
        <w:pStyle w:val="a4"/>
        <w:numPr>
          <w:ilvl w:val="0"/>
          <w:numId w:val="12"/>
        </w:numPr>
        <w:ind w:left="851" w:hanging="491"/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В 1550 году был создан судебник и по нему отменялись иммунитетные права вотчинников, отменялись податные льготы монастырей, по отношению к крестьянам была подтверждена статья предшествующего судебника о возможности их перехода только в Юрьев день</w:t>
      </w:r>
      <w:r w:rsidR="00A70B78">
        <w:rPr>
          <w:sz w:val="28"/>
          <w:szCs w:val="26"/>
          <w:lang w:val="ru-RU"/>
        </w:rPr>
        <w:t xml:space="preserve"> с увеличением «пожилого» и распространение действия этой статьи на вновь присоединённые земли.</w:t>
      </w:r>
    </w:p>
    <w:p w14:paraId="0D0AF699" w14:textId="27C5418F" w:rsidR="00A70B78" w:rsidRDefault="00A70B78" w:rsidP="00F35339">
      <w:pPr>
        <w:pStyle w:val="a4"/>
        <w:numPr>
          <w:ilvl w:val="0"/>
          <w:numId w:val="12"/>
        </w:numPr>
        <w:ind w:left="851" w:hanging="491"/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В 1550 году на время военных походов ограничивалось местничество при назначении на командование войсками</w:t>
      </w:r>
      <w:r w:rsidR="0038598D">
        <w:rPr>
          <w:sz w:val="28"/>
          <w:szCs w:val="26"/>
          <w:lang w:val="ru-RU"/>
        </w:rPr>
        <w:t>.</w:t>
      </w:r>
    </w:p>
    <w:p w14:paraId="5570DA39" w14:textId="7E50BC59" w:rsidR="0038598D" w:rsidRDefault="0038598D" w:rsidP="00F35339">
      <w:pPr>
        <w:pStyle w:val="a4"/>
        <w:numPr>
          <w:ilvl w:val="0"/>
          <w:numId w:val="12"/>
        </w:numPr>
        <w:ind w:left="851" w:hanging="491"/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 xml:space="preserve">В </w:t>
      </w:r>
      <w:r w:rsidR="00C8081D">
        <w:rPr>
          <w:sz w:val="28"/>
          <w:szCs w:val="26"/>
          <w:lang w:val="ru-RU"/>
        </w:rPr>
        <w:t xml:space="preserve">1550 году </w:t>
      </w:r>
      <w:r>
        <w:rPr>
          <w:sz w:val="28"/>
          <w:szCs w:val="26"/>
          <w:lang w:val="ru-RU"/>
        </w:rPr>
        <w:t>была создана в Московском уезде «Избранная тысяча»</w:t>
      </w:r>
      <w:r w:rsidR="00C8081D">
        <w:rPr>
          <w:sz w:val="28"/>
          <w:szCs w:val="26"/>
          <w:lang w:val="ru-RU"/>
        </w:rPr>
        <w:t xml:space="preserve"> - тысяча дворян, которой предстояло составить ядро дворянского ополчения.</w:t>
      </w:r>
      <w:r w:rsidR="00136F6C">
        <w:rPr>
          <w:sz w:val="28"/>
          <w:szCs w:val="26"/>
          <w:lang w:val="ru-RU"/>
        </w:rPr>
        <w:t xml:space="preserve"> За службу они получали жалование и поместные дачи.</w:t>
      </w:r>
    </w:p>
    <w:p w14:paraId="7A56A8C0" w14:textId="13DFD516" w:rsidR="00136F6C" w:rsidRDefault="00136F6C" w:rsidP="00F35339">
      <w:pPr>
        <w:pStyle w:val="a4"/>
        <w:numPr>
          <w:ilvl w:val="0"/>
          <w:numId w:val="12"/>
        </w:numPr>
        <w:ind w:left="851" w:hanging="491"/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Порядок прохождения службы «по отечеству» дворян и «детей боярских» определялся изданным в 1556 году уложением о службе.</w:t>
      </w:r>
      <w:r w:rsidR="00937F29">
        <w:rPr>
          <w:sz w:val="28"/>
          <w:szCs w:val="26"/>
          <w:lang w:val="ru-RU"/>
        </w:rPr>
        <w:t xml:space="preserve"> Служба переходила по наследству и начиналась с 15 лет.</w:t>
      </w:r>
    </w:p>
    <w:p w14:paraId="609B1EA9" w14:textId="4C49A5FF" w:rsidR="00937F29" w:rsidRDefault="00937F29" w:rsidP="00F35339">
      <w:pPr>
        <w:pStyle w:val="a4"/>
        <w:numPr>
          <w:ilvl w:val="0"/>
          <w:numId w:val="12"/>
        </w:numPr>
        <w:ind w:left="851" w:hanging="491"/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В 1550 году было создано стрелецкое войско, принципиально отличающееся от дружин – имеет единое вооружение: пищали (огнестрельное оружие) и бердыши (холодное оружие)</w:t>
      </w:r>
      <w:r w:rsidR="00B852C7">
        <w:rPr>
          <w:sz w:val="28"/>
          <w:szCs w:val="26"/>
          <w:lang w:val="ru-RU"/>
        </w:rPr>
        <w:t>, а также меч или сабля</w:t>
      </w:r>
      <w:r w:rsidR="002E1B46">
        <w:rPr>
          <w:sz w:val="28"/>
          <w:szCs w:val="26"/>
          <w:lang w:val="ru-RU"/>
        </w:rPr>
        <w:t>. Они были единообразно одеты и роды войск отличались цветом кафтана.</w:t>
      </w:r>
      <w:r w:rsidR="00A62652">
        <w:rPr>
          <w:sz w:val="28"/>
          <w:szCs w:val="26"/>
          <w:lang w:val="ru-RU"/>
        </w:rPr>
        <w:t xml:space="preserve"> </w:t>
      </w:r>
      <w:r w:rsidR="006F19E4">
        <w:rPr>
          <w:sz w:val="28"/>
          <w:szCs w:val="26"/>
          <w:lang w:val="ru-RU"/>
        </w:rPr>
        <w:t>Первоначально</w:t>
      </w:r>
      <w:r w:rsidR="00A62652">
        <w:rPr>
          <w:sz w:val="28"/>
          <w:szCs w:val="26"/>
          <w:lang w:val="ru-RU"/>
        </w:rPr>
        <w:t xml:space="preserve"> было набрано </w:t>
      </w:r>
      <w:r w:rsidR="00942CFD">
        <w:rPr>
          <w:sz w:val="28"/>
          <w:szCs w:val="26"/>
          <w:lang w:val="ru-RU"/>
        </w:rPr>
        <w:t>3 000</w:t>
      </w:r>
      <w:r w:rsidR="00A62652">
        <w:rPr>
          <w:sz w:val="28"/>
          <w:szCs w:val="26"/>
          <w:lang w:val="ru-RU"/>
        </w:rPr>
        <w:t xml:space="preserve"> человек, сведённых в приказы по 500 </w:t>
      </w:r>
      <w:r w:rsidR="00333B8C">
        <w:rPr>
          <w:sz w:val="28"/>
          <w:szCs w:val="26"/>
          <w:lang w:val="ru-RU"/>
        </w:rPr>
        <w:t>в каждом,</w:t>
      </w:r>
      <w:r w:rsidR="006A2F43">
        <w:rPr>
          <w:sz w:val="28"/>
          <w:szCs w:val="26"/>
          <w:lang w:val="ru-RU"/>
        </w:rPr>
        <w:t xml:space="preserve"> и они составляли изначально личную охрану царя.</w:t>
      </w:r>
      <w:r w:rsidR="00333B8C">
        <w:rPr>
          <w:sz w:val="28"/>
          <w:szCs w:val="26"/>
          <w:lang w:val="ru-RU"/>
        </w:rPr>
        <w:t xml:space="preserve"> К концу </w:t>
      </w:r>
      <w:r w:rsidR="00333B8C">
        <w:rPr>
          <w:sz w:val="28"/>
          <w:szCs w:val="26"/>
          <w:lang w:val="en-US"/>
        </w:rPr>
        <w:t>XVI</w:t>
      </w:r>
      <w:r w:rsidR="00333B8C" w:rsidRPr="00942CFD">
        <w:rPr>
          <w:sz w:val="28"/>
          <w:szCs w:val="26"/>
          <w:lang w:val="ru-RU"/>
        </w:rPr>
        <w:t xml:space="preserve"> </w:t>
      </w:r>
      <w:r w:rsidR="00333B8C">
        <w:rPr>
          <w:sz w:val="28"/>
          <w:szCs w:val="26"/>
          <w:lang w:val="ru-RU"/>
        </w:rPr>
        <w:t xml:space="preserve">века их уже было 25 </w:t>
      </w:r>
      <w:r w:rsidR="00942CFD">
        <w:rPr>
          <w:sz w:val="28"/>
          <w:szCs w:val="26"/>
          <w:lang w:val="ru-RU"/>
        </w:rPr>
        <w:t>000</w:t>
      </w:r>
      <w:r w:rsidR="00333B8C">
        <w:rPr>
          <w:sz w:val="28"/>
          <w:szCs w:val="26"/>
          <w:lang w:val="ru-RU"/>
        </w:rPr>
        <w:t>.</w:t>
      </w:r>
      <w:r w:rsidR="00FC61D4">
        <w:rPr>
          <w:sz w:val="28"/>
          <w:szCs w:val="26"/>
          <w:lang w:val="ru-RU"/>
        </w:rPr>
        <w:br/>
        <w:t xml:space="preserve">Стрельцы относились к служилым людям «по прибору» </w:t>
      </w:r>
      <w:r w:rsidR="00C12398">
        <w:rPr>
          <w:sz w:val="28"/>
          <w:szCs w:val="26"/>
          <w:lang w:val="ru-RU"/>
        </w:rPr>
        <w:t>–</w:t>
      </w:r>
      <w:r w:rsidR="00FC61D4">
        <w:rPr>
          <w:sz w:val="28"/>
          <w:szCs w:val="26"/>
          <w:lang w:val="ru-RU"/>
        </w:rPr>
        <w:t xml:space="preserve"> по набору. В службу «по прибору» мог поступить любой свободный человек</w:t>
      </w:r>
      <w:r w:rsidR="00260559">
        <w:rPr>
          <w:sz w:val="28"/>
          <w:szCs w:val="26"/>
          <w:lang w:val="ru-RU"/>
        </w:rPr>
        <w:t xml:space="preserve"> и она не была </w:t>
      </w:r>
      <w:r w:rsidR="006A08FD">
        <w:rPr>
          <w:sz w:val="28"/>
          <w:szCs w:val="26"/>
          <w:lang w:val="ru-RU"/>
        </w:rPr>
        <w:lastRenderedPageBreak/>
        <w:t>наследственной. Войско было постоянное (войско есть всегда), но не регулярное (в мирное время не занимаются военным делом).</w:t>
      </w:r>
    </w:p>
    <w:p w14:paraId="69DFA18C" w14:textId="599326E7" w:rsidR="00C9644E" w:rsidRDefault="00C9644E" w:rsidP="00F35339">
      <w:pPr>
        <w:pStyle w:val="a4"/>
        <w:numPr>
          <w:ilvl w:val="0"/>
          <w:numId w:val="12"/>
        </w:numPr>
        <w:ind w:left="851" w:hanging="491"/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 xml:space="preserve">Во второй половине </w:t>
      </w:r>
      <w:r>
        <w:rPr>
          <w:sz w:val="28"/>
          <w:szCs w:val="26"/>
          <w:lang w:val="en-US"/>
        </w:rPr>
        <w:t>XVI</w:t>
      </w:r>
      <w:r w:rsidRPr="00C9644E">
        <w:rPr>
          <w:sz w:val="28"/>
          <w:szCs w:val="26"/>
          <w:lang w:val="ru-RU"/>
        </w:rPr>
        <w:t xml:space="preserve"> </w:t>
      </w:r>
      <w:r>
        <w:rPr>
          <w:sz w:val="28"/>
          <w:szCs w:val="26"/>
          <w:lang w:val="ru-RU"/>
        </w:rPr>
        <w:t>века в войско влились казаки, жившие на Дону, и использовались они как пограничные.</w:t>
      </w:r>
    </w:p>
    <w:p w14:paraId="7BF4BBE4" w14:textId="202375C2" w:rsidR="00C9644E" w:rsidRDefault="00C9644E" w:rsidP="00F35339">
      <w:pPr>
        <w:pStyle w:val="a4"/>
        <w:numPr>
          <w:ilvl w:val="0"/>
          <w:numId w:val="12"/>
        </w:numPr>
        <w:ind w:left="851" w:hanging="491"/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В 1571 году появляется первый военный устав.</w:t>
      </w:r>
    </w:p>
    <w:p w14:paraId="50B8B32B" w14:textId="6A8FFF07" w:rsidR="00C9644E" w:rsidRDefault="00C9644E" w:rsidP="00F35339">
      <w:pPr>
        <w:pStyle w:val="a4"/>
        <w:numPr>
          <w:ilvl w:val="0"/>
          <w:numId w:val="12"/>
        </w:numPr>
        <w:ind w:left="851" w:hanging="491"/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Для содержания войска вводились новые налоги и заново описывались земли. Была установлена единая для всего государства мера налогообложения – «соха»</w:t>
      </w:r>
      <w:r w:rsidR="002F6CA6">
        <w:rPr>
          <w:sz w:val="28"/>
          <w:szCs w:val="26"/>
          <w:lang w:val="ru-RU"/>
        </w:rPr>
        <w:t xml:space="preserve"> – земельная единица, зависевшая от принадлежности и качества земли.</w:t>
      </w:r>
    </w:p>
    <w:p w14:paraId="1F867397" w14:textId="11265287" w:rsidR="00152F40" w:rsidRDefault="00F35339" w:rsidP="00152F40">
      <w:pPr>
        <w:pStyle w:val="a4"/>
        <w:numPr>
          <w:ilvl w:val="0"/>
          <w:numId w:val="12"/>
        </w:numPr>
        <w:ind w:left="851" w:hanging="491"/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Были введены новые налоги:</w:t>
      </w:r>
      <w:r>
        <w:rPr>
          <w:sz w:val="28"/>
          <w:szCs w:val="26"/>
          <w:lang w:val="ru-RU"/>
        </w:rPr>
        <w:br/>
        <w:t>- «</w:t>
      </w:r>
      <w:r w:rsidR="00152F40">
        <w:rPr>
          <w:sz w:val="28"/>
          <w:szCs w:val="26"/>
          <w:lang w:val="ru-RU"/>
        </w:rPr>
        <w:t>П</w:t>
      </w:r>
      <w:r>
        <w:rPr>
          <w:sz w:val="28"/>
          <w:szCs w:val="26"/>
          <w:lang w:val="ru-RU"/>
        </w:rPr>
        <w:t>ищальные деньги» – на содержание стрелецкого войска</w:t>
      </w:r>
      <w:r w:rsidR="00152F40">
        <w:rPr>
          <w:sz w:val="28"/>
          <w:szCs w:val="26"/>
          <w:lang w:val="ru-RU"/>
        </w:rPr>
        <w:t>.</w:t>
      </w:r>
      <w:r>
        <w:rPr>
          <w:sz w:val="28"/>
          <w:szCs w:val="26"/>
          <w:lang w:val="ru-RU"/>
        </w:rPr>
        <w:br/>
        <w:t>- «</w:t>
      </w:r>
      <w:r w:rsidR="00152F40">
        <w:rPr>
          <w:sz w:val="28"/>
          <w:szCs w:val="26"/>
          <w:lang w:val="ru-RU"/>
        </w:rPr>
        <w:t>П</w:t>
      </w:r>
      <w:r>
        <w:rPr>
          <w:sz w:val="28"/>
          <w:szCs w:val="26"/>
          <w:lang w:val="ru-RU"/>
        </w:rPr>
        <w:t>олоняничные деньги» – на выкуп пленников</w:t>
      </w:r>
      <w:r w:rsidR="00152F40">
        <w:rPr>
          <w:sz w:val="28"/>
          <w:szCs w:val="26"/>
          <w:lang w:val="ru-RU"/>
        </w:rPr>
        <w:t>.</w:t>
      </w:r>
    </w:p>
    <w:p w14:paraId="093101AF" w14:textId="750A5A9E" w:rsidR="00AF4378" w:rsidRDefault="008B6710" w:rsidP="00AF4378">
      <w:pPr>
        <w:pStyle w:val="a4"/>
        <w:numPr>
          <w:ilvl w:val="0"/>
          <w:numId w:val="12"/>
        </w:numPr>
        <w:ind w:left="851" w:hanging="491"/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Церковная реформа. В 1551 году царь собирает церковный собор, так как внутри самой церковной организации</w:t>
      </w:r>
      <w:r w:rsidR="00E94481">
        <w:rPr>
          <w:sz w:val="28"/>
          <w:szCs w:val="26"/>
          <w:lang w:val="ru-RU"/>
        </w:rPr>
        <w:t xml:space="preserve"> существовали заметные различия в составе святых, которым поклонялись в разных землях</w:t>
      </w:r>
      <w:r w:rsidR="001709C2">
        <w:rPr>
          <w:sz w:val="28"/>
          <w:szCs w:val="26"/>
          <w:lang w:val="ru-RU"/>
        </w:rPr>
        <w:t>, не было строгого порядка церковных обрядов, отсутствовала чёткая система внутреннего управления.</w:t>
      </w:r>
      <w:r w:rsidR="00E73CEE">
        <w:rPr>
          <w:sz w:val="28"/>
          <w:szCs w:val="26"/>
          <w:lang w:val="ru-RU"/>
        </w:rPr>
        <w:br/>
        <w:t>Собор осудил получившие широкое распространение пороки в поведении церковников, принял меры по наведению порядка в исполнении церковных обрядов и системе внутреннего управления.</w:t>
      </w:r>
      <w:r w:rsidR="00B5420B">
        <w:rPr>
          <w:sz w:val="28"/>
          <w:szCs w:val="26"/>
          <w:lang w:val="ru-RU"/>
        </w:rPr>
        <w:t xml:space="preserve"> А также в оформлении нового единого пантеона русских святых</w:t>
      </w:r>
      <w:r w:rsidR="00CE47A9">
        <w:rPr>
          <w:sz w:val="28"/>
          <w:szCs w:val="26"/>
          <w:lang w:val="ru-RU"/>
        </w:rPr>
        <w:t>. Это способствовало преодолению местного сепаратизма церковной организации.</w:t>
      </w:r>
    </w:p>
    <w:p w14:paraId="213AE845" w14:textId="6BED6233" w:rsidR="00AF4378" w:rsidRDefault="00AF4378" w:rsidP="00AF4378">
      <w:pPr>
        <w:rPr>
          <w:sz w:val="28"/>
          <w:szCs w:val="26"/>
          <w:lang w:val="ru-RU"/>
        </w:rPr>
      </w:pPr>
    </w:p>
    <w:p w14:paraId="199B5F4B" w14:textId="77777777" w:rsidR="00F37584" w:rsidRDefault="00AF4378" w:rsidP="00AF4378">
      <w:p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Внутреннее положение российского государства оставалось непрочным, так как княжеско-боярская позиция не хотела мириться с установлением самодержавия в стране и претендовала на сохранение своих привилегий.</w:t>
      </w:r>
    </w:p>
    <w:p w14:paraId="2193657C" w14:textId="77777777" w:rsidR="00C80B33" w:rsidRDefault="00F37584" w:rsidP="00AF4378">
      <w:p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В 1553 году Иван Грозный неожиданно заболел. Болезнь обнаружила серьёзные противоречия в связи ближайшего окружения. На случай возможной кончины царя нужно было присягнуть на верность его малолетнему сыну Дмитрию, а часть знати стала присягать сыну казнённого ещё в период боярского правления старицкого князя Андрея – Владимиру Андреевичу.</w:t>
      </w:r>
      <w:r w:rsidR="00E86779">
        <w:rPr>
          <w:sz w:val="28"/>
          <w:szCs w:val="26"/>
          <w:lang w:val="ru-RU"/>
        </w:rPr>
        <w:t xml:space="preserve"> И среди присягнувших оказались некоторые члены избран</w:t>
      </w:r>
      <w:r w:rsidR="00C80B33">
        <w:rPr>
          <w:sz w:val="28"/>
          <w:szCs w:val="26"/>
          <w:lang w:val="ru-RU"/>
        </w:rPr>
        <w:t>н</w:t>
      </w:r>
      <w:r w:rsidR="00E86779">
        <w:rPr>
          <w:sz w:val="28"/>
          <w:szCs w:val="26"/>
          <w:lang w:val="ru-RU"/>
        </w:rPr>
        <w:t>ой рады.</w:t>
      </w:r>
    </w:p>
    <w:p w14:paraId="0CDD3524" w14:textId="50F41F5B" w:rsidR="00AF4378" w:rsidRDefault="00C80B33" w:rsidP="00AF4378">
      <w:p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В 1</w:t>
      </w:r>
      <w:r w:rsidR="00642947">
        <w:rPr>
          <w:sz w:val="28"/>
          <w:szCs w:val="26"/>
          <w:lang w:val="ru-RU"/>
        </w:rPr>
        <w:t>5</w:t>
      </w:r>
      <w:r>
        <w:rPr>
          <w:sz w:val="28"/>
          <w:szCs w:val="26"/>
          <w:lang w:val="ru-RU"/>
        </w:rPr>
        <w:t>65 году царь объявил о введении "особого государева удела" – опричнины</w:t>
      </w:r>
      <w:r w:rsidR="00985309">
        <w:rPr>
          <w:sz w:val="28"/>
          <w:szCs w:val="26"/>
          <w:lang w:val="ru-RU"/>
        </w:rPr>
        <w:t>, в который он отбирал земли по своему усмотрению.</w:t>
      </w:r>
      <w:r w:rsidR="009E3139">
        <w:rPr>
          <w:sz w:val="28"/>
          <w:szCs w:val="26"/>
          <w:lang w:val="ru-RU"/>
        </w:rPr>
        <w:t xml:space="preserve"> В противовес опричнине создаётся земщина. Земщину обкладывает огромным налогом на содержание опричного войска.</w:t>
      </w:r>
      <w:r w:rsidR="008228EC">
        <w:rPr>
          <w:sz w:val="28"/>
          <w:szCs w:val="26"/>
          <w:lang w:val="ru-RU"/>
        </w:rPr>
        <w:t xml:space="preserve"> </w:t>
      </w:r>
      <w:r w:rsidR="003D6909">
        <w:rPr>
          <w:sz w:val="28"/>
          <w:szCs w:val="26"/>
          <w:lang w:val="ru-RU"/>
        </w:rPr>
        <w:t>На "государевом уделе" создаётся опричное войско и в опричнину берут лучшие земли.</w:t>
      </w:r>
      <w:r w:rsidR="007D664F">
        <w:rPr>
          <w:sz w:val="28"/>
          <w:szCs w:val="26"/>
          <w:lang w:val="ru-RU"/>
        </w:rPr>
        <w:t xml:space="preserve"> </w:t>
      </w:r>
      <w:r w:rsidR="002F3DA2">
        <w:rPr>
          <w:sz w:val="28"/>
          <w:szCs w:val="26"/>
          <w:lang w:val="ru-RU"/>
        </w:rPr>
        <w:t>Главная цель этих действий состояла в том, чтобы ликвидировать возможные вмешательства феодальной знати и церкви в управление и структуру важнейшей части территории страны.</w:t>
      </w:r>
      <w:r w:rsidR="006B5542">
        <w:rPr>
          <w:sz w:val="28"/>
          <w:szCs w:val="26"/>
          <w:lang w:val="ru-RU"/>
        </w:rPr>
        <w:t xml:space="preserve"> Опричнина серьёзно подрывала княжеско-боярское землевладение и стала мощной военно-карательной организацией в руках царя.</w:t>
      </w:r>
    </w:p>
    <w:p w14:paraId="029BADAD" w14:textId="43A6E1E0" w:rsidR="00F75BD7" w:rsidRDefault="00FF1BC4" w:rsidP="00AF4378">
      <w:p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lastRenderedPageBreak/>
        <w:t>В 1</w:t>
      </w:r>
      <w:r w:rsidR="00642947">
        <w:rPr>
          <w:sz w:val="28"/>
          <w:szCs w:val="26"/>
          <w:lang w:val="ru-RU"/>
        </w:rPr>
        <w:t>5</w:t>
      </w:r>
      <w:r>
        <w:rPr>
          <w:sz w:val="28"/>
          <w:szCs w:val="26"/>
          <w:lang w:val="ru-RU"/>
        </w:rPr>
        <w:t>69</w:t>
      </w:r>
      <w:r w:rsidR="00642947">
        <w:rPr>
          <w:sz w:val="28"/>
          <w:szCs w:val="26"/>
          <w:lang w:val="ru-RU"/>
        </w:rPr>
        <w:t>-1575</w:t>
      </w:r>
      <w:r>
        <w:rPr>
          <w:sz w:val="28"/>
          <w:szCs w:val="26"/>
          <w:lang w:val="ru-RU"/>
        </w:rPr>
        <w:t xml:space="preserve"> год</w:t>
      </w:r>
      <w:r w:rsidR="00642947">
        <w:rPr>
          <w:sz w:val="28"/>
          <w:szCs w:val="26"/>
          <w:lang w:val="ru-RU"/>
        </w:rPr>
        <w:t>ах</w:t>
      </w:r>
      <w:r>
        <w:rPr>
          <w:sz w:val="28"/>
          <w:szCs w:val="26"/>
          <w:lang w:val="ru-RU"/>
        </w:rPr>
        <w:t xml:space="preserve"> предпринимается поход на Новгород</w:t>
      </w:r>
      <w:r w:rsidR="00251717">
        <w:rPr>
          <w:sz w:val="28"/>
          <w:szCs w:val="26"/>
          <w:lang w:val="ru-RU"/>
        </w:rPr>
        <w:t xml:space="preserve"> и по дороге были разорены торговые посады: Клин, Тверь, Торжок.</w:t>
      </w:r>
      <w:r w:rsidR="0095767E">
        <w:rPr>
          <w:sz w:val="28"/>
          <w:szCs w:val="26"/>
          <w:lang w:val="ru-RU"/>
        </w:rPr>
        <w:t xml:space="preserve"> Псков разорять не стал – Псков лишь был напуган.</w:t>
      </w:r>
      <w:r w:rsidR="00936ABC">
        <w:rPr>
          <w:sz w:val="28"/>
          <w:szCs w:val="26"/>
          <w:lang w:val="ru-RU"/>
        </w:rPr>
        <w:t xml:space="preserve"> Опричное войско не оправдало возложенных на него надежд, война на северо-западе была проиграна</w:t>
      </w:r>
      <w:r w:rsidR="00982AC3">
        <w:rPr>
          <w:sz w:val="28"/>
          <w:szCs w:val="26"/>
          <w:lang w:val="ru-RU"/>
        </w:rPr>
        <w:t xml:space="preserve"> и в 1572 году Иван </w:t>
      </w:r>
      <w:r w:rsidR="00982AC3">
        <w:rPr>
          <w:sz w:val="28"/>
          <w:szCs w:val="26"/>
          <w:lang w:val="en-US"/>
        </w:rPr>
        <w:t>IV</w:t>
      </w:r>
      <w:r w:rsidR="00982AC3" w:rsidRPr="00982AC3">
        <w:rPr>
          <w:sz w:val="28"/>
          <w:szCs w:val="26"/>
          <w:lang w:val="ru-RU"/>
        </w:rPr>
        <w:t xml:space="preserve"> </w:t>
      </w:r>
      <w:r w:rsidR="00982AC3">
        <w:rPr>
          <w:sz w:val="28"/>
          <w:szCs w:val="26"/>
          <w:lang w:val="ru-RU"/>
        </w:rPr>
        <w:t>отменил опричнину</w:t>
      </w:r>
      <w:r w:rsidR="001A22AE">
        <w:rPr>
          <w:sz w:val="28"/>
          <w:szCs w:val="26"/>
          <w:lang w:val="ru-RU"/>
        </w:rPr>
        <w:t xml:space="preserve"> и</w:t>
      </w:r>
      <w:r w:rsidR="003169C9">
        <w:rPr>
          <w:sz w:val="28"/>
          <w:szCs w:val="26"/>
          <w:lang w:val="ru-RU"/>
        </w:rPr>
        <w:t xml:space="preserve"> запретил её упоминание под страхом смерти</w:t>
      </w:r>
      <w:r w:rsidR="00B20739">
        <w:rPr>
          <w:sz w:val="28"/>
          <w:szCs w:val="26"/>
          <w:lang w:val="ru-RU"/>
        </w:rPr>
        <w:t>.</w:t>
      </w:r>
      <w:r w:rsidR="00E103BE">
        <w:rPr>
          <w:sz w:val="28"/>
          <w:szCs w:val="26"/>
          <w:lang w:val="ru-RU"/>
        </w:rPr>
        <w:t xml:space="preserve"> Земщина объединена с опричниной под одной властью и начинается новая перетасовка земель.</w:t>
      </w:r>
      <w:r w:rsidR="001130F1">
        <w:rPr>
          <w:sz w:val="28"/>
          <w:szCs w:val="26"/>
          <w:lang w:val="ru-RU"/>
        </w:rPr>
        <w:t xml:space="preserve"> На престол временно возводит Семиона Бегдулатовича, себя именует князем московским. Неудача в ливонской войне стала следствием подорванной опричниной экономики. В 1558 году началась война, а в 1583 году Швеции вернули Нарву, Ям, Копорье и </w:t>
      </w:r>
      <w:r w:rsidR="00553685">
        <w:rPr>
          <w:sz w:val="28"/>
          <w:szCs w:val="26"/>
          <w:lang w:val="ru-RU"/>
        </w:rPr>
        <w:t>Ивангород</w:t>
      </w:r>
      <w:r w:rsidR="001B4DA6">
        <w:rPr>
          <w:sz w:val="28"/>
          <w:szCs w:val="26"/>
          <w:lang w:val="ru-RU"/>
        </w:rPr>
        <w:t>.</w:t>
      </w:r>
      <w:r w:rsidR="00380C05">
        <w:rPr>
          <w:sz w:val="28"/>
          <w:szCs w:val="26"/>
          <w:lang w:val="ru-RU"/>
        </w:rPr>
        <w:t xml:space="preserve"> Спустя год </w:t>
      </w:r>
      <w:r w:rsidR="00553685">
        <w:rPr>
          <w:sz w:val="28"/>
          <w:szCs w:val="26"/>
          <w:lang w:val="ru-RU"/>
        </w:rPr>
        <w:t>примирения</w:t>
      </w:r>
      <w:r w:rsidR="00380C05">
        <w:rPr>
          <w:sz w:val="28"/>
          <w:szCs w:val="26"/>
          <w:lang w:val="ru-RU"/>
        </w:rPr>
        <w:t xml:space="preserve"> со Швецией, в 1584 году, Иван </w:t>
      </w:r>
      <w:r w:rsidR="00380C05">
        <w:rPr>
          <w:sz w:val="28"/>
          <w:szCs w:val="26"/>
          <w:lang w:val="en-US"/>
        </w:rPr>
        <w:t>IV</w:t>
      </w:r>
      <w:r w:rsidR="00380C05" w:rsidRPr="00380C05">
        <w:rPr>
          <w:sz w:val="28"/>
          <w:szCs w:val="26"/>
          <w:lang w:val="ru-RU"/>
        </w:rPr>
        <w:t xml:space="preserve"> </w:t>
      </w:r>
      <w:r w:rsidR="00380C05">
        <w:rPr>
          <w:sz w:val="28"/>
          <w:szCs w:val="26"/>
          <w:lang w:val="ru-RU"/>
        </w:rPr>
        <w:t>умер</w:t>
      </w:r>
      <w:r w:rsidR="00F75BD7">
        <w:rPr>
          <w:sz w:val="28"/>
          <w:szCs w:val="26"/>
          <w:lang w:val="ru-RU"/>
        </w:rPr>
        <w:t>.</w:t>
      </w:r>
    </w:p>
    <w:p w14:paraId="6647A994" w14:textId="77777777" w:rsidR="00B01C2F" w:rsidRDefault="00F75BD7" w:rsidP="00AF4378">
      <w:p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 xml:space="preserve">Преемником Ивана </w:t>
      </w:r>
      <w:r>
        <w:rPr>
          <w:sz w:val="28"/>
          <w:szCs w:val="26"/>
          <w:lang w:val="en-US"/>
        </w:rPr>
        <w:t>IV</w:t>
      </w:r>
      <w:r>
        <w:rPr>
          <w:sz w:val="28"/>
          <w:szCs w:val="26"/>
          <w:lang w:val="ru-RU"/>
        </w:rPr>
        <w:t xml:space="preserve"> стал сын Фёдор Иванович</w:t>
      </w:r>
      <w:r w:rsidR="008B279D">
        <w:rPr>
          <w:sz w:val="28"/>
          <w:szCs w:val="26"/>
          <w:lang w:val="ru-RU"/>
        </w:rPr>
        <w:t xml:space="preserve"> (1584-1598)</w:t>
      </w:r>
      <w:r w:rsidR="004A1B6C">
        <w:rPr>
          <w:sz w:val="28"/>
          <w:szCs w:val="26"/>
          <w:lang w:val="ru-RU"/>
        </w:rPr>
        <w:t>. Он создаёт правительство при царе</w:t>
      </w:r>
      <w:r w:rsidR="00B06981">
        <w:rPr>
          <w:sz w:val="28"/>
          <w:szCs w:val="26"/>
          <w:lang w:val="ru-RU"/>
        </w:rPr>
        <w:t xml:space="preserve"> и в 1589 году назначает во главу правительства Бориса Фёдоровича Годунова</w:t>
      </w:r>
      <w:r w:rsidR="00CE1D0D">
        <w:rPr>
          <w:sz w:val="28"/>
          <w:szCs w:val="26"/>
          <w:lang w:val="ru-RU"/>
        </w:rPr>
        <w:t>.</w:t>
      </w:r>
      <w:r w:rsidR="00787C3E">
        <w:rPr>
          <w:sz w:val="28"/>
          <w:szCs w:val="26"/>
          <w:lang w:val="ru-RU"/>
        </w:rPr>
        <w:t xml:space="preserve"> В 1589 году в России было учреждено патриаршество.</w:t>
      </w:r>
    </w:p>
    <w:p w14:paraId="3733029F" w14:textId="77777777" w:rsidR="00B01C2F" w:rsidRDefault="00F01C23" w:rsidP="00AF4378">
      <w:p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После смерти в 1598 году Фёдора, Борис Годунов становится царём (1598-1605).</w:t>
      </w:r>
      <w:r w:rsidR="00A932F4">
        <w:rPr>
          <w:sz w:val="28"/>
          <w:szCs w:val="26"/>
          <w:lang w:val="ru-RU"/>
        </w:rPr>
        <w:t xml:space="preserve"> И в это же время появляется Лжедмитрий </w:t>
      </w:r>
      <w:r w:rsidR="00A932F4">
        <w:rPr>
          <w:sz w:val="28"/>
          <w:szCs w:val="26"/>
          <w:lang w:val="en-US"/>
        </w:rPr>
        <w:t>I</w:t>
      </w:r>
      <w:r w:rsidR="00A932F4" w:rsidRPr="00BD2F5F">
        <w:rPr>
          <w:sz w:val="28"/>
          <w:szCs w:val="26"/>
          <w:lang w:val="ru-RU"/>
        </w:rPr>
        <w:t>.</w:t>
      </w:r>
      <w:r w:rsidR="00BD2F5F">
        <w:rPr>
          <w:sz w:val="28"/>
          <w:szCs w:val="26"/>
          <w:lang w:val="ru-RU"/>
        </w:rPr>
        <w:t xml:space="preserve"> В конце 1604 года войска самозванца двинулись из Львова</w:t>
      </w:r>
      <w:r w:rsidR="004279D2">
        <w:rPr>
          <w:sz w:val="28"/>
          <w:szCs w:val="26"/>
          <w:lang w:val="ru-RU"/>
        </w:rPr>
        <w:t xml:space="preserve"> (Польша). В июне 1605 года Лжедмитрий вступил в Москву и в этом же июне умер Годунов.</w:t>
      </w:r>
    </w:p>
    <w:p w14:paraId="0AEB736C" w14:textId="73324FCE" w:rsidR="00B01C2F" w:rsidRPr="00BD2F5F" w:rsidRDefault="00B50C10" w:rsidP="00AF4378">
      <w:p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17 мая 1606 года начинается восстание в Москве, Лжедмитрий был убит</w:t>
      </w:r>
      <w:r w:rsidR="00141747">
        <w:rPr>
          <w:sz w:val="28"/>
          <w:szCs w:val="26"/>
          <w:lang w:val="ru-RU"/>
        </w:rPr>
        <w:t xml:space="preserve"> и начинается семибоярщина во главе с Василием Шуйским</w:t>
      </w:r>
      <w:r w:rsidR="00C51230">
        <w:rPr>
          <w:sz w:val="28"/>
          <w:szCs w:val="26"/>
          <w:lang w:val="ru-RU"/>
        </w:rPr>
        <w:t xml:space="preserve"> с 1606 по 1610 год.</w:t>
      </w:r>
      <w:r w:rsidR="00507CA1">
        <w:rPr>
          <w:sz w:val="28"/>
          <w:szCs w:val="26"/>
          <w:lang w:val="ru-RU"/>
        </w:rPr>
        <w:t xml:space="preserve"> В 1606 году поднимает восстание Болотников до 1607 года.</w:t>
      </w:r>
      <w:r w:rsidR="00BA388B">
        <w:rPr>
          <w:sz w:val="28"/>
          <w:szCs w:val="26"/>
          <w:lang w:val="ru-RU"/>
        </w:rPr>
        <w:t xml:space="preserve"> Положение Шуйского было неустойчивым</w:t>
      </w:r>
      <w:r w:rsidR="00EC4A14">
        <w:rPr>
          <w:sz w:val="28"/>
          <w:szCs w:val="26"/>
          <w:lang w:val="ru-RU"/>
        </w:rPr>
        <w:t>. Летом 1607 года в городе Стародубе появляется новый Лжедмитрий</w:t>
      </w:r>
      <w:r w:rsidR="00B01C2F">
        <w:rPr>
          <w:sz w:val="28"/>
          <w:szCs w:val="26"/>
          <w:lang w:val="ru-RU"/>
        </w:rPr>
        <w:t xml:space="preserve"> – Тушинский вор. Шуйский приглашает шведов в помощь для борьбы с поляками</w:t>
      </w:r>
      <w:r w:rsidR="001413D7">
        <w:rPr>
          <w:sz w:val="28"/>
          <w:szCs w:val="26"/>
          <w:lang w:val="ru-RU"/>
        </w:rPr>
        <w:t>, но в марте 1610 года шведы поворачивают оружие против русских.</w:t>
      </w:r>
    </w:p>
    <w:sectPr w:rsidR="00B01C2F" w:rsidRPr="00BD2F5F" w:rsidSect="00687AF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70FEB"/>
    <w:multiLevelType w:val="hybridMultilevel"/>
    <w:tmpl w:val="A7AE41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3BD"/>
    <w:multiLevelType w:val="hybridMultilevel"/>
    <w:tmpl w:val="39A867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F328A"/>
    <w:multiLevelType w:val="hybridMultilevel"/>
    <w:tmpl w:val="14A678A2"/>
    <w:lvl w:ilvl="0" w:tplc="78A0F07A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397249"/>
    <w:multiLevelType w:val="hybridMultilevel"/>
    <w:tmpl w:val="2E1067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1A4EB9"/>
    <w:multiLevelType w:val="hybridMultilevel"/>
    <w:tmpl w:val="CF3CE5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4930E6"/>
    <w:multiLevelType w:val="hybridMultilevel"/>
    <w:tmpl w:val="562AFA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16B79"/>
    <w:multiLevelType w:val="hybridMultilevel"/>
    <w:tmpl w:val="86222962"/>
    <w:lvl w:ilvl="0" w:tplc="78A0F07A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C563359"/>
    <w:multiLevelType w:val="hybridMultilevel"/>
    <w:tmpl w:val="186085BE"/>
    <w:lvl w:ilvl="0" w:tplc="78A0F07A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6997DCA"/>
    <w:multiLevelType w:val="hybridMultilevel"/>
    <w:tmpl w:val="127A59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3E17C26"/>
    <w:multiLevelType w:val="hybridMultilevel"/>
    <w:tmpl w:val="093821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00745F"/>
    <w:multiLevelType w:val="hybridMultilevel"/>
    <w:tmpl w:val="CB8078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D142BD"/>
    <w:multiLevelType w:val="hybridMultilevel"/>
    <w:tmpl w:val="F9024F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10"/>
  </w:num>
  <w:num w:numId="4">
    <w:abstractNumId w:val="3"/>
  </w:num>
  <w:num w:numId="5">
    <w:abstractNumId w:val="11"/>
  </w:num>
  <w:num w:numId="6">
    <w:abstractNumId w:val="5"/>
  </w:num>
  <w:num w:numId="7">
    <w:abstractNumId w:val="4"/>
  </w:num>
  <w:num w:numId="8">
    <w:abstractNumId w:val="8"/>
  </w:num>
  <w:num w:numId="9">
    <w:abstractNumId w:val="6"/>
  </w:num>
  <w:num w:numId="10">
    <w:abstractNumId w:val="2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45D"/>
    <w:rsid w:val="0001330A"/>
    <w:rsid w:val="0001471E"/>
    <w:rsid w:val="000262CC"/>
    <w:rsid w:val="00054AF0"/>
    <w:rsid w:val="000772C9"/>
    <w:rsid w:val="00091661"/>
    <w:rsid w:val="000B5824"/>
    <w:rsid w:val="001079FB"/>
    <w:rsid w:val="00110BFD"/>
    <w:rsid w:val="001130F1"/>
    <w:rsid w:val="00136F6C"/>
    <w:rsid w:val="001374FD"/>
    <w:rsid w:val="001413D7"/>
    <w:rsid w:val="00141747"/>
    <w:rsid w:val="001508AF"/>
    <w:rsid w:val="00152F40"/>
    <w:rsid w:val="001709C2"/>
    <w:rsid w:val="001940EA"/>
    <w:rsid w:val="00197804"/>
    <w:rsid w:val="001A22AE"/>
    <w:rsid w:val="001A7CBA"/>
    <w:rsid w:val="001B4DA6"/>
    <w:rsid w:val="001F04C7"/>
    <w:rsid w:val="00201980"/>
    <w:rsid w:val="00234ADB"/>
    <w:rsid w:val="00245CF1"/>
    <w:rsid w:val="00251717"/>
    <w:rsid w:val="00260559"/>
    <w:rsid w:val="0027145D"/>
    <w:rsid w:val="00272F68"/>
    <w:rsid w:val="002E1B46"/>
    <w:rsid w:val="002F3DA2"/>
    <w:rsid w:val="002F6CA6"/>
    <w:rsid w:val="002F77AD"/>
    <w:rsid w:val="003039EE"/>
    <w:rsid w:val="003169C9"/>
    <w:rsid w:val="00327DBA"/>
    <w:rsid w:val="00333B8C"/>
    <w:rsid w:val="0033787F"/>
    <w:rsid w:val="00380C05"/>
    <w:rsid w:val="0038598D"/>
    <w:rsid w:val="003D6909"/>
    <w:rsid w:val="0040484C"/>
    <w:rsid w:val="0042455C"/>
    <w:rsid w:val="004279D2"/>
    <w:rsid w:val="00471DF6"/>
    <w:rsid w:val="00481C34"/>
    <w:rsid w:val="0049210C"/>
    <w:rsid w:val="004A1B6C"/>
    <w:rsid w:val="004A486F"/>
    <w:rsid w:val="004D6E74"/>
    <w:rsid w:val="00507CA1"/>
    <w:rsid w:val="005138EE"/>
    <w:rsid w:val="0052661B"/>
    <w:rsid w:val="00530372"/>
    <w:rsid w:val="00553685"/>
    <w:rsid w:val="00583CD1"/>
    <w:rsid w:val="00635A57"/>
    <w:rsid w:val="00642947"/>
    <w:rsid w:val="00667738"/>
    <w:rsid w:val="00687AF3"/>
    <w:rsid w:val="006A0816"/>
    <w:rsid w:val="006A08FD"/>
    <w:rsid w:val="006A2F43"/>
    <w:rsid w:val="006A4343"/>
    <w:rsid w:val="006B5542"/>
    <w:rsid w:val="006D2F2B"/>
    <w:rsid w:val="006D76CB"/>
    <w:rsid w:val="006F19E4"/>
    <w:rsid w:val="00723037"/>
    <w:rsid w:val="007249DF"/>
    <w:rsid w:val="007657A4"/>
    <w:rsid w:val="00785527"/>
    <w:rsid w:val="00787C3E"/>
    <w:rsid w:val="007D664F"/>
    <w:rsid w:val="007E3AFE"/>
    <w:rsid w:val="00820420"/>
    <w:rsid w:val="008228EC"/>
    <w:rsid w:val="00823D14"/>
    <w:rsid w:val="00853801"/>
    <w:rsid w:val="0085687D"/>
    <w:rsid w:val="00885724"/>
    <w:rsid w:val="00885E77"/>
    <w:rsid w:val="00897B30"/>
    <w:rsid w:val="008B279D"/>
    <w:rsid w:val="008B6710"/>
    <w:rsid w:val="008D42B7"/>
    <w:rsid w:val="008F463E"/>
    <w:rsid w:val="00914919"/>
    <w:rsid w:val="00915127"/>
    <w:rsid w:val="00920B7C"/>
    <w:rsid w:val="00936ABC"/>
    <w:rsid w:val="00937F29"/>
    <w:rsid w:val="00940F17"/>
    <w:rsid w:val="00942CFD"/>
    <w:rsid w:val="0095767E"/>
    <w:rsid w:val="00982AC3"/>
    <w:rsid w:val="00985309"/>
    <w:rsid w:val="009E3139"/>
    <w:rsid w:val="00A04F24"/>
    <w:rsid w:val="00A07268"/>
    <w:rsid w:val="00A40C22"/>
    <w:rsid w:val="00A62652"/>
    <w:rsid w:val="00A70B78"/>
    <w:rsid w:val="00A71E1A"/>
    <w:rsid w:val="00A932F4"/>
    <w:rsid w:val="00A93A39"/>
    <w:rsid w:val="00AF2F10"/>
    <w:rsid w:val="00AF4378"/>
    <w:rsid w:val="00B01C2F"/>
    <w:rsid w:val="00B06981"/>
    <w:rsid w:val="00B20739"/>
    <w:rsid w:val="00B40044"/>
    <w:rsid w:val="00B50C10"/>
    <w:rsid w:val="00B5420B"/>
    <w:rsid w:val="00B748A1"/>
    <w:rsid w:val="00B852C7"/>
    <w:rsid w:val="00BA2D77"/>
    <w:rsid w:val="00BA388B"/>
    <w:rsid w:val="00BA3E51"/>
    <w:rsid w:val="00BD10D0"/>
    <w:rsid w:val="00BD2F5F"/>
    <w:rsid w:val="00C12398"/>
    <w:rsid w:val="00C25B64"/>
    <w:rsid w:val="00C37931"/>
    <w:rsid w:val="00C37FD4"/>
    <w:rsid w:val="00C51230"/>
    <w:rsid w:val="00C74B4D"/>
    <w:rsid w:val="00C8081D"/>
    <w:rsid w:val="00C80B33"/>
    <w:rsid w:val="00C9644E"/>
    <w:rsid w:val="00CD57D0"/>
    <w:rsid w:val="00CE1D0D"/>
    <w:rsid w:val="00CE47A9"/>
    <w:rsid w:val="00CF026B"/>
    <w:rsid w:val="00D53040"/>
    <w:rsid w:val="00DC59CA"/>
    <w:rsid w:val="00E103BE"/>
    <w:rsid w:val="00E110C1"/>
    <w:rsid w:val="00E73CEE"/>
    <w:rsid w:val="00E86779"/>
    <w:rsid w:val="00E94481"/>
    <w:rsid w:val="00EC4A14"/>
    <w:rsid w:val="00F01C23"/>
    <w:rsid w:val="00F1341E"/>
    <w:rsid w:val="00F35339"/>
    <w:rsid w:val="00F37584"/>
    <w:rsid w:val="00F61ABF"/>
    <w:rsid w:val="00F75BD7"/>
    <w:rsid w:val="00F86C61"/>
    <w:rsid w:val="00FC61D4"/>
    <w:rsid w:val="00FF1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85C05"/>
  <w15:chartTrackingRefBased/>
  <w15:docId w15:val="{EB51B85A-EA48-4509-9C65-A9830D9E5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5724"/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8857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F77AD"/>
    <w:rPr>
      <w:color w:val="808080"/>
    </w:rPr>
  </w:style>
  <w:style w:type="paragraph" w:styleId="a4">
    <w:name w:val="List Paragraph"/>
    <w:basedOn w:val="a"/>
    <w:uiPriority w:val="34"/>
    <w:qFormat/>
    <w:rsid w:val="00DC59C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857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8572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885724"/>
    <w:rPr>
      <w:rFonts w:eastAsiaTheme="minorEastAsia"/>
      <w:color w:val="5A5A5A" w:themeColor="text1" w:themeTint="A5"/>
      <w:spacing w:val="15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128952-78F4-4384-A030-4567091D7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8</Pages>
  <Words>2401</Words>
  <Characters>13686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Сухарев</dc:creator>
  <cp:keywords/>
  <dc:description/>
  <cp:lastModifiedBy>Евгений Сухарев</cp:lastModifiedBy>
  <cp:revision>139</cp:revision>
  <dcterms:created xsi:type="dcterms:W3CDTF">2022-09-20T10:44:00Z</dcterms:created>
  <dcterms:modified xsi:type="dcterms:W3CDTF">2022-11-01T08:35:00Z</dcterms:modified>
</cp:coreProperties>
</file>