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CA83" w14:textId="3B323319" w:rsidR="000D62DB" w:rsidRPr="00E8221A" w:rsidRDefault="000F2A25" w:rsidP="008B65AA">
      <w:pPr>
        <w:rPr>
          <w:b/>
          <w:bCs/>
          <w:sz w:val="28"/>
          <w:szCs w:val="24"/>
          <w:u w:val="single"/>
          <w:lang w:val="ru-RU"/>
        </w:rPr>
      </w:pPr>
      <w:r w:rsidRPr="00902D79">
        <w:rPr>
          <w:b/>
          <w:bCs/>
          <w:sz w:val="28"/>
          <w:szCs w:val="24"/>
          <w:u w:val="single"/>
          <w:lang w:val="ru-RU"/>
        </w:rPr>
        <w:t xml:space="preserve">Структуры в языке </w:t>
      </w:r>
      <w:r w:rsidRPr="00902D79">
        <w:rPr>
          <w:b/>
          <w:bCs/>
          <w:sz w:val="28"/>
          <w:szCs w:val="24"/>
          <w:u w:val="single"/>
          <w:lang w:val="en-US"/>
        </w:rPr>
        <w:t>C</w:t>
      </w:r>
    </w:p>
    <w:p w14:paraId="0FDF0CBE" w14:textId="132F1C94" w:rsidR="000F2A25" w:rsidRDefault="000F2A25" w:rsidP="008B65AA">
      <w:pPr>
        <w:rPr>
          <w:lang w:val="ru-RU"/>
        </w:rPr>
      </w:pPr>
      <w:r>
        <w:rPr>
          <w:lang w:val="ru-RU"/>
        </w:rPr>
        <w:t>Недостатком массива является то, что все его элементы должны быть одного типа</w:t>
      </w:r>
      <w:r w:rsidR="00AD1F8E">
        <w:rPr>
          <w:lang w:val="ru-RU"/>
        </w:rPr>
        <w:t>. Чтобы решить эту проблему, был создан тип данных "структура", который позволяет в одном контейнере хранить данные разных типов. Каждое данное описывается отдельно и называется полем структуры.</w:t>
      </w:r>
    </w:p>
    <w:p w14:paraId="5FA07118" w14:textId="77777777" w:rsidR="00AD1F8E" w:rsidRPr="00E8221A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struct</w:t>
      </w:r>
      <w:r w:rsidRPr="00E8221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2B91AF"/>
          <w:sz w:val="19"/>
          <w:szCs w:val="19"/>
        </w:rPr>
        <w:t>person</w:t>
      </w:r>
      <w:r w:rsidRPr="00E8221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{</w:t>
      </w:r>
    </w:p>
    <w:p w14:paraId="291F8CF9" w14:textId="1077F112" w:rsidR="00AD1F8E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8221A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string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name;</w:t>
      </w:r>
    </w:p>
    <w:p w14:paraId="3A6FEB79" w14:textId="77777777" w:rsidR="00AD1F8E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age;</w:t>
      </w:r>
    </w:p>
    <w:p w14:paraId="72A95194" w14:textId="77777777" w:rsidR="00AD1F8E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};</w:t>
      </w:r>
    </w:p>
    <w:p w14:paraId="64AB85B0" w14:textId="77777777" w:rsidR="00AD1F8E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32E7B884" w14:textId="251A4E8E" w:rsidR="00AD1F8E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2B91AF"/>
          <w:sz w:val="19"/>
          <w:szCs w:val="19"/>
        </w:rPr>
        <w:t>person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per;</w:t>
      </w:r>
    </w:p>
    <w:p w14:paraId="7E9E72BF" w14:textId="0681D9BE" w:rsidR="00AD1F8E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per.name = </w:t>
      </w:r>
      <w:r>
        <w:rPr>
          <w:rFonts w:ascii="Cascadia Mono" w:hAnsi="Cascadia Mono" w:cs="Cascadia Mono"/>
          <w:color w:val="A31515"/>
          <w:sz w:val="19"/>
          <w:szCs w:val="19"/>
        </w:rPr>
        <w:t>"Nick"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EB7C181" w14:textId="3614402F" w:rsidR="00AD1F8E" w:rsidRDefault="00AD1F8E" w:rsidP="00AD1F8E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per.age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18;</w:t>
      </w:r>
    </w:p>
    <w:p w14:paraId="11682585" w14:textId="646805E5" w:rsidR="00AD1F8E" w:rsidRDefault="00AD1F8E" w:rsidP="008B65AA">
      <w:pPr>
        <w:rPr>
          <w:lang w:val="en-US"/>
        </w:rPr>
      </w:pPr>
    </w:p>
    <w:p w14:paraId="3A8D601D" w14:textId="77777777" w:rsidR="004B3CEF" w:rsidRDefault="00AD1F8E" w:rsidP="008B65AA">
      <w:pPr>
        <w:rPr>
          <w:lang w:val="ru-RU"/>
        </w:rPr>
      </w:pPr>
      <w:r w:rsidRPr="00AD1F8E">
        <w:rPr>
          <w:b/>
          <w:bCs/>
          <w:lang w:val="ru-RU"/>
        </w:rPr>
        <w:t>Пример.</w:t>
      </w:r>
    </w:p>
    <w:p w14:paraId="1314ACB9" w14:textId="77777777" w:rsidR="00797A78" w:rsidRDefault="00AD1F8E" w:rsidP="00797A78">
      <w:pPr>
        <w:autoSpaceDE w:val="0"/>
        <w:autoSpaceDN w:val="0"/>
        <w:adjustRightInd w:val="0"/>
        <w:spacing w:after="0" w:line="240" w:lineRule="auto"/>
        <w:rPr>
          <w:lang w:val="ru-RU"/>
        </w:rPr>
      </w:pPr>
      <w:r>
        <w:rPr>
          <w:lang w:val="ru-RU"/>
        </w:rPr>
        <w:t>Имеются данные о сдаче сессии студентами: имя студента и результаты трёх экзаменов.</w:t>
      </w:r>
      <w:r w:rsidR="004B3CEF">
        <w:rPr>
          <w:lang w:val="ru-RU"/>
        </w:rPr>
        <w:br/>
        <w:t>Вывести на экран средний балл каждого студента.</w:t>
      </w:r>
    </w:p>
    <w:p w14:paraId="5217F95C" w14:textId="1C8E1DA9" w:rsidR="00797A78" w:rsidRPr="00E8221A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8221A">
        <w:br/>
      </w:r>
      <w:r w:rsidRPr="00E8221A">
        <w:rPr>
          <w:rFonts w:ascii="Cascadia Mono" w:hAnsi="Cascadia Mono" w:cs="Cascadia Mono"/>
          <w:color w:val="808080"/>
          <w:sz w:val="19"/>
          <w:szCs w:val="19"/>
        </w:rPr>
        <w:t>#</w:t>
      </w:r>
      <w:r>
        <w:rPr>
          <w:rFonts w:ascii="Cascadia Mono" w:hAnsi="Cascadia Mono" w:cs="Cascadia Mono"/>
          <w:color w:val="808080"/>
          <w:sz w:val="19"/>
          <w:szCs w:val="19"/>
        </w:rPr>
        <w:t>include</w:t>
      </w:r>
      <w:r w:rsidRPr="00E8221A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E8221A">
        <w:rPr>
          <w:rFonts w:ascii="Cascadia Mono" w:hAnsi="Cascadia Mono" w:cs="Cascadia Mono"/>
          <w:color w:val="A31515"/>
          <w:sz w:val="19"/>
          <w:szCs w:val="19"/>
        </w:rPr>
        <w:t>&lt;</w:t>
      </w:r>
      <w:r>
        <w:rPr>
          <w:rFonts w:ascii="Cascadia Mono" w:hAnsi="Cascadia Mono" w:cs="Cascadia Mono"/>
          <w:color w:val="A31515"/>
          <w:sz w:val="19"/>
          <w:szCs w:val="19"/>
        </w:rPr>
        <w:t>iostream</w:t>
      </w:r>
      <w:r w:rsidRPr="00E8221A">
        <w:rPr>
          <w:rFonts w:ascii="Cascadia Mono" w:hAnsi="Cascadia Mono" w:cs="Cascadia Mono"/>
          <w:color w:val="A31515"/>
          <w:sz w:val="19"/>
          <w:szCs w:val="19"/>
        </w:rPr>
        <w:t>&gt;</w:t>
      </w:r>
    </w:p>
    <w:p w14:paraId="7CC61F13" w14:textId="77777777" w:rsidR="00797A78" w:rsidRPr="00E8221A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8221A">
        <w:rPr>
          <w:rFonts w:ascii="Cascadia Mono" w:hAnsi="Cascadia Mono" w:cs="Cascadia Mono"/>
          <w:color w:val="808080"/>
          <w:sz w:val="19"/>
          <w:szCs w:val="19"/>
        </w:rPr>
        <w:t>#</w:t>
      </w:r>
      <w:r>
        <w:rPr>
          <w:rFonts w:ascii="Cascadia Mono" w:hAnsi="Cascadia Mono" w:cs="Cascadia Mono"/>
          <w:color w:val="808080"/>
          <w:sz w:val="19"/>
          <w:szCs w:val="19"/>
        </w:rPr>
        <w:t>include</w:t>
      </w:r>
      <w:r w:rsidRPr="00E8221A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E8221A">
        <w:rPr>
          <w:rFonts w:ascii="Cascadia Mono" w:hAnsi="Cascadia Mono" w:cs="Cascadia Mono"/>
          <w:color w:val="A31515"/>
          <w:sz w:val="19"/>
          <w:szCs w:val="19"/>
        </w:rPr>
        <w:t>&lt;</w:t>
      </w:r>
      <w:r>
        <w:rPr>
          <w:rFonts w:ascii="Cascadia Mono" w:hAnsi="Cascadia Mono" w:cs="Cascadia Mono"/>
          <w:color w:val="A31515"/>
          <w:sz w:val="19"/>
          <w:szCs w:val="19"/>
        </w:rPr>
        <w:t>string</w:t>
      </w:r>
      <w:r w:rsidRPr="00E8221A">
        <w:rPr>
          <w:rFonts w:ascii="Cascadia Mono" w:hAnsi="Cascadia Mono" w:cs="Cascadia Mono"/>
          <w:color w:val="A31515"/>
          <w:sz w:val="19"/>
          <w:szCs w:val="19"/>
        </w:rPr>
        <w:t>&gt;</w:t>
      </w:r>
    </w:p>
    <w:p w14:paraId="57A3283E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808080"/>
          <w:sz w:val="19"/>
          <w:szCs w:val="19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&lt;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fstream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&gt;</w:t>
      </w:r>
    </w:p>
    <w:p w14:paraId="294BB49B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using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namespace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std;</w:t>
      </w:r>
    </w:p>
    <w:p w14:paraId="585C6F3B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D240ADD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struct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2B91AF"/>
          <w:sz w:val="19"/>
          <w:szCs w:val="19"/>
        </w:rPr>
        <w:t>student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{</w:t>
      </w:r>
    </w:p>
    <w:p w14:paraId="1AC1B7B9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2B91AF"/>
          <w:sz w:val="19"/>
          <w:szCs w:val="19"/>
        </w:rPr>
        <w:t>string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name;</w:t>
      </w:r>
    </w:p>
    <w:p w14:paraId="14B1FC5E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m1, m2, m3;</w:t>
      </w:r>
    </w:p>
    <w:p w14:paraId="0B2B528E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};</w:t>
      </w:r>
    </w:p>
    <w:p w14:paraId="180AD21A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22AF1FB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main(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74920F69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5;</w:t>
      </w:r>
    </w:p>
    <w:p w14:paraId="22661845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2B91AF"/>
          <w:sz w:val="19"/>
          <w:szCs w:val="19"/>
        </w:rPr>
        <w:t>student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a[N] = {</w:t>
      </w:r>
    </w:p>
    <w:p w14:paraId="41BDE2E9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Ivanov"</w:t>
      </w:r>
      <w:r>
        <w:rPr>
          <w:rFonts w:ascii="Cascadia Mono" w:hAnsi="Cascadia Mono" w:cs="Cascadia Mono"/>
          <w:color w:val="000000"/>
          <w:sz w:val="19"/>
          <w:szCs w:val="19"/>
        </w:rPr>
        <w:t>, 5, 5, 5 },</w:t>
      </w:r>
    </w:p>
    <w:p w14:paraId="2CB6E84D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Petrov"</w:t>
      </w:r>
      <w:r>
        <w:rPr>
          <w:rFonts w:ascii="Cascadia Mono" w:hAnsi="Cascadia Mono" w:cs="Cascadia Mono"/>
          <w:color w:val="000000"/>
          <w:sz w:val="19"/>
          <w:szCs w:val="19"/>
        </w:rPr>
        <w:t>, 4, 5, 4 },</w:t>
      </w:r>
    </w:p>
    <w:p w14:paraId="7FFA9BC6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spellStart"/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Kotov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 3, 4, 4 },</w:t>
      </w:r>
    </w:p>
    <w:p w14:paraId="4C36F7E9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Popov"</w:t>
      </w:r>
      <w:r>
        <w:rPr>
          <w:rFonts w:ascii="Cascadia Mono" w:hAnsi="Cascadia Mono" w:cs="Cascadia Mono"/>
          <w:color w:val="000000"/>
          <w:sz w:val="19"/>
          <w:szCs w:val="19"/>
        </w:rPr>
        <w:t>,  3, 3, 3 },</w:t>
      </w:r>
    </w:p>
    <w:p w14:paraId="73D17E95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spellStart"/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Nalov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 3, 2, 4 },</w:t>
      </w:r>
    </w:p>
    <w:p w14:paraId="46F20B45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};</w:t>
      </w:r>
    </w:p>
    <w:p w14:paraId="4EA73AB2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</w:p>
    <w:p w14:paraId="00839656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</w:t>
      </w:r>
    </w:p>
    <w:p w14:paraId="532B0249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].name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 -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].m1 +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].m2 + a[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].m3) / 3.0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34038855" w14:textId="77777777" w:rsid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691F3B5" w14:textId="77777777" w:rsidR="00797A78" w:rsidRPr="00797A78" w:rsidRDefault="00797A78" w:rsidP="00797A7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return</w:t>
      </w:r>
      <w:r w:rsidRPr="00797A78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0;</w:t>
      </w:r>
    </w:p>
    <w:p w14:paraId="6FEB7A19" w14:textId="77777777" w:rsidR="00797A78" w:rsidRPr="00797A78" w:rsidRDefault="00797A78" w:rsidP="00797A78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797A78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33FF361C" w14:textId="00A2522A" w:rsidR="004B3CEF" w:rsidRDefault="00797A78" w:rsidP="00797A78">
      <w:pPr>
        <w:rPr>
          <w:lang w:val="ru-RU"/>
        </w:rPr>
      </w:pPr>
      <w:r>
        <w:rPr>
          <w:lang w:val="ru-RU"/>
        </w:rPr>
        <w:t>Можно описывать не только структуры, но и указатели на них. Обращение к полям в этом случае производится через стрелку (</w:t>
      </w:r>
      <w:r w:rsidRPr="00797A78">
        <w:rPr>
          <w:rFonts w:ascii="Cascadia Mono" w:hAnsi="Cascadia Mono" w:cs="Cascadia Mono"/>
          <w:color w:val="000000"/>
          <w:sz w:val="19"/>
          <w:szCs w:val="19"/>
          <w:lang w:val="ru-RU"/>
        </w:rPr>
        <w:t>-&gt;</w:t>
      </w:r>
      <w:r w:rsidRPr="00797A78">
        <w:rPr>
          <w:lang w:val="ru-RU"/>
        </w:rPr>
        <w:t xml:space="preserve">) </w:t>
      </w:r>
      <w:r>
        <w:rPr>
          <w:lang w:val="ru-RU"/>
        </w:rPr>
        <w:t>а не через точку.</w:t>
      </w:r>
    </w:p>
    <w:p w14:paraId="32AE5FFF" w14:textId="77777777" w:rsidR="00902D79" w:rsidRDefault="00902D79" w:rsidP="00902D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2B91AF"/>
          <w:sz w:val="19"/>
          <w:szCs w:val="19"/>
        </w:rPr>
        <w:t>student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r>
        <w:rPr>
          <w:rFonts w:ascii="Cascadia Mono" w:hAnsi="Cascadia Mono" w:cs="Cascadia Mono"/>
          <w:color w:val="0000FF"/>
          <w:sz w:val="19"/>
          <w:szCs w:val="19"/>
        </w:rPr>
        <w:t>new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2B91AF"/>
          <w:sz w:val="19"/>
          <w:szCs w:val="19"/>
        </w:rPr>
        <w:t>student</w:t>
      </w:r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6A588FC" w14:textId="0824E384" w:rsidR="00902D79" w:rsidRDefault="00902D79" w:rsidP="00902D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*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a[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0];</w:t>
      </w:r>
    </w:p>
    <w:p w14:paraId="6E36BFD1" w14:textId="4426C9BD" w:rsidR="00797A78" w:rsidRDefault="00902D79" w:rsidP="00902D79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-&gt;name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F16328D" w14:textId="2B727B87" w:rsidR="00902D79" w:rsidRDefault="00902D79" w:rsidP="00902D79">
      <w:pPr>
        <w:rPr>
          <w:sz w:val="28"/>
          <w:szCs w:val="24"/>
          <w:lang w:val="en-US"/>
        </w:rPr>
      </w:pPr>
      <w:r w:rsidRPr="00902D79">
        <w:rPr>
          <w:b/>
          <w:bCs/>
          <w:sz w:val="28"/>
          <w:szCs w:val="24"/>
          <w:u w:val="single"/>
          <w:lang w:val="ru-RU"/>
        </w:rPr>
        <w:t>Строки</w:t>
      </w:r>
      <w:r w:rsidRPr="00E8221A">
        <w:rPr>
          <w:b/>
          <w:bCs/>
          <w:sz w:val="28"/>
          <w:szCs w:val="24"/>
          <w:u w:val="single"/>
        </w:rPr>
        <w:t xml:space="preserve"> </w:t>
      </w:r>
      <w:r w:rsidRPr="00902D79">
        <w:rPr>
          <w:b/>
          <w:bCs/>
          <w:sz w:val="28"/>
          <w:szCs w:val="24"/>
          <w:u w:val="single"/>
          <w:lang w:val="ru-RU"/>
        </w:rPr>
        <w:t>в</w:t>
      </w:r>
      <w:r w:rsidRPr="00E8221A">
        <w:rPr>
          <w:b/>
          <w:bCs/>
          <w:sz w:val="28"/>
          <w:szCs w:val="24"/>
          <w:u w:val="single"/>
        </w:rPr>
        <w:t xml:space="preserve"> </w:t>
      </w:r>
      <w:r w:rsidRPr="00902D79">
        <w:rPr>
          <w:b/>
          <w:bCs/>
          <w:sz w:val="28"/>
          <w:szCs w:val="24"/>
          <w:u w:val="single"/>
          <w:lang w:val="ru-RU"/>
        </w:rPr>
        <w:t>языке</w:t>
      </w:r>
      <w:r w:rsidRPr="00E8221A">
        <w:rPr>
          <w:b/>
          <w:bCs/>
          <w:sz w:val="28"/>
          <w:szCs w:val="24"/>
          <w:u w:val="single"/>
        </w:rPr>
        <w:t xml:space="preserve"> </w:t>
      </w:r>
      <w:r w:rsidRPr="00902D79">
        <w:rPr>
          <w:b/>
          <w:bCs/>
          <w:sz w:val="28"/>
          <w:szCs w:val="24"/>
          <w:u w:val="single"/>
          <w:lang w:val="en-US"/>
        </w:rPr>
        <w:t>C</w:t>
      </w:r>
    </w:p>
    <w:p w14:paraId="631D562B" w14:textId="48C2A4FD" w:rsidR="00902D79" w:rsidRDefault="00902D79" w:rsidP="00902D79">
      <w:pPr>
        <w:rPr>
          <w:lang w:val="ru-RU"/>
        </w:rPr>
      </w:pPr>
      <w:r>
        <w:rPr>
          <w:lang w:val="ru-RU"/>
        </w:rPr>
        <w:t xml:space="preserve">Для хранения строк в языке </w:t>
      </w:r>
      <w:r>
        <w:rPr>
          <w:lang w:val="en-US"/>
        </w:rPr>
        <w:t>C</w:t>
      </w:r>
      <w:r w:rsidRPr="00902D79">
        <w:rPr>
          <w:lang w:val="ru-RU"/>
        </w:rPr>
        <w:t xml:space="preserve"> </w:t>
      </w:r>
      <w:r>
        <w:rPr>
          <w:lang w:val="ru-RU"/>
        </w:rPr>
        <w:t xml:space="preserve">специального типа данных придумывать не стали решив хранить строки в одномерных массивах типа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902D79">
        <w:rPr>
          <w:lang w:val="ru-RU"/>
        </w:rPr>
        <w:t>.</w:t>
      </w:r>
      <w:r>
        <w:rPr>
          <w:lang w:val="ru-RU"/>
        </w:rPr>
        <w:t xml:space="preserve"> Для этого упростили ввод-вывод данных для таких массивов и создали дополнительные функции, работающие со строками в массивах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902D79">
        <w:rPr>
          <w:lang w:val="ru-RU"/>
        </w:rPr>
        <w:t>.</w:t>
      </w:r>
    </w:p>
    <w:p w14:paraId="6E40470A" w14:textId="6DED2FA2" w:rsidR="00381F3F" w:rsidRPr="00381F3F" w:rsidRDefault="00381F3F" w:rsidP="00902D79">
      <w:pPr>
        <w:rPr>
          <w:lang w:val="ru-RU"/>
        </w:rPr>
      </w:pPr>
      <w:r>
        <w:rPr>
          <w:b/>
          <w:bCs/>
          <w:lang w:val="ru-RU"/>
        </w:rPr>
        <w:t>Описание, инициализация:</w:t>
      </w:r>
    </w:p>
    <w:p w14:paraId="286F09F3" w14:textId="77777777" w:rsidR="00381F3F" w:rsidRPr="00381F3F" w:rsidRDefault="00381F3F" w:rsidP="00381F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381F3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str</w:t>
      </w:r>
      <w:r w:rsidRPr="00381F3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1[100] = </w:t>
      </w:r>
      <w:r w:rsidRPr="00381F3F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Text</w:t>
      </w:r>
      <w:r w:rsidRPr="00381F3F">
        <w:rPr>
          <w:rFonts w:ascii="Cascadia Mono" w:hAnsi="Cascadia Mono" w:cs="Cascadia Mono"/>
          <w:color w:val="A31515"/>
          <w:sz w:val="19"/>
          <w:szCs w:val="19"/>
          <w:lang w:val="ru-RU"/>
        </w:rPr>
        <w:t>1"</w:t>
      </w:r>
      <w:r w:rsidRPr="00381F3F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46DD7B08" w14:textId="4E70CB5E" w:rsidR="00381F3F" w:rsidRDefault="00381F3F" w:rsidP="00381F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str2[] = </w:t>
      </w:r>
      <w:r>
        <w:rPr>
          <w:rFonts w:ascii="Cascadia Mono" w:hAnsi="Cascadia Mono" w:cs="Cascadia Mono"/>
          <w:color w:val="A31515"/>
          <w:sz w:val="19"/>
          <w:szCs w:val="19"/>
        </w:rPr>
        <w:t>"Text2"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908CD5D" w14:textId="77777777" w:rsidR="00381F3F" w:rsidRDefault="00381F3F" w:rsidP="00381F3F">
      <w:pPr>
        <w:rPr>
          <w:rFonts w:ascii="Cascadia Mono" w:hAnsi="Cascadia Mono" w:cs="Cascadia Mono"/>
          <w:color w:val="0000FF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str3[] =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 xml:space="preserve">{ </w:t>
      </w:r>
      <w:r>
        <w:rPr>
          <w:rFonts w:ascii="Cascadia Mono" w:hAnsi="Cascadia Mono" w:cs="Cascadia Mono"/>
          <w:color w:val="A31515"/>
          <w:sz w:val="19"/>
          <w:szCs w:val="19"/>
        </w:rPr>
        <w:t>'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T'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A31515"/>
          <w:sz w:val="19"/>
          <w:szCs w:val="19"/>
        </w:rPr>
        <w:t>'e'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A31515"/>
          <w:sz w:val="19"/>
          <w:szCs w:val="19"/>
        </w:rPr>
        <w:t>'x'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A31515"/>
          <w:sz w:val="19"/>
          <w:szCs w:val="19"/>
        </w:rPr>
        <w:t>'t'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A31515"/>
          <w:sz w:val="19"/>
          <w:szCs w:val="19"/>
        </w:rPr>
        <w:t>'3'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A31515"/>
          <w:sz w:val="19"/>
          <w:szCs w:val="19"/>
        </w:rPr>
        <w:t>'\0'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};</w:t>
      </w:r>
    </w:p>
    <w:p w14:paraId="730E13E0" w14:textId="01D665B7" w:rsidR="00381F3F" w:rsidRPr="00E8221A" w:rsidRDefault="00381F3F" w:rsidP="00381F3F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lastRenderedPageBreak/>
        <w:t>const</w:t>
      </w:r>
      <w:proofErr w:type="spellEnd"/>
      <w:r w:rsidRPr="00E8221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E8221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</w:rPr>
        <w:t>str</w:t>
      </w:r>
      <w:r w:rsidRPr="00E8221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4 = </w:t>
      </w:r>
      <w:r w:rsidRPr="00E8221A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Text</w:t>
      </w:r>
      <w:r w:rsidRPr="00E8221A">
        <w:rPr>
          <w:rFonts w:ascii="Cascadia Mono" w:hAnsi="Cascadia Mono" w:cs="Cascadia Mono"/>
          <w:color w:val="A31515"/>
          <w:sz w:val="19"/>
          <w:szCs w:val="19"/>
          <w:lang w:val="ru-RU"/>
        </w:rPr>
        <w:t>4"</w:t>
      </w:r>
      <w:r w:rsidRPr="00E8221A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6513EEF2" w14:textId="6F6DA26F" w:rsidR="00381F3F" w:rsidRDefault="00381F3F" w:rsidP="00381F3F">
      <w:pPr>
        <w:rPr>
          <w:lang w:val="ru-RU"/>
        </w:rPr>
      </w:pPr>
      <w:r>
        <w:rPr>
          <w:lang w:val="ru-RU"/>
        </w:rPr>
        <w:t>В</w:t>
      </w:r>
      <w:r w:rsidRPr="00381F3F">
        <w:rPr>
          <w:lang w:val="ru-RU"/>
        </w:rPr>
        <w:t xml:space="preserve"> </w:t>
      </w:r>
      <w:r>
        <w:rPr>
          <w:lang w:val="ru-RU"/>
        </w:rPr>
        <w:t xml:space="preserve">конце любой строки в языке </w:t>
      </w:r>
      <w:r>
        <w:rPr>
          <w:lang w:val="en-US"/>
        </w:rPr>
        <w:t>C</w:t>
      </w:r>
      <w:r w:rsidRPr="00381F3F">
        <w:rPr>
          <w:lang w:val="ru-RU"/>
        </w:rPr>
        <w:t xml:space="preserve"> </w:t>
      </w:r>
      <w:r>
        <w:rPr>
          <w:lang w:val="ru-RU"/>
        </w:rPr>
        <w:t>ставится символ с кодом 0 – признак конца строки.</w:t>
      </w:r>
    </w:p>
    <w:p w14:paraId="5BFD75A2" w14:textId="38B5C6E4" w:rsidR="005B0D0D" w:rsidRDefault="005B0D0D" w:rsidP="00381F3F">
      <w:pPr>
        <w:rPr>
          <w:lang w:val="ru-RU"/>
        </w:rPr>
      </w:pPr>
      <w:r>
        <w:rPr>
          <w:lang w:val="ru-RU"/>
        </w:rPr>
        <w:t xml:space="preserve">Из четвёртого примера видно, что в качестве строковой переменной можно использовать указатель, который инициализируется значением даже без привычного оператора </w:t>
      </w:r>
      <w:r>
        <w:rPr>
          <w:rFonts w:ascii="Cascadia Mono" w:hAnsi="Cascadia Mono" w:cs="Cascadia Mono"/>
          <w:color w:val="0000FF"/>
          <w:sz w:val="19"/>
          <w:szCs w:val="19"/>
        </w:rPr>
        <w:t>new</w:t>
      </w:r>
      <w:r>
        <w:rPr>
          <w:lang w:val="ru-RU"/>
        </w:rPr>
        <w:t>.</w:t>
      </w:r>
    </w:p>
    <w:p w14:paraId="309BEC60" w14:textId="032C5C4F" w:rsidR="005B0D0D" w:rsidRDefault="005B0D0D" w:rsidP="00381F3F">
      <w:pPr>
        <w:rPr>
          <w:lang w:val="ru-RU"/>
        </w:rPr>
      </w:pPr>
      <w:r>
        <w:rPr>
          <w:lang w:val="ru-RU"/>
        </w:rPr>
        <w:t>Кроме служебного 0-символа в строках можно использовать и другие:</w:t>
      </w:r>
    </w:p>
    <w:p w14:paraId="57DDEFE1" w14:textId="61E48D86" w:rsidR="005B0D0D" w:rsidRDefault="005B0D0D" w:rsidP="005B0D0D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en-US"/>
        </w:rPr>
        <w:t xml:space="preserve">\a – </w:t>
      </w:r>
      <w:r>
        <w:rPr>
          <w:lang w:val="ru-RU"/>
        </w:rPr>
        <w:t>звук</w:t>
      </w:r>
    </w:p>
    <w:p w14:paraId="23AF1D05" w14:textId="6BE390C5" w:rsidR="005B0D0D" w:rsidRDefault="005B0D0D" w:rsidP="005B0D0D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en-US"/>
        </w:rPr>
        <w:t>\t</w:t>
      </w:r>
      <w:r>
        <w:rPr>
          <w:lang w:val="ru-RU"/>
        </w:rPr>
        <w:t xml:space="preserve"> </w:t>
      </w:r>
      <w:r>
        <w:rPr>
          <w:lang w:val="en-US"/>
        </w:rPr>
        <w:t xml:space="preserve">– </w:t>
      </w:r>
      <w:r>
        <w:rPr>
          <w:lang w:val="ru-RU"/>
        </w:rPr>
        <w:t>горизонтальная табуляция</w:t>
      </w:r>
    </w:p>
    <w:p w14:paraId="1435C117" w14:textId="03B70FB0" w:rsidR="005B0D0D" w:rsidRDefault="005B0D0D" w:rsidP="005B0D0D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en-US"/>
        </w:rPr>
        <w:t xml:space="preserve">\r – </w:t>
      </w:r>
      <w:r>
        <w:rPr>
          <w:lang w:val="ru-RU"/>
        </w:rPr>
        <w:t>возврат каретки</w:t>
      </w:r>
    </w:p>
    <w:p w14:paraId="20E18451" w14:textId="1B587315" w:rsidR="005B0D0D" w:rsidRDefault="005B0D0D" w:rsidP="005B0D0D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en-US"/>
        </w:rPr>
        <w:t xml:space="preserve">\n – </w:t>
      </w:r>
      <w:r>
        <w:rPr>
          <w:lang w:val="ru-RU"/>
        </w:rPr>
        <w:t>перевод строки</w:t>
      </w:r>
    </w:p>
    <w:p w14:paraId="63CEE075" w14:textId="51A434D7" w:rsidR="005B0D0D" w:rsidRPr="005B0D0D" w:rsidRDefault="005B0D0D" w:rsidP="005B0D0D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en-US"/>
        </w:rPr>
        <w:t xml:space="preserve">\b – </w:t>
      </w:r>
      <w:r>
        <w:rPr>
          <w:lang w:val="ru-RU"/>
        </w:rPr>
        <w:t>"забой" (</w:t>
      </w:r>
      <w:r>
        <w:rPr>
          <w:lang w:val="en-US"/>
        </w:rPr>
        <w:t>backspace)</w:t>
      </w:r>
    </w:p>
    <w:p w14:paraId="238BEFF4" w14:textId="06A29A89" w:rsidR="005B0D0D" w:rsidRDefault="005B0D0D" w:rsidP="005B0D0D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en-US"/>
        </w:rPr>
        <w:t xml:space="preserve">\0 – </w:t>
      </w:r>
      <w:r>
        <w:rPr>
          <w:lang w:val="ru-RU"/>
        </w:rPr>
        <w:t>символ с кодом 0</w:t>
      </w:r>
    </w:p>
    <w:p w14:paraId="270F2D79" w14:textId="5820AB8B" w:rsidR="0061632F" w:rsidRDefault="0061632F" w:rsidP="0061632F">
      <w:pPr>
        <w:rPr>
          <w:lang w:val="ru-RU"/>
        </w:rPr>
      </w:pPr>
    </w:p>
    <w:p w14:paraId="7861E9CE" w14:textId="63DB01FA" w:rsidR="0061632F" w:rsidRDefault="0061632F" w:rsidP="0061632F">
      <w:pPr>
        <w:rPr>
          <w:lang w:val="ru-RU"/>
        </w:rPr>
      </w:pPr>
      <w:r>
        <w:rPr>
          <w:b/>
          <w:bCs/>
          <w:u w:val="single"/>
          <w:lang w:val="ru-RU"/>
        </w:rPr>
        <w:t>Ввод-вывод строк</w:t>
      </w:r>
    </w:p>
    <w:p w14:paraId="63E7CD5A" w14:textId="6EA2CF15" w:rsidR="0061632F" w:rsidRDefault="0061632F" w:rsidP="0061632F">
      <w:pPr>
        <w:rPr>
          <w:lang w:val="ru-RU"/>
        </w:rPr>
      </w:pPr>
      <w:r>
        <w:rPr>
          <w:lang w:val="ru-RU"/>
        </w:rPr>
        <w:t>Ввод:</w:t>
      </w:r>
    </w:p>
    <w:p w14:paraId="76EF4DBD" w14:textId="3A771EE9" w:rsidR="0061632F" w:rsidRPr="0061632F" w:rsidRDefault="0061632F" w:rsidP="0061632F">
      <w:pPr>
        <w:pStyle w:val="a7"/>
        <w:numPr>
          <w:ilvl w:val="0"/>
          <w:numId w:val="14"/>
        </w:numPr>
        <w:rPr>
          <w:lang w:val="ru-RU"/>
        </w:rPr>
      </w:pP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</w:p>
    <w:p w14:paraId="06E99F79" w14:textId="1CAD903F" w:rsidR="0061632F" w:rsidRPr="0061632F" w:rsidRDefault="00680E56" w:rsidP="0061632F">
      <w:pPr>
        <w:pStyle w:val="a7"/>
        <w:numPr>
          <w:ilvl w:val="0"/>
          <w:numId w:val="14"/>
        </w:numPr>
        <w:rPr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="0061632F">
        <w:rPr>
          <w:rFonts w:ascii="Cascadia Mono" w:hAnsi="Cascadia Mono" w:cs="Cascadia Mono"/>
          <w:color w:val="000000"/>
          <w:sz w:val="19"/>
          <w:szCs w:val="19"/>
        </w:rPr>
        <w:t xml:space="preserve">* </w:t>
      </w:r>
      <w:proofErr w:type="gramStart"/>
      <w:r w:rsidR="0061632F">
        <w:rPr>
          <w:rFonts w:ascii="Cascadia Mono" w:hAnsi="Cascadia Mono" w:cs="Cascadia Mono"/>
          <w:color w:val="000000"/>
          <w:sz w:val="19"/>
          <w:szCs w:val="19"/>
        </w:rPr>
        <w:t>gets(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="0061632F">
        <w:rPr>
          <w:rFonts w:ascii="Cascadia Mono" w:hAnsi="Cascadia Mono" w:cs="Cascadia Mono"/>
          <w:color w:val="000000"/>
          <w:sz w:val="19"/>
          <w:szCs w:val="19"/>
        </w:rPr>
        <w:t xml:space="preserve">* </w:t>
      </w:r>
      <w:proofErr w:type="spellStart"/>
      <w:r w:rsidR="0061632F">
        <w:rPr>
          <w:rFonts w:ascii="Cascadia Mono" w:hAnsi="Cascadia Mono" w:cs="Cascadia Mono"/>
          <w:color w:val="000000"/>
          <w:sz w:val="19"/>
          <w:szCs w:val="19"/>
        </w:rPr>
        <w:t>dest</w:t>
      </w:r>
      <w:proofErr w:type="spellEnd"/>
      <w:r w:rsidR="0061632F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57077645" w14:textId="235C18A4" w:rsidR="0061632F" w:rsidRDefault="0061632F" w:rsidP="0061632F">
      <w:pPr>
        <w:rPr>
          <w:lang w:val="ru-RU"/>
        </w:rPr>
      </w:pPr>
      <w:r>
        <w:rPr>
          <w:lang w:val="ru-RU"/>
        </w:rPr>
        <w:t>Вывод:</w:t>
      </w:r>
    </w:p>
    <w:p w14:paraId="1F2A10D0" w14:textId="28602310" w:rsidR="0061632F" w:rsidRPr="0061632F" w:rsidRDefault="0061632F" w:rsidP="0061632F">
      <w:pPr>
        <w:pStyle w:val="a7"/>
        <w:numPr>
          <w:ilvl w:val="0"/>
          <w:numId w:val="15"/>
        </w:numPr>
        <w:rPr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</w:p>
    <w:p w14:paraId="0B2DEF16" w14:textId="43858A35" w:rsidR="0061632F" w:rsidRPr="0061632F" w:rsidRDefault="00680E56" w:rsidP="0061632F">
      <w:pPr>
        <w:pStyle w:val="a7"/>
        <w:numPr>
          <w:ilvl w:val="0"/>
          <w:numId w:val="15"/>
        </w:num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616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="0061632F">
        <w:rPr>
          <w:rFonts w:ascii="Cascadia Mono" w:hAnsi="Cascadia Mono" w:cs="Cascadia Mono"/>
          <w:color w:val="000000"/>
          <w:sz w:val="19"/>
          <w:szCs w:val="19"/>
          <w:lang w:val="en-US"/>
        </w:rPr>
        <w:t>puts(</w:t>
      </w:r>
      <w:proofErr w:type="spellStart"/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>
        <w:rPr>
          <w:rFonts w:ascii="Cascadia Mono" w:hAnsi="Cascadia Mono" w:cs="Cascadia Mono"/>
          <w:color w:val="0000FF"/>
          <w:sz w:val="19"/>
          <w:szCs w:val="19"/>
        </w:rPr>
        <w:t xml:space="preserve"> char</w:t>
      </w:r>
      <w:r w:rsidR="00616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 w:rsidR="0061632F"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="0061632F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E3623A9" w14:textId="4DE96332" w:rsidR="0061632F" w:rsidRPr="00E8221A" w:rsidRDefault="007B4F4D" w:rsidP="0061632F">
      <w:pPr>
        <w:rPr>
          <w:b/>
          <w:bCs/>
        </w:rPr>
      </w:pPr>
      <w:r w:rsidRPr="007B4F4D">
        <w:rPr>
          <w:b/>
          <w:bCs/>
          <w:lang w:val="ru-RU"/>
        </w:rPr>
        <w:t>Пример</w:t>
      </w:r>
      <w:r w:rsidRPr="00E8221A">
        <w:rPr>
          <w:b/>
          <w:bCs/>
        </w:rPr>
        <w:t>:</w:t>
      </w:r>
    </w:p>
    <w:p w14:paraId="0D8F4F02" w14:textId="71847F21" w:rsidR="007B4F4D" w:rsidRDefault="007B4F4D" w:rsidP="0061632F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str1[100] </w:t>
      </w:r>
      <w:r>
        <w:rPr>
          <w:rFonts w:ascii="Cascadia Mono" w:hAnsi="Cascadia Mono" w:cs="Cascadia Mono"/>
          <w:color w:val="00808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7B4F4D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Text</w:t>
      </w:r>
      <w:r w:rsidRPr="007B4F4D">
        <w:rPr>
          <w:rFonts w:ascii="Cascadia Mono" w:hAnsi="Cascadia Mono" w:cs="Cascadia Mono"/>
          <w:color w:val="A31515"/>
          <w:sz w:val="19"/>
          <w:szCs w:val="19"/>
        </w:rPr>
        <w:t>1"</w:t>
      </w:r>
      <w:r w:rsidRPr="007B4F4D">
        <w:rPr>
          <w:rFonts w:ascii="Cascadia Mono" w:hAnsi="Cascadia Mono" w:cs="Cascadia Mono"/>
          <w:color w:val="000000"/>
          <w:sz w:val="19"/>
          <w:szCs w:val="19"/>
        </w:rPr>
        <w:t>;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str2[100]</w:t>
      </w:r>
      <w:r w:rsidRPr="007B4F4D">
        <w:rPr>
          <w:rFonts w:ascii="Cascadia Mono" w:hAnsi="Cascadia Mono" w:cs="Cascadia Mono"/>
          <w:color w:val="000000"/>
          <w:sz w:val="19"/>
          <w:szCs w:val="19"/>
        </w:rPr>
        <w:t>;</w:t>
      </w:r>
      <w:r w:rsidR="00D94C6D">
        <w:rPr>
          <w:rFonts w:ascii="Cascadia Mono" w:hAnsi="Cascadia Mono" w:cs="Cascadia Mono"/>
          <w:color w:val="000000"/>
          <w:sz w:val="19"/>
          <w:szCs w:val="19"/>
        </w:rPr>
        <w:br/>
      </w:r>
      <w:r w:rsidR="00E16BEE">
        <w:rPr>
          <w:rFonts w:ascii="Cascadia Mono" w:hAnsi="Cascadia Mono" w:cs="Cascadia Mono"/>
          <w:color w:val="0000FF"/>
          <w:sz w:val="19"/>
          <w:szCs w:val="19"/>
        </w:rPr>
        <w:t>char</w:t>
      </w:r>
      <w:r w:rsidR="00E16BEE">
        <w:rPr>
          <w:rFonts w:ascii="Cascadia Mono" w:hAnsi="Cascadia Mono" w:cs="Cascadia Mono"/>
          <w:color w:val="000000"/>
          <w:sz w:val="19"/>
          <w:szCs w:val="19"/>
          <w:lang w:val="en-US"/>
        </w:rPr>
        <w:t>* str3[100]</w:t>
      </w:r>
      <w:r w:rsidR="00E16BEE" w:rsidRPr="007B4F4D">
        <w:rPr>
          <w:rFonts w:ascii="Cascadia Mono" w:hAnsi="Cascadia Mono" w:cs="Cascadia Mono"/>
          <w:color w:val="000000"/>
          <w:sz w:val="19"/>
          <w:szCs w:val="19"/>
        </w:rPr>
        <w:t>;</w:t>
      </w:r>
      <w:r w:rsidR="00D94C6D">
        <w:rPr>
          <w:rFonts w:ascii="Cascadia Mono" w:hAnsi="Cascadia Mono" w:cs="Cascadia Mono"/>
          <w:color w:val="000000"/>
          <w:sz w:val="19"/>
          <w:szCs w:val="19"/>
        </w:rPr>
        <w:br/>
      </w:r>
      <w:r>
        <w:rPr>
          <w:rFonts w:ascii="Cascadia Mono" w:hAnsi="Cascadia Mono" w:cs="Cascadia Mono"/>
          <w:color w:val="000000"/>
          <w:sz w:val="19"/>
          <w:szCs w:val="19"/>
        </w:rPr>
        <w:br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str1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  <w:r w:rsidR="00D94C6D">
        <w:rPr>
          <w:rFonts w:ascii="Cascadia Mono" w:hAnsi="Cascadia Mono" w:cs="Cascadia Mono"/>
          <w:color w:val="000000"/>
          <w:sz w:val="19"/>
          <w:szCs w:val="19"/>
        </w:rPr>
        <w:br/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str2;</w:t>
      </w:r>
      <w:r>
        <w:rPr>
          <w:rFonts w:ascii="Cascadia Mono" w:hAnsi="Cascadia Mono" w:cs="Cascadia Mono"/>
          <w:color w:val="000000"/>
          <w:sz w:val="19"/>
          <w:szCs w:val="19"/>
        </w:rPr>
        <w:br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 xml:space="preserve">&lt;&lt; 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str2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="00E16BEE">
        <w:rPr>
          <w:rFonts w:ascii="Cascadia Mono" w:hAnsi="Cascadia Mono" w:cs="Cascadia Mono"/>
          <w:color w:val="000000"/>
          <w:sz w:val="19"/>
          <w:szCs w:val="19"/>
        </w:rPr>
        <w:t>str3</w:t>
      </w:r>
      <w:r w:rsidR="00E16BEE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="00E16BEE">
        <w:rPr>
          <w:rFonts w:ascii="Cascadia Mono" w:hAnsi="Cascadia Mono" w:cs="Cascadia Mono"/>
          <w:color w:val="008080"/>
          <w:sz w:val="19"/>
          <w:szCs w:val="19"/>
        </w:rPr>
        <w:t>=</w:t>
      </w:r>
      <w:r w:rsidR="00E16BEE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gets(str2);</w:t>
      </w:r>
      <w:r w:rsidR="004F4069">
        <w:rPr>
          <w:rFonts w:ascii="Cascadia Mono" w:hAnsi="Cascadia Mono" w:cs="Cascadia Mono"/>
          <w:color w:val="000000"/>
          <w:sz w:val="19"/>
          <w:szCs w:val="19"/>
        </w:rPr>
        <w:br/>
        <w:t xml:space="preserve">cout </w:t>
      </w:r>
      <w:r w:rsidR="004F4069">
        <w:rPr>
          <w:rFonts w:ascii="Cascadia Mono" w:hAnsi="Cascadia Mono" w:cs="Cascadia Mono"/>
          <w:color w:val="008080"/>
          <w:sz w:val="19"/>
          <w:szCs w:val="19"/>
        </w:rPr>
        <w:t xml:space="preserve">&lt;&lt; </w:t>
      </w:r>
      <w:r w:rsidR="004F4069">
        <w:rPr>
          <w:rFonts w:ascii="Cascadia Mono" w:hAnsi="Cascadia Mono" w:cs="Cascadia Mono"/>
          <w:color w:val="000000"/>
          <w:sz w:val="19"/>
          <w:szCs w:val="19"/>
        </w:rPr>
        <w:t xml:space="preserve">str2 </w:t>
      </w:r>
      <w:r w:rsidR="004F4069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4F4069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  <w:r w:rsidR="00E16BEE">
        <w:rPr>
          <w:rFonts w:ascii="Cascadia Mono" w:hAnsi="Cascadia Mono" w:cs="Cascadia Mono"/>
          <w:color w:val="000000"/>
          <w:sz w:val="19"/>
          <w:szCs w:val="19"/>
        </w:rPr>
        <w:br/>
        <w:t xml:space="preserve">cout </w:t>
      </w:r>
      <w:r w:rsidR="00E16BEE">
        <w:rPr>
          <w:rFonts w:ascii="Cascadia Mono" w:hAnsi="Cascadia Mono" w:cs="Cascadia Mono"/>
          <w:color w:val="008080"/>
          <w:sz w:val="19"/>
          <w:szCs w:val="19"/>
        </w:rPr>
        <w:t xml:space="preserve">&lt;&lt; </w:t>
      </w:r>
      <w:r w:rsidR="00E16BEE">
        <w:rPr>
          <w:rFonts w:ascii="Cascadia Mono" w:hAnsi="Cascadia Mono" w:cs="Cascadia Mono"/>
          <w:color w:val="000000"/>
          <w:sz w:val="19"/>
          <w:szCs w:val="19"/>
        </w:rPr>
        <w:t xml:space="preserve">str3 </w:t>
      </w:r>
      <w:r w:rsidR="00E16BEE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E16BEE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030E08E8" w14:textId="2C10E551" w:rsidR="00D94C6D" w:rsidRPr="00E8221A" w:rsidRDefault="00D94C6D" w:rsidP="00D94C6D">
      <w:r>
        <w:rPr>
          <w:b/>
          <w:bCs/>
          <w:u w:val="single"/>
          <w:lang w:val="ru-RU"/>
        </w:rPr>
        <w:t>Функции</w:t>
      </w:r>
      <w:r w:rsidRPr="00E8221A">
        <w:rPr>
          <w:b/>
          <w:bCs/>
          <w:u w:val="single"/>
        </w:rPr>
        <w:t xml:space="preserve"> </w:t>
      </w:r>
      <w:r>
        <w:rPr>
          <w:b/>
          <w:bCs/>
          <w:u w:val="single"/>
          <w:lang w:val="ru-RU"/>
        </w:rPr>
        <w:t>обработки</w:t>
      </w:r>
      <w:r w:rsidRPr="00E8221A">
        <w:rPr>
          <w:b/>
          <w:bCs/>
          <w:u w:val="single"/>
        </w:rPr>
        <w:t xml:space="preserve"> </w:t>
      </w:r>
      <w:r>
        <w:rPr>
          <w:b/>
          <w:bCs/>
          <w:u w:val="single"/>
          <w:lang w:val="ru-RU"/>
        </w:rPr>
        <w:t>строк</w:t>
      </w:r>
    </w:p>
    <w:p w14:paraId="2A5EF91B" w14:textId="2A40E515" w:rsidR="00D94C6D" w:rsidRDefault="00D94C6D" w:rsidP="00D94C6D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>
        <w:rPr>
          <w:lang w:val="en-US"/>
        </w:rPr>
        <w:t>strcpy</w:t>
      </w:r>
      <w:proofErr w:type="spellEnd"/>
      <w:r>
        <w:rPr>
          <w:lang w:val="en-US"/>
        </w:rPr>
        <w:t xml:space="preserve"> – </w:t>
      </w:r>
      <w:r>
        <w:rPr>
          <w:lang w:val="ru-RU"/>
        </w:rPr>
        <w:t>копирование</w:t>
      </w:r>
      <w:r w:rsidRPr="00D94C6D">
        <w:t xml:space="preserve"> </w:t>
      </w:r>
      <w:r>
        <w:rPr>
          <w:lang w:val="ru-RU"/>
        </w:rPr>
        <w:t>строки</w:t>
      </w:r>
      <w:r>
        <w:rPr>
          <w:lang w:val="en-US"/>
        </w:rPr>
        <w:t xml:space="preserve"> </w:t>
      </w:r>
      <w:r>
        <w:rPr>
          <w:lang w:val="ru-RU"/>
        </w:rPr>
        <w:t>из</w:t>
      </w:r>
      <w:r w:rsidRPr="00D94C6D"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="00F20BC0" w:rsidRPr="00F20BC0">
        <w:t xml:space="preserve"> </w:t>
      </w:r>
      <w:r w:rsidR="00F20BC0">
        <w:rPr>
          <w:lang w:val="ru-RU"/>
        </w:rPr>
        <w:t>в</w:t>
      </w:r>
      <w:r w:rsidR="00F20BC0" w:rsidRPr="00F20BC0">
        <w:t xml:space="preserve"> </w:t>
      </w:r>
      <w:proofErr w:type="spellStart"/>
      <w:r w:rsidR="00F20BC0">
        <w:rPr>
          <w:rFonts w:ascii="Cascadia Mono" w:hAnsi="Cascadia Mono" w:cs="Cascadia Mono"/>
          <w:color w:val="000000"/>
          <w:sz w:val="19"/>
          <w:szCs w:val="19"/>
          <w:lang w:val="en-US"/>
        </w:rPr>
        <w:t>dest</w:t>
      </w:r>
      <w:proofErr w:type="spellEnd"/>
      <w:r w:rsidRPr="00D94C6D">
        <w:t>.</w:t>
      </w:r>
      <w:r>
        <w:rPr>
          <w:rFonts w:ascii="Cascadia Mono" w:hAnsi="Cascadia Mono" w:cs="Cascadia Mono"/>
          <w:color w:val="0000FF"/>
          <w:sz w:val="19"/>
          <w:szCs w:val="19"/>
        </w:rPr>
        <w:br/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*</w:t>
      </w:r>
      <w:r w:rsidRPr="00D94C6D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strcpy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dest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>
        <w:rPr>
          <w:rFonts w:ascii="Cascadia Mono" w:hAnsi="Cascadia Mono" w:cs="Cascadia Mono"/>
          <w:color w:val="0000FF"/>
          <w:sz w:val="19"/>
          <w:szCs w:val="19"/>
        </w:rPr>
        <w:t xml:space="preserve"> 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EDE8D14" w14:textId="4CE25ADE" w:rsidR="00D94C6D" w:rsidRDefault="00D94C6D" w:rsidP="00D94C6D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>
        <w:t>strlen</w:t>
      </w:r>
      <w:proofErr w:type="spellEnd"/>
      <w:r>
        <w:t xml:space="preserve"> – </w:t>
      </w:r>
      <w:r>
        <w:rPr>
          <w:lang w:val="ru-RU"/>
        </w:rPr>
        <w:t>возвращает</w:t>
      </w:r>
      <w:r w:rsidRPr="00D94C6D">
        <w:t xml:space="preserve"> </w:t>
      </w:r>
      <w:r>
        <w:rPr>
          <w:lang w:val="ru-RU"/>
        </w:rPr>
        <w:t>длину</w:t>
      </w:r>
      <w:r w:rsidRPr="00D94C6D">
        <w:t xml:space="preserve"> </w:t>
      </w:r>
      <w:r>
        <w:rPr>
          <w:lang w:val="ru-RU"/>
        </w:rPr>
        <w:t>строки</w:t>
      </w:r>
      <w:r w:rsidRPr="00D94C6D">
        <w:t>.</w:t>
      </w:r>
      <w:r>
        <w:rPr>
          <w:rFonts w:ascii="Cascadia Mono" w:hAnsi="Cascadia Mono" w:cs="Cascadia Mono"/>
          <w:color w:val="0000FF"/>
          <w:sz w:val="19"/>
          <w:szCs w:val="19"/>
        </w:rPr>
        <w:br/>
        <w:t>int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strlen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 xml:space="preserve">const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2508327" w14:textId="61DC07BA" w:rsidR="00D94C6D" w:rsidRDefault="00D94C6D" w:rsidP="00D94C6D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r>
        <w:rPr>
          <w:lang w:val="en-US"/>
        </w:rPr>
        <w:t>strcat</w:t>
      </w:r>
      <w:proofErr w:type="spellEnd"/>
      <w:r w:rsidRPr="00F20BC0">
        <w:rPr>
          <w:lang w:val="ru-RU"/>
        </w:rPr>
        <w:t xml:space="preserve"> – </w:t>
      </w:r>
      <w:r>
        <w:rPr>
          <w:lang w:val="ru-RU"/>
        </w:rPr>
        <w:t>возвращает</w:t>
      </w:r>
      <w:r w:rsidRPr="00F20BC0">
        <w:rPr>
          <w:lang w:val="ru-RU"/>
        </w:rPr>
        <w:t xml:space="preserve"> </w:t>
      </w:r>
      <w:r>
        <w:rPr>
          <w:lang w:val="ru-RU"/>
        </w:rPr>
        <w:t>объединение</w:t>
      </w:r>
      <w:r w:rsidRPr="00F20BC0">
        <w:rPr>
          <w:lang w:val="ru-RU"/>
        </w:rPr>
        <w:t xml:space="preserve"> </w:t>
      </w:r>
      <w:r>
        <w:rPr>
          <w:lang w:val="ru-RU"/>
        </w:rPr>
        <w:t>строк</w:t>
      </w:r>
      <w:r w:rsidR="00F20BC0" w:rsidRPr="00F20BC0">
        <w:rPr>
          <w:lang w:val="ru-RU"/>
        </w:rPr>
        <w:t xml:space="preserve"> </w:t>
      </w:r>
      <w:r w:rsidR="00F20BC0">
        <w:rPr>
          <w:lang w:val="ru-RU"/>
        </w:rPr>
        <w:t xml:space="preserve">и записывает в </w:t>
      </w:r>
      <w:proofErr w:type="spellStart"/>
      <w:r w:rsidR="00F20BC0">
        <w:rPr>
          <w:rFonts w:ascii="Cascadia Mono" w:hAnsi="Cascadia Mono" w:cs="Cascadia Mono"/>
          <w:color w:val="000000"/>
          <w:sz w:val="19"/>
          <w:szCs w:val="19"/>
          <w:lang w:val="en-US"/>
        </w:rPr>
        <w:t>dest</w:t>
      </w:r>
      <w:proofErr w:type="spellEnd"/>
      <w:r w:rsidRPr="00F20BC0">
        <w:rPr>
          <w:lang w:val="ru-RU"/>
        </w:rPr>
        <w:t>.</w:t>
      </w:r>
      <w:r w:rsidRPr="00F20BC0">
        <w:rPr>
          <w:rFonts w:ascii="Cascadia Mono" w:hAnsi="Cascadia Mono" w:cs="Cascadia Mono"/>
          <w:color w:val="0000FF"/>
          <w:sz w:val="19"/>
          <w:szCs w:val="19"/>
          <w:lang w:val="ru-RU"/>
        </w:rPr>
        <w:br/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F20BC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strcat</w:t>
      </w:r>
      <w:proofErr w:type="spellEnd"/>
      <w:r w:rsidRPr="00F20BC0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F20BC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dest</w:t>
      </w:r>
      <w:proofErr w:type="spellEnd"/>
      <w:r w:rsidRPr="00F20BC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F20BC0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F20BC0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Pr="00F20BC0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51214A2E" w14:textId="55E5EECF" w:rsidR="00E8221A" w:rsidRDefault="00E8221A" w:rsidP="00D94C6D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r>
        <w:rPr>
          <w:lang w:val="en-US"/>
        </w:rPr>
        <w:t>str</w:t>
      </w:r>
      <w:r>
        <w:rPr>
          <w:lang w:val="en-US"/>
        </w:rPr>
        <w:t>chr</w:t>
      </w:r>
      <w:proofErr w:type="spellEnd"/>
      <w:r w:rsidRPr="006C52E3">
        <w:rPr>
          <w:lang w:val="ru-RU"/>
        </w:rPr>
        <w:t xml:space="preserve"> –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ищет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первое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 xml:space="preserve">вхождение символа </w:t>
      </w:r>
      <w:proofErr w:type="spellStart"/>
      <w:r w:rsidR="006C52E3">
        <w:rPr>
          <w:rFonts w:ascii="Cascadia Mono" w:hAnsi="Cascadia Mono" w:cs="Cascadia Mono"/>
          <w:color w:val="000000"/>
          <w:sz w:val="19"/>
          <w:szCs w:val="19"/>
          <w:lang w:val="en-US"/>
        </w:rPr>
        <w:t>chr</w:t>
      </w:r>
      <w:proofErr w:type="spellEnd"/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 xml:space="preserve">в строку </w:t>
      </w:r>
      <w:proofErr w:type="spellStart"/>
      <w:r w:rsidR="006C52E3"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и возвращает указатель на подстроку, начинающуюся с этого символа.</w:t>
      </w:r>
      <w:r w:rsidRPr="006C52E3">
        <w:rPr>
          <w:rFonts w:ascii="Cascadia Mono" w:hAnsi="Cascadia Mono" w:cs="Cascadia Mono"/>
          <w:color w:val="0000FF"/>
          <w:sz w:val="19"/>
          <w:szCs w:val="19"/>
          <w:lang w:val="ru-RU"/>
        </w:rPr>
        <w:br/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strchr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proofErr w:type="spellStart"/>
      <w:r w:rsidR="006C52E3"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="006C52E3" w:rsidRPr="006C52E3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chr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4147D2F4" w14:textId="77777777" w:rsidR="00806F90" w:rsidRPr="00524A95" w:rsidRDefault="00806F90" w:rsidP="00806F90"/>
    <w:p w14:paraId="7B74A258" w14:textId="77777777" w:rsidR="00806F90" w:rsidRPr="00524A95" w:rsidRDefault="00806F90" w:rsidP="00806F90"/>
    <w:p w14:paraId="448503A7" w14:textId="77777777" w:rsidR="00806F90" w:rsidRPr="00524A95" w:rsidRDefault="00806F90" w:rsidP="00806F90"/>
    <w:p w14:paraId="3DE9F6E8" w14:textId="77777777" w:rsidR="00806F90" w:rsidRDefault="00806F90" w:rsidP="00806F90">
      <w:pPr>
        <w:rPr>
          <w:lang w:val="ru-RU"/>
        </w:rPr>
      </w:pPr>
      <w:r>
        <w:rPr>
          <w:b/>
          <w:bCs/>
          <w:lang w:val="ru-RU"/>
        </w:rPr>
        <w:t>Пример.</w:t>
      </w:r>
    </w:p>
    <w:p w14:paraId="53B208EF" w14:textId="77777777" w:rsidR="00806F90" w:rsidRDefault="00806F90" w:rsidP="00806F90">
      <w:pPr>
        <w:rPr>
          <w:lang w:val="ru-RU"/>
        </w:rPr>
      </w:pPr>
      <w:r>
        <w:rPr>
          <w:lang w:val="ru-RU"/>
        </w:rPr>
        <w:t>Дана строка. Переписать её в обратном порядке.</w:t>
      </w:r>
    </w:p>
    <w:p w14:paraId="700D8CD1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str1[100] = </w:t>
      </w:r>
      <w:r>
        <w:rPr>
          <w:rFonts w:ascii="Cascadia Mono" w:hAnsi="Cascadia Mono" w:cs="Cascadia Mono"/>
          <w:color w:val="A31515"/>
          <w:sz w:val="19"/>
          <w:szCs w:val="19"/>
        </w:rPr>
        <w:t>"Text1"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2E01F84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str2[100];</w:t>
      </w:r>
    </w:p>
    <w:p w14:paraId="7B25F2E0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strlen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(str1);</w:t>
      </w:r>
    </w:p>
    <w:p w14:paraId="79E3791A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6A9D2DB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&lt; n;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++)</w:t>
      </w:r>
    </w:p>
    <w:p w14:paraId="5C0AF180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str2[n -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- 1] = str1[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];</w:t>
      </w:r>
    </w:p>
    <w:p w14:paraId="2ADFA274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06805A5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str2[n] = </w:t>
      </w:r>
      <w:r>
        <w:rPr>
          <w:rFonts w:ascii="Cascadia Mono" w:hAnsi="Cascadia Mono" w:cs="Cascadia Mono"/>
          <w:color w:val="A31515"/>
          <w:sz w:val="19"/>
          <w:szCs w:val="19"/>
        </w:rPr>
        <w:t>'\0'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1AD6C0D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str2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516F1C9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C46754D" w14:textId="77777777" w:rsidR="00806F90" w:rsidRDefault="00806F90" w:rsidP="00806F9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</w:rPr>
        <w:t>* str3 = _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strrev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(str1);</w:t>
      </w:r>
    </w:p>
    <w:p w14:paraId="560ED72C" w14:textId="77777777" w:rsidR="00806F90" w:rsidRPr="0072531C" w:rsidRDefault="00806F90" w:rsidP="00806F90">
      <w:pPr>
        <w:rPr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str3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10754A9" w14:textId="77777777" w:rsidR="00806F90" w:rsidRPr="006C52E3" w:rsidRDefault="00806F90" w:rsidP="00D94C6D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354C7015" w14:textId="325F89F6" w:rsidR="00E8221A" w:rsidRPr="006C52E3" w:rsidRDefault="00E8221A" w:rsidP="00D94C6D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r>
        <w:rPr>
          <w:lang w:val="en-US"/>
        </w:rPr>
        <w:t>str</w:t>
      </w:r>
      <w:r>
        <w:rPr>
          <w:lang w:val="en-US"/>
        </w:rPr>
        <w:t>rchr</w:t>
      </w:r>
      <w:proofErr w:type="spellEnd"/>
      <w:r w:rsidRPr="006C52E3">
        <w:rPr>
          <w:lang w:val="ru-RU"/>
        </w:rPr>
        <w:t xml:space="preserve"> –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ищет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последнее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 xml:space="preserve">вхождение символа </w:t>
      </w:r>
      <w:proofErr w:type="spellStart"/>
      <w:r w:rsidR="006C52E3">
        <w:rPr>
          <w:rFonts w:ascii="Cascadia Mono" w:hAnsi="Cascadia Mono" w:cs="Cascadia Mono"/>
          <w:color w:val="000000"/>
          <w:sz w:val="19"/>
          <w:szCs w:val="19"/>
          <w:lang w:val="en-US"/>
        </w:rPr>
        <w:t>chr</w:t>
      </w:r>
      <w:proofErr w:type="spellEnd"/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 xml:space="preserve">в строку </w:t>
      </w:r>
      <w:proofErr w:type="spellStart"/>
      <w:r w:rsidR="006C52E3"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и возвращает указатель на подстроку, начинающуюся с этого символа.</w:t>
      </w:r>
      <w:r w:rsidRPr="006C52E3">
        <w:rPr>
          <w:lang w:val="ru-RU"/>
        </w:rPr>
        <w:br/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strrchr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,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r w:rsidR="006C52E3"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="006C52E3" w:rsidRPr="006C52E3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chr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266DA8DE" w14:textId="0D9F8148" w:rsidR="00E8221A" w:rsidRPr="006C52E3" w:rsidRDefault="00E8221A" w:rsidP="00D94C6D">
      <w:pPr>
        <w:rPr>
          <w:lang w:val="ru-RU"/>
        </w:rPr>
      </w:pPr>
      <w:proofErr w:type="spellStart"/>
      <w:r>
        <w:rPr>
          <w:lang w:val="en-US"/>
        </w:rPr>
        <w:t>str</w:t>
      </w:r>
      <w:r>
        <w:rPr>
          <w:lang w:val="en-US"/>
        </w:rPr>
        <w:t>str</w:t>
      </w:r>
      <w:proofErr w:type="spellEnd"/>
      <w:r w:rsidRPr="006C52E3">
        <w:rPr>
          <w:lang w:val="ru-RU"/>
        </w:rPr>
        <w:t xml:space="preserve"> –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ищет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первое</w:t>
      </w:r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 xml:space="preserve">вхождение </w:t>
      </w:r>
      <w:r w:rsidR="006C52E3">
        <w:rPr>
          <w:lang w:val="ru-RU"/>
        </w:rPr>
        <w:t>подстроки</w:t>
      </w:r>
      <w:r w:rsidR="006C52E3">
        <w:rPr>
          <w:lang w:val="ru-RU"/>
        </w:rPr>
        <w:t xml:space="preserve"> </w:t>
      </w:r>
      <w:proofErr w:type="spellStart"/>
      <w:r w:rsidR="006C52E3">
        <w:rPr>
          <w:rFonts w:ascii="Cascadia Mono" w:hAnsi="Cascadia Mono" w:cs="Cascadia Mono"/>
          <w:color w:val="000000"/>
          <w:sz w:val="19"/>
          <w:szCs w:val="19"/>
          <w:lang w:val="en-US"/>
        </w:rPr>
        <w:t>substr</w:t>
      </w:r>
      <w:proofErr w:type="spellEnd"/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>в строк</w:t>
      </w:r>
      <w:r w:rsidR="006C52E3">
        <w:rPr>
          <w:lang w:val="ru-RU"/>
        </w:rPr>
        <w:t>е</w:t>
      </w:r>
      <w:r w:rsidR="006C52E3">
        <w:rPr>
          <w:lang w:val="ru-RU"/>
        </w:rPr>
        <w:t xml:space="preserve"> </w:t>
      </w:r>
      <w:proofErr w:type="spellStart"/>
      <w:r w:rsidR="006C52E3">
        <w:rPr>
          <w:rFonts w:ascii="Cascadia Mono" w:hAnsi="Cascadia Mono" w:cs="Cascadia Mono"/>
          <w:color w:val="000000"/>
          <w:sz w:val="19"/>
          <w:szCs w:val="19"/>
          <w:lang w:val="en-US"/>
        </w:rPr>
        <w:t>src</w:t>
      </w:r>
      <w:proofErr w:type="spellEnd"/>
      <w:r w:rsidR="006C52E3" w:rsidRPr="006C52E3">
        <w:rPr>
          <w:lang w:val="ru-RU"/>
        </w:rPr>
        <w:t xml:space="preserve"> </w:t>
      </w:r>
      <w:r w:rsidR="006C52E3">
        <w:rPr>
          <w:lang w:val="ru-RU"/>
        </w:rPr>
        <w:t xml:space="preserve">и возвращает указатель на подстроку, начинающуюся с </w:t>
      </w:r>
      <w:r w:rsidR="006C52E3">
        <w:rPr>
          <w:lang w:val="ru-RU"/>
        </w:rPr>
        <w:t>этой подстроки</w:t>
      </w:r>
      <w:r w:rsidR="006C52E3">
        <w:rPr>
          <w:lang w:val="ru-RU"/>
        </w:rPr>
        <w:t>.</w:t>
      </w:r>
      <w:r w:rsidRPr="006C52E3">
        <w:rPr>
          <w:lang w:val="ru-RU"/>
        </w:rPr>
        <w:br/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strstr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6C52E3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6C52E3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substr</w:t>
      </w:r>
      <w:proofErr w:type="spellEnd"/>
      <w:r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33337AFD" w14:textId="6E8648BC" w:rsidR="00E8221A" w:rsidRDefault="00E8221A" w:rsidP="00E8221A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r>
        <w:rPr>
          <w:lang w:val="en-US"/>
        </w:rPr>
        <w:t>str</w:t>
      </w:r>
      <w:r>
        <w:rPr>
          <w:lang w:val="en-US"/>
        </w:rPr>
        <w:t>cmp</w:t>
      </w:r>
      <w:proofErr w:type="spellEnd"/>
      <w:r w:rsidRPr="004E4C69">
        <w:rPr>
          <w:lang w:val="ru-RU"/>
        </w:rPr>
        <w:t xml:space="preserve"> –</w:t>
      </w:r>
      <w:r w:rsidR="004E4C69" w:rsidRPr="004E4C69">
        <w:rPr>
          <w:lang w:val="ru-RU"/>
        </w:rPr>
        <w:t xml:space="preserve"> </w:t>
      </w:r>
      <w:r w:rsidR="004E4C69">
        <w:rPr>
          <w:lang w:val="ru-RU"/>
        </w:rPr>
        <w:t>сравнивает</w:t>
      </w:r>
      <w:r w:rsidR="004E4C69" w:rsidRPr="004E4C69">
        <w:rPr>
          <w:lang w:val="ru-RU"/>
        </w:rPr>
        <w:t xml:space="preserve"> </w:t>
      </w:r>
      <w:r w:rsidR="004E4C69">
        <w:rPr>
          <w:lang w:val="ru-RU"/>
        </w:rPr>
        <w:t>две</w:t>
      </w:r>
      <w:r w:rsidR="004E4C69" w:rsidRPr="004E4C69">
        <w:rPr>
          <w:lang w:val="ru-RU"/>
        </w:rPr>
        <w:t xml:space="preserve"> </w:t>
      </w:r>
      <w:r w:rsidR="004E4C69">
        <w:rPr>
          <w:lang w:val="ru-RU"/>
        </w:rPr>
        <w:t>строки</w:t>
      </w:r>
      <w:r w:rsidR="004E4C69" w:rsidRPr="004E4C69">
        <w:rPr>
          <w:lang w:val="ru-RU"/>
        </w:rPr>
        <w:t xml:space="preserve"> </w:t>
      </w:r>
      <w:r w:rsidR="004E4C69">
        <w:rPr>
          <w:lang w:val="ru-RU"/>
        </w:rPr>
        <w:t>(лексикографически)</w:t>
      </w:r>
      <w:r w:rsidR="00C047D3">
        <w:rPr>
          <w:lang w:val="ru-RU"/>
        </w:rPr>
        <w:t xml:space="preserve"> и возвращает 1, если </w:t>
      </w:r>
      <w:r w:rsidR="00C047D3"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 w:rsidR="00C047D3"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>2</w:t>
      </w:r>
      <w:r w:rsidR="00C047D3">
        <w:rPr>
          <w:lang w:val="ru-RU"/>
        </w:rPr>
        <w:t xml:space="preserve"> больше, -1 если меньше</w:t>
      </w:r>
      <w:r w:rsidR="004E4C69">
        <w:rPr>
          <w:lang w:val="ru-RU"/>
        </w:rPr>
        <w:t>.</w:t>
      </w:r>
      <w:r w:rsidRPr="004E4C69">
        <w:rPr>
          <w:lang w:val="ru-RU"/>
        </w:rPr>
        <w:br/>
      </w:r>
      <w:r w:rsidR="004E4C69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strcmp</w:t>
      </w:r>
      <w:proofErr w:type="spellEnd"/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</w:t>
      </w:r>
      <w:r>
        <w:rPr>
          <w:rFonts w:ascii="Cascadia Mono" w:hAnsi="Cascadia Mono" w:cs="Cascadia Mono"/>
          <w:color w:val="0000FF"/>
          <w:sz w:val="19"/>
          <w:szCs w:val="19"/>
        </w:rPr>
        <w:t>onst</w:t>
      </w:r>
      <w:proofErr w:type="spellEnd"/>
      <w:r w:rsidRPr="004E4C69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</w:t>
      </w:r>
      <w:r>
        <w:rPr>
          <w:rFonts w:ascii="Cascadia Mono" w:hAnsi="Cascadia Mono" w:cs="Cascadia Mono"/>
          <w:color w:val="0000FF"/>
          <w:sz w:val="19"/>
          <w:szCs w:val="19"/>
        </w:rPr>
        <w:t>har</w:t>
      </w:r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>1</w:t>
      </w:r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4E4C69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>2</w:t>
      </w:r>
      <w:r w:rsidRPr="004E4C69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385322E6" w14:textId="4AE19B84" w:rsidR="00524A95" w:rsidRPr="00F5228A" w:rsidRDefault="00524A95" w:rsidP="00524A95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r>
        <w:rPr>
          <w:lang w:val="en-US"/>
        </w:rPr>
        <w:t>str</w:t>
      </w:r>
      <w:r>
        <w:rPr>
          <w:lang w:val="en-US"/>
        </w:rPr>
        <w:t>tok</w:t>
      </w:r>
      <w:proofErr w:type="spellEnd"/>
      <w:r w:rsidRPr="00F5228A">
        <w:rPr>
          <w:lang w:val="ru-RU"/>
        </w:rPr>
        <w:t xml:space="preserve"> </w:t>
      </w:r>
      <w:r w:rsidRPr="00F5228A">
        <w:rPr>
          <w:lang w:val="ru-RU"/>
        </w:rPr>
        <w:t>–</w:t>
      </w:r>
      <w:r w:rsidRPr="00F5228A">
        <w:rPr>
          <w:lang w:val="ru-RU"/>
        </w:rPr>
        <w:t xml:space="preserve"> </w:t>
      </w:r>
      <w:r w:rsidR="00F5228A">
        <w:rPr>
          <w:lang w:val="ru-RU"/>
        </w:rPr>
        <w:t>помогает разбивать строку на токены</w:t>
      </w:r>
      <w:r w:rsidRPr="00F5228A">
        <w:rPr>
          <w:lang w:val="ru-RU"/>
        </w:rPr>
        <w:t>.</w:t>
      </w:r>
      <w:r w:rsidRPr="00F5228A">
        <w:rPr>
          <w:lang w:val="ru-RU"/>
        </w:rPr>
        <w:br/>
      </w:r>
      <w:r w:rsidR="002B5BBB">
        <w:rPr>
          <w:rFonts w:ascii="Cascadia Mono" w:hAnsi="Cascadia Mono" w:cs="Cascadia Mono"/>
          <w:color w:val="0000FF"/>
          <w:sz w:val="19"/>
          <w:szCs w:val="19"/>
        </w:rPr>
        <w:t>char</w:t>
      </w:r>
      <w:r w:rsidR="002B5BBB" w:rsidRPr="006C52E3">
        <w:rPr>
          <w:rFonts w:ascii="Cascadia Mono" w:hAnsi="Cascadia Mono" w:cs="Cascadia Mono"/>
          <w:color w:val="000000"/>
          <w:sz w:val="19"/>
          <w:szCs w:val="19"/>
          <w:lang w:val="ru-RU"/>
        </w:rPr>
        <w:t>*</w:t>
      </w:r>
      <w:r w:rsidRPr="00F5228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tok</w:t>
      </w:r>
      <w:proofErr w:type="spellEnd"/>
      <w:r w:rsidRPr="00F5228A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F5228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 w:rsidRPr="00F5228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F5228A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F5228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seps</w:t>
      </w:r>
      <w:r w:rsidRPr="00F5228A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28CC86CF" w14:textId="44E644F0" w:rsidR="00524A95" w:rsidRPr="001246FC" w:rsidRDefault="00524A95" w:rsidP="00524A95">
      <w:pPr>
        <w:rPr>
          <w:lang w:val="ru-RU"/>
        </w:rPr>
      </w:pPr>
      <w:proofErr w:type="spellStart"/>
      <w:r>
        <w:rPr>
          <w:lang w:val="en-US"/>
        </w:rPr>
        <w:t>atoi</w:t>
      </w:r>
      <w:proofErr w:type="spellEnd"/>
      <w:r w:rsidRPr="001246FC">
        <w:rPr>
          <w:lang w:val="ru-RU"/>
        </w:rPr>
        <w:t xml:space="preserve"> – </w:t>
      </w:r>
      <w:r w:rsidR="00F5228A">
        <w:rPr>
          <w:lang w:val="ru-RU"/>
        </w:rPr>
        <w:t>перевод строки в целое число</w:t>
      </w:r>
      <w:r w:rsidRPr="001246FC">
        <w:rPr>
          <w:lang w:val="ru-RU"/>
        </w:rPr>
        <w:t>.</w:t>
      </w:r>
      <w:r w:rsidRPr="001246FC">
        <w:rPr>
          <w:lang w:val="ru-RU"/>
        </w:rPr>
        <w:br/>
      </w:r>
      <w:r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1246FC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atoi</w:t>
      </w:r>
      <w:proofErr w:type="spellEnd"/>
      <w:r w:rsidRPr="001246FC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1246FC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1246FC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 w:rsidRPr="001246FC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159CF00C" w14:textId="3DEA174C" w:rsidR="00524A95" w:rsidRPr="002B5BBB" w:rsidRDefault="00524A95" w:rsidP="00524A95">
      <w:pPr>
        <w:rPr>
          <w:lang w:val="ru-RU"/>
        </w:rPr>
      </w:pPr>
      <w:proofErr w:type="spellStart"/>
      <w:r>
        <w:rPr>
          <w:lang w:val="en-US"/>
        </w:rPr>
        <w:t>atof</w:t>
      </w:r>
      <w:proofErr w:type="spellEnd"/>
      <w:r w:rsidRPr="002B5BBB">
        <w:rPr>
          <w:lang w:val="ru-RU"/>
        </w:rPr>
        <w:t xml:space="preserve"> – </w:t>
      </w:r>
      <w:r w:rsidR="001246FC">
        <w:rPr>
          <w:lang w:val="ru-RU"/>
        </w:rPr>
        <w:t>перевод</w:t>
      </w:r>
      <w:r w:rsidR="001246FC" w:rsidRPr="002B5BBB">
        <w:rPr>
          <w:lang w:val="ru-RU"/>
        </w:rPr>
        <w:t xml:space="preserve"> </w:t>
      </w:r>
      <w:r w:rsidR="001246FC">
        <w:rPr>
          <w:lang w:val="ru-RU"/>
        </w:rPr>
        <w:t xml:space="preserve">строки в </w:t>
      </w:r>
      <w:r w:rsidR="00B24C25">
        <w:rPr>
          <w:lang w:val="ru-RU"/>
        </w:rPr>
        <w:t>действительно</w:t>
      </w:r>
      <w:r w:rsidR="00B20298">
        <w:rPr>
          <w:lang w:val="ru-RU"/>
        </w:rPr>
        <w:t>е</w:t>
      </w:r>
      <w:r w:rsidR="001246FC">
        <w:rPr>
          <w:lang w:val="ru-RU"/>
        </w:rPr>
        <w:t xml:space="preserve"> число</w:t>
      </w:r>
      <w:r w:rsidRPr="002B5BBB">
        <w:rPr>
          <w:lang w:val="ru-RU"/>
        </w:rPr>
        <w:t>.</w:t>
      </w:r>
      <w:r w:rsidRPr="002B5BBB">
        <w:rPr>
          <w:lang w:val="ru-RU"/>
        </w:rPr>
        <w:br/>
      </w:r>
      <w:proofErr w:type="spellStart"/>
      <w:r w:rsidR="001246FC">
        <w:rPr>
          <w:rFonts w:ascii="Cascadia Mono" w:hAnsi="Cascadia Mono" w:cs="Cascadia Mono"/>
          <w:color w:val="0000FF"/>
          <w:sz w:val="19"/>
          <w:szCs w:val="19"/>
          <w:lang w:val="en-US"/>
        </w:rPr>
        <w:t>dobule</w:t>
      </w:r>
      <w:proofErr w:type="spellEnd"/>
      <w:r w:rsidRPr="002B5BBB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atof</w:t>
      </w:r>
      <w:proofErr w:type="spellEnd"/>
      <w:r w:rsidRPr="002B5BBB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const</w:t>
      </w:r>
      <w:proofErr w:type="spellEnd"/>
      <w:r w:rsidRPr="002B5BBB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2B5BBB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*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str</w:t>
      </w:r>
      <w:r w:rsidRPr="002B5BBB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197CC5D5" w14:textId="7252BCE7" w:rsidR="00524A95" w:rsidRDefault="00524A95" w:rsidP="00524A95">
      <w:r>
        <w:rPr>
          <w:lang w:val="en-US"/>
        </w:rPr>
        <w:t>_</w:t>
      </w:r>
      <w:proofErr w:type="spellStart"/>
      <w:r>
        <w:rPr>
          <w:lang w:val="en-US"/>
        </w:rPr>
        <w:t>itoa</w:t>
      </w:r>
      <w:proofErr w:type="spellEnd"/>
      <w:r w:rsidRPr="00524A95">
        <w:t xml:space="preserve"> – </w:t>
      </w:r>
      <w:r w:rsidR="002B5BBB">
        <w:rPr>
          <w:lang w:val="ru-RU"/>
        </w:rPr>
        <w:t>перевод</w:t>
      </w:r>
      <w:r w:rsidR="002B5BBB" w:rsidRPr="00D9117E">
        <w:t xml:space="preserve"> </w:t>
      </w:r>
      <w:r w:rsidR="002B5BBB">
        <w:rPr>
          <w:lang w:val="ru-RU"/>
        </w:rPr>
        <w:t>целого</w:t>
      </w:r>
      <w:r w:rsidR="002B5BBB" w:rsidRPr="00D9117E">
        <w:t xml:space="preserve"> </w:t>
      </w:r>
      <w:r w:rsidR="002B5BBB">
        <w:rPr>
          <w:lang w:val="ru-RU"/>
        </w:rPr>
        <w:t>числа</w:t>
      </w:r>
      <w:r w:rsidR="002B5BBB" w:rsidRPr="00D9117E">
        <w:t xml:space="preserve"> </w:t>
      </w:r>
      <w:r w:rsidR="002B5BBB">
        <w:rPr>
          <w:lang w:val="ru-RU"/>
        </w:rPr>
        <w:t>в</w:t>
      </w:r>
      <w:r w:rsidR="002B5BBB" w:rsidRPr="00D9117E">
        <w:t xml:space="preserve"> </w:t>
      </w:r>
      <w:r w:rsidR="002B5BBB">
        <w:rPr>
          <w:lang w:val="ru-RU"/>
        </w:rPr>
        <w:t>строку</w:t>
      </w:r>
      <w:r w:rsidRPr="00524A95">
        <w:t>.</w:t>
      </w:r>
      <w:r w:rsidRPr="00524A95">
        <w:br/>
      </w:r>
      <w:r w:rsidR="002B5BBB">
        <w:rPr>
          <w:rFonts w:ascii="Cascadia Mono" w:hAnsi="Cascadia Mono" w:cs="Cascadia Mono"/>
          <w:color w:val="0000FF"/>
          <w:sz w:val="19"/>
          <w:szCs w:val="19"/>
        </w:rPr>
        <w:t>char</w:t>
      </w:r>
      <w:r w:rsidR="002B5BBB" w:rsidRPr="002B5BBB">
        <w:rPr>
          <w:rFonts w:ascii="Cascadia Mono" w:hAnsi="Cascadia Mono" w:cs="Cascadia Mono"/>
          <w:color w:val="000000"/>
          <w:sz w:val="19"/>
          <w:szCs w:val="19"/>
        </w:rPr>
        <w:t>*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_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itoa</w:t>
      </w:r>
      <w:proofErr w:type="spellEnd"/>
      <w:r w:rsidRPr="00524A95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number,</w:t>
      </w:r>
      <w:r w:rsidRPr="00524A95">
        <w:rPr>
          <w:rFonts w:ascii="Cascadia Mono" w:hAnsi="Cascadia Mono" w:cs="Cascadia Mono"/>
          <w:color w:val="0000FF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dest</w:t>
      </w:r>
      <w:proofErr w:type="spellEnd"/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radix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1384D63B" w14:textId="3A60A018" w:rsidR="00524A95" w:rsidRDefault="00524A95" w:rsidP="00524A95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lang w:val="en-US"/>
        </w:rPr>
        <w:t>_</w:t>
      </w:r>
      <w:proofErr w:type="spellStart"/>
      <w:r>
        <w:rPr>
          <w:lang w:val="en-US"/>
        </w:rPr>
        <w:t>gcvt</w:t>
      </w:r>
      <w:proofErr w:type="spellEnd"/>
      <w:r w:rsidRPr="00524A95">
        <w:t xml:space="preserve"> – </w:t>
      </w:r>
      <w:r w:rsidR="00D9117E">
        <w:rPr>
          <w:lang w:val="ru-RU"/>
        </w:rPr>
        <w:t>перевод</w:t>
      </w:r>
      <w:r w:rsidR="00D9117E" w:rsidRPr="00806F90">
        <w:t xml:space="preserve"> </w:t>
      </w:r>
      <w:r w:rsidR="00D9117E">
        <w:rPr>
          <w:lang w:val="ru-RU"/>
        </w:rPr>
        <w:t>действительного</w:t>
      </w:r>
      <w:r w:rsidR="00D9117E" w:rsidRPr="00806F90">
        <w:t xml:space="preserve"> </w:t>
      </w:r>
      <w:r w:rsidR="00D9117E">
        <w:rPr>
          <w:lang w:val="ru-RU"/>
        </w:rPr>
        <w:t>числа</w:t>
      </w:r>
      <w:r w:rsidR="00D9117E" w:rsidRPr="00806F90">
        <w:t xml:space="preserve"> </w:t>
      </w:r>
      <w:r w:rsidR="00D9117E">
        <w:rPr>
          <w:lang w:val="ru-RU"/>
        </w:rPr>
        <w:t>в</w:t>
      </w:r>
      <w:r w:rsidR="00D9117E" w:rsidRPr="00806F90">
        <w:t xml:space="preserve"> </w:t>
      </w:r>
      <w:r w:rsidR="00D9117E">
        <w:rPr>
          <w:lang w:val="ru-RU"/>
        </w:rPr>
        <w:t>строку</w:t>
      </w:r>
      <w:r w:rsidRPr="00524A95">
        <w:t>.</w:t>
      </w:r>
      <w:r w:rsidRPr="00524A95">
        <w:br/>
      </w:r>
      <w:r w:rsidR="002B5BBB">
        <w:rPr>
          <w:rFonts w:ascii="Cascadia Mono" w:hAnsi="Cascadia Mono" w:cs="Cascadia Mono"/>
          <w:color w:val="0000FF"/>
          <w:sz w:val="19"/>
          <w:szCs w:val="19"/>
        </w:rPr>
        <w:t>char</w:t>
      </w:r>
      <w:r w:rsidR="002B5BBB" w:rsidRPr="002B5BBB">
        <w:rPr>
          <w:rFonts w:ascii="Cascadia Mono" w:hAnsi="Cascadia Mono" w:cs="Cascadia Mono"/>
          <w:color w:val="000000"/>
          <w:sz w:val="19"/>
          <w:szCs w:val="19"/>
        </w:rPr>
        <w:t>*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_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gcvt</w:t>
      </w:r>
      <w:proofErr w:type="spellEnd"/>
      <w:r w:rsidRPr="00524A95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 w:rsidRPr="00524A95">
        <w:rPr>
          <w:rFonts w:ascii="Cascadia Mono" w:hAnsi="Cascadia Mono" w:cs="Cascadia Mono"/>
          <w:color w:val="0000FF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number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num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_dig</w:t>
      </w:r>
      <w:proofErr w:type="spellEnd"/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</w:rPr>
        <w:t>char</w:t>
      </w:r>
      <w:r w:rsidRPr="00524A95">
        <w:rPr>
          <w:rFonts w:ascii="Cascadia Mono" w:hAnsi="Cascadia Mono" w:cs="Cascadia Mono"/>
          <w:color w:val="000000"/>
          <w:sz w:val="19"/>
          <w:szCs w:val="19"/>
        </w:rPr>
        <w:t xml:space="preserve">*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dest</w:t>
      </w:r>
      <w:proofErr w:type="spellEnd"/>
      <w:r w:rsidRPr="00524A95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8B23356" w14:textId="78EF4D07" w:rsidR="00524A95" w:rsidRDefault="00806F90" w:rsidP="00806F90">
      <w:pPr>
        <w:rPr>
          <w:lang w:val="ru-RU"/>
        </w:rPr>
      </w:pPr>
      <w:r>
        <w:rPr>
          <w:lang w:val="ru-RU"/>
        </w:rPr>
        <w:t>Пример.</w:t>
      </w:r>
    </w:p>
    <w:p w14:paraId="0F6B05AC" w14:textId="493C57C8" w:rsidR="00806F90" w:rsidRDefault="00806F90" w:rsidP="00806F90">
      <w:pPr>
        <w:rPr>
          <w:lang w:val="ru-RU"/>
        </w:rPr>
      </w:pPr>
      <w:r>
        <w:rPr>
          <w:lang w:val="ru-RU"/>
        </w:rPr>
        <w:t>Дана строка из слов, разделённых пробелами и знаками препинания. Определить количество слов.</w:t>
      </w:r>
    </w:p>
    <w:p w14:paraId="5C58AB1C" w14:textId="193DA9DB" w:rsidR="00C65BD9" w:rsidRDefault="00C65BD9" w:rsidP="00806F90">
      <w:pPr>
        <w:rPr>
          <w:sz w:val="32"/>
          <w:szCs w:val="28"/>
          <w:lang w:val="en-US"/>
        </w:rPr>
      </w:pPr>
      <w:r w:rsidRPr="00C65BD9">
        <w:rPr>
          <w:b/>
          <w:bCs/>
          <w:sz w:val="32"/>
          <w:szCs w:val="28"/>
          <w:u w:val="single"/>
          <w:lang w:val="ru-RU"/>
        </w:rPr>
        <w:t xml:space="preserve">Строки в языке </w:t>
      </w:r>
      <w:r w:rsidRPr="00C65BD9">
        <w:rPr>
          <w:b/>
          <w:bCs/>
          <w:sz w:val="32"/>
          <w:szCs w:val="28"/>
          <w:u w:val="single"/>
          <w:lang w:val="en-US"/>
        </w:rPr>
        <w:t>C++</w:t>
      </w:r>
    </w:p>
    <w:p w14:paraId="2B4CF85D" w14:textId="02F21B65" w:rsidR="00C65BD9" w:rsidRDefault="00C65BD9" w:rsidP="00C65BD9">
      <w:pPr>
        <w:rPr>
          <w:lang w:val="ru-RU"/>
        </w:rPr>
      </w:pPr>
      <w:r>
        <w:rPr>
          <w:lang w:val="ru-RU"/>
        </w:rPr>
        <w:t>Описание, инициализация:</w:t>
      </w:r>
    </w:p>
    <w:p w14:paraId="58BD9EB5" w14:textId="77777777" w:rsidR="00073F37" w:rsidRDefault="00C65BD9" w:rsidP="00C65BD9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65BD9">
        <w:rPr>
          <w:rFonts w:ascii="Cascadia Mono" w:hAnsi="Cascadia Mono" w:cs="Cascadia Mono"/>
          <w:color w:val="2B91AF"/>
          <w:sz w:val="19"/>
          <w:szCs w:val="19"/>
        </w:rPr>
        <w:t>string</w:t>
      </w:r>
      <w:r w:rsidRPr="00C65BD9">
        <w:rPr>
          <w:rFonts w:ascii="Cascadia Mono" w:hAnsi="Cascadia Mono" w:cs="Cascadia Mono"/>
          <w:color w:val="000000"/>
          <w:sz w:val="19"/>
          <w:szCs w:val="19"/>
        </w:rPr>
        <w:t xml:space="preserve"> s;</w:t>
      </w:r>
      <w:r w:rsidR="00073F37">
        <w:rPr>
          <w:rFonts w:ascii="Cascadia Mono" w:hAnsi="Cascadia Mono" w:cs="Cascadia Mono"/>
          <w:color w:val="000000"/>
          <w:sz w:val="19"/>
          <w:szCs w:val="19"/>
        </w:rPr>
        <w:br/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 xml:space="preserve">s </w:t>
      </w:r>
      <w:r w:rsidRPr="00073F37">
        <w:rPr>
          <w:rFonts w:ascii="Cascadia Mono" w:hAnsi="Cascadia Mono" w:cs="Cascadia Mono"/>
          <w:color w:val="008080"/>
          <w:sz w:val="19"/>
          <w:szCs w:val="19"/>
        </w:rPr>
        <w:t>=</w:t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073F37">
        <w:rPr>
          <w:rFonts w:ascii="Cascadia Mono" w:hAnsi="Cascadia Mono" w:cs="Cascadia Mono"/>
          <w:color w:val="A31515"/>
          <w:sz w:val="19"/>
          <w:szCs w:val="19"/>
        </w:rPr>
        <w:t>"Text"</w:t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D72E2A7" w14:textId="5C7B37F0" w:rsidR="00073F37" w:rsidRDefault="00C65BD9" w:rsidP="00C65BD9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073F37">
        <w:rPr>
          <w:rFonts w:ascii="Cascadia Mono" w:hAnsi="Cascadia Mono" w:cs="Cascadia Mono"/>
          <w:color w:val="2B91AF"/>
          <w:sz w:val="19"/>
          <w:szCs w:val="19"/>
        </w:rPr>
        <w:t>string</w:t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 xml:space="preserve"> s </w:t>
      </w:r>
      <w:r w:rsidR="00073F37" w:rsidRPr="00073F37">
        <w:rPr>
          <w:rFonts w:ascii="Cascadia Mono" w:hAnsi="Cascadia Mono" w:cs="Cascadia Mono"/>
          <w:color w:val="008080"/>
          <w:sz w:val="19"/>
          <w:szCs w:val="19"/>
        </w:rPr>
        <w:t>=</w:t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073F37">
        <w:rPr>
          <w:rFonts w:ascii="Cascadia Mono" w:hAnsi="Cascadia Mono" w:cs="Cascadia Mono"/>
          <w:color w:val="A31515"/>
          <w:sz w:val="19"/>
          <w:szCs w:val="19"/>
        </w:rPr>
        <w:t>"Text"</w:t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C6DEB5D" w14:textId="7B022C85" w:rsidR="00C65BD9" w:rsidRPr="00073F37" w:rsidRDefault="00C65BD9" w:rsidP="00C65BD9">
      <w:pPr>
        <w:pStyle w:val="a7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073F37">
        <w:rPr>
          <w:rFonts w:ascii="Cascadia Mono" w:hAnsi="Cascadia Mono" w:cs="Cascadia Mono"/>
          <w:color w:val="2B91AF"/>
          <w:sz w:val="19"/>
          <w:szCs w:val="19"/>
        </w:rPr>
        <w:t>string</w:t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 xml:space="preserve"> s(</w:t>
      </w:r>
      <w:r w:rsidRPr="00073F37">
        <w:rPr>
          <w:rFonts w:ascii="Cascadia Mono" w:hAnsi="Cascadia Mono" w:cs="Cascadia Mono"/>
          <w:color w:val="A31515"/>
          <w:sz w:val="19"/>
          <w:szCs w:val="19"/>
        </w:rPr>
        <w:t>"Text"</w:t>
      </w:r>
      <w:r w:rsidRPr="00073F3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2FEB2554" w14:textId="5B6DEFB7" w:rsidR="00C65BD9" w:rsidRDefault="00C65BD9" w:rsidP="00C65BD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1D11A2FF" w14:textId="2AA39CF4" w:rsidR="00C65BD9" w:rsidRDefault="00073F37" w:rsidP="00073F37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lang w:val="ru-RU"/>
        </w:rPr>
        <w:t>Доступ к элементу:</w:t>
      </w:r>
      <w:r>
        <w:rPr>
          <w:lang w:val="ru-RU"/>
        </w:rPr>
        <w:br/>
      </w:r>
      <w:proofErr w:type="gramStart"/>
      <w:r w:rsidR="00C65BD9" w:rsidRPr="00073F37">
        <w:rPr>
          <w:rFonts w:ascii="Cascadia Mono" w:hAnsi="Cascadia Mono" w:cs="Cascadia Mono"/>
          <w:color w:val="000000"/>
          <w:sz w:val="19"/>
          <w:szCs w:val="19"/>
        </w:rPr>
        <w:t>s</w:t>
      </w:r>
      <w:r w:rsidR="00C65BD9" w:rsidRPr="00073F37">
        <w:rPr>
          <w:rFonts w:ascii="Cascadia Mono" w:hAnsi="Cascadia Mono" w:cs="Cascadia Mono"/>
          <w:color w:val="008080"/>
          <w:sz w:val="19"/>
          <w:szCs w:val="19"/>
          <w:lang w:val="ru-RU"/>
        </w:rPr>
        <w:t>[</w:t>
      </w:r>
      <w:proofErr w:type="gramEnd"/>
      <w:r w:rsidR="00C65BD9" w:rsidRPr="00073F37">
        <w:rPr>
          <w:rFonts w:ascii="Cascadia Mono" w:hAnsi="Cascadia Mono" w:cs="Cascadia Mono"/>
          <w:color w:val="000000"/>
          <w:sz w:val="19"/>
          <w:szCs w:val="19"/>
          <w:lang w:val="ru-RU"/>
        </w:rPr>
        <w:t>5</w:t>
      </w:r>
      <w:r w:rsidR="00C65BD9" w:rsidRPr="00073F37">
        <w:rPr>
          <w:rFonts w:ascii="Cascadia Mono" w:hAnsi="Cascadia Mono" w:cs="Cascadia Mono"/>
          <w:color w:val="008080"/>
          <w:sz w:val="19"/>
          <w:szCs w:val="19"/>
          <w:lang w:val="ru-RU"/>
        </w:rPr>
        <w:t>]</w:t>
      </w:r>
      <w:r w:rsidR="00C65BD9" w:rsidRPr="00073F37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 w:rsidR="00C65BD9" w:rsidRPr="00073F37"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073F37">
        <w:rPr>
          <w:rFonts w:ascii="Cascadia Mono" w:hAnsi="Cascadia Mono" w:cs="Cascadia Mono"/>
          <w:color w:val="008080"/>
          <w:sz w:val="19"/>
          <w:szCs w:val="19"/>
          <w:lang w:val="ru-RU"/>
        </w:rPr>
        <w:t>[</w:t>
      </w:r>
      <w:proofErr w:type="spellStart"/>
      <w:r w:rsidR="00C65BD9" w:rsidRPr="00073F37">
        <w:rPr>
          <w:rFonts w:ascii="Cascadia Mono" w:hAnsi="Cascadia Mono" w:cs="Cascadia Mono"/>
          <w:color w:val="000000"/>
          <w:sz w:val="19"/>
          <w:szCs w:val="19"/>
        </w:rPr>
        <w:t>i</w:t>
      </w:r>
      <w:proofErr w:type="spellEnd"/>
      <w:r w:rsidRPr="00073F37">
        <w:rPr>
          <w:rFonts w:ascii="Cascadia Mono" w:hAnsi="Cascadia Mono" w:cs="Cascadia Mono"/>
          <w:color w:val="008080"/>
          <w:sz w:val="19"/>
          <w:szCs w:val="19"/>
          <w:lang w:val="ru-RU"/>
        </w:rPr>
        <w:t>]</w:t>
      </w:r>
      <w:r w:rsidR="00C65BD9" w:rsidRPr="00073F37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092FEFF2" w14:textId="609387B6" w:rsidR="00073F37" w:rsidRDefault="00073F37" w:rsidP="00073F37">
      <w:pPr>
        <w:rPr>
          <w:lang w:val="ru-RU"/>
        </w:rPr>
      </w:pPr>
      <w:r>
        <w:rPr>
          <w:lang w:val="ru-RU"/>
        </w:rPr>
        <w:lastRenderedPageBreak/>
        <w:t>Операции:</w:t>
      </w:r>
    </w:p>
    <w:p w14:paraId="41CA9C1C" w14:textId="1AFBF8BD" w:rsidR="00073F37" w:rsidRDefault="00073F37" w:rsidP="00073F3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s1 </w:t>
      </w:r>
      <w:r w:rsidRPr="00073F37">
        <w:rPr>
          <w:rFonts w:ascii="Cascadia Mono" w:hAnsi="Cascadia Mono" w:cs="Cascadia Mono"/>
          <w:color w:val="00808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s1</w:t>
      </w:r>
    </w:p>
    <w:p w14:paraId="14D3C38E" w14:textId="4F821EF6" w:rsidR="00073F37" w:rsidRDefault="00073F37" w:rsidP="00073F3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s1 </w:t>
      </w:r>
      <w:r w:rsidRPr="00073F37">
        <w:rPr>
          <w:rFonts w:ascii="Cascadia Mono" w:hAnsi="Cascadia Mono" w:cs="Cascadia Mono"/>
          <w:color w:val="00808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s1 + s2</w:t>
      </w:r>
    </w:p>
    <w:p w14:paraId="1B01C8D9" w14:textId="4DEA94F7" w:rsidR="00073F37" w:rsidRDefault="00073F37" w:rsidP="00073F3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s1 </w:t>
      </w:r>
      <w:r w:rsidRPr="00073F37">
        <w:rPr>
          <w:rFonts w:ascii="Cascadia Mono" w:hAnsi="Cascadia Mono" w:cs="Cascadia Mono"/>
          <w:color w:val="008080"/>
          <w:sz w:val="19"/>
          <w:szCs w:val="19"/>
        </w:rPr>
        <w:t>==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s2</w:t>
      </w:r>
    </w:p>
    <w:p w14:paraId="16CA46C2" w14:textId="2A639C84" w:rsidR="00073F37" w:rsidRDefault="00073F37" w:rsidP="00073F37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s1 </w:t>
      </w:r>
      <w:r>
        <w:rPr>
          <w:rFonts w:ascii="Cascadia Mono" w:hAnsi="Cascadia Mono" w:cs="Cascadia Mono"/>
          <w:color w:val="008080"/>
          <w:sz w:val="19"/>
          <w:szCs w:val="19"/>
          <w:lang w:val="en-US"/>
        </w:rPr>
        <w:t>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s2</w:t>
      </w:r>
    </w:p>
    <w:p w14:paraId="4A783F55" w14:textId="0B2D36BF" w:rsidR="00073F37" w:rsidRDefault="00E2622B" w:rsidP="00073F37">
      <w:pPr>
        <w:rPr>
          <w:b/>
          <w:bCs/>
          <w:lang w:val="ru-RU"/>
        </w:rPr>
      </w:pPr>
      <w:r w:rsidRPr="00E2622B">
        <w:rPr>
          <w:b/>
          <w:bCs/>
          <w:lang w:val="ru-RU"/>
        </w:rPr>
        <w:t>Ввод данных:</w:t>
      </w:r>
    </w:p>
    <w:p w14:paraId="0DAEFAC2" w14:textId="77777777" w:rsid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s;</w:t>
      </w:r>
    </w:p>
    <w:p w14:paraId="6099F1E9" w14:textId="66FF4895" w:rsidR="00E2622B" w:rsidRPr="00E2622B" w:rsidRDefault="00E2622B" w:rsidP="00E2622B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getline</w:t>
      </w:r>
      <w:proofErr w:type="spell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6A90573D" w14:textId="5E12260B" w:rsidR="00E2622B" w:rsidRDefault="00E2622B" w:rsidP="00E2622B">
      <w:pPr>
        <w:rPr>
          <w:b/>
          <w:bCs/>
          <w:lang w:val="ru-RU"/>
        </w:rPr>
      </w:pPr>
      <w:r w:rsidRPr="00E2622B">
        <w:rPr>
          <w:b/>
          <w:bCs/>
          <w:lang w:val="ru-RU"/>
        </w:rPr>
        <w:t>Функции обработки строк:</w:t>
      </w:r>
    </w:p>
    <w:p w14:paraId="73FCB3E5" w14:textId="7777777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>// Длина строки</w:t>
      </w:r>
    </w:p>
    <w:p w14:paraId="408E5EFD" w14:textId="7A8FABB6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.</w:t>
      </w:r>
      <w:r>
        <w:rPr>
          <w:rFonts w:ascii="Cascadia Mono" w:hAnsi="Cascadia Mono" w:cs="Cascadia Mono"/>
          <w:color w:val="000000"/>
          <w:sz w:val="19"/>
          <w:szCs w:val="19"/>
        </w:rPr>
        <w:t>length</w:t>
      </w:r>
      <w:proofErr w:type="gram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();</w:t>
      </w:r>
    </w:p>
    <w:p w14:paraId="30DEE10F" w14:textId="7777777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716CCB6C" w14:textId="74BB543C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// Подстрока с позиции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pos</w:t>
      </w:r>
      <w:proofErr w:type="spellEnd"/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 длиной </w:t>
      </w:r>
      <w:r>
        <w:rPr>
          <w:rFonts w:ascii="Cascadia Mono" w:hAnsi="Cascadia Mono" w:cs="Cascadia Mono"/>
          <w:color w:val="008000"/>
          <w:sz w:val="19"/>
          <w:szCs w:val="19"/>
        </w:rPr>
        <w:t>length</w:t>
      </w:r>
    </w:p>
    <w:p w14:paraId="75C4D94E" w14:textId="519B6A05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.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substr</w:t>
      </w:r>
      <w:proofErr w:type="spellEnd"/>
      <w:proofErr w:type="gram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pos</w:t>
      </w:r>
      <w:proofErr w:type="spell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length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1BD174E8" w14:textId="7777777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4D7EAD97" w14:textId="523F3521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>// Проверка пустая ли строка</w:t>
      </w:r>
    </w:p>
    <w:p w14:paraId="0FD6545F" w14:textId="7618CBB9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.</w:t>
      </w:r>
      <w:r>
        <w:rPr>
          <w:rFonts w:ascii="Cascadia Mono" w:hAnsi="Cascadia Mono" w:cs="Cascadia Mono"/>
          <w:color w:val="000000"/>
          <w:sz w:val="19"/>
          <w:szCs w:val="19"/>
        </w:rPr>
        <w:t>empty</w:t>
      </w:r>
      <w:proofErr w:type="gram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();</w:t>
      </w:r>
    </w:p>
    <w:p w14:paraId="2C6F842C" w14:textId="7777777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4D2E66A6" w14:textId="304C702B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// Вставка подстроки </w:t>
      </w:r>
      <w:r>
        <w:rPr>
          <w:rFonts w:ascii="Cascadia Mono" w:hAnsi="Cascadia Mono" w:cs="Cascadia Mono"/>
          <w:color w:val="008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1 в позицию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pos</w:t>
      </w:r>
      <w:proofErr w:type="spellEnd"/>
    </w:p>
    <w:p w14:paraId="0824BFE8" w14:textId="7F77FFA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.</w:t>
      </w:r>
      <w:r>
        <w:rPr>
          <w:rFonts w:ascii="Cascadia Mono" w:hAnsi="Cascadia Mono" w:cs="Cascadia Mono"/>
          <w:color w:val="000000"/>
          <w:sz w:val="19"/>
          <w:szCs w:val="19"/>
        </w:rPr>
        <w:t>insert</w:t>
      </w:r>
      <w:proofErr w:type="gram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pos</w:t>
      </w:r>
      <w:proofErr w:type="spell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1);</w:t>
      </w:r>
    </w:p>
    <w:p w14:paraId="04E2D358" w14:textId="7777777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0CD282F5" w14:textId="3997A84C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// Удаление </w:t>
      </w:r>
      <w:r>
        <w:rPr>
          <w:rFonts w:ascii="Cascadia Mono" w:hAnsi="Cascadia Mono" w:cs="Cascadia Mono"/>
          <w:color w:val="008000"/>
          <w:sz w:val="19"/>
          <w:szCs w:val="19"/>
        </w:rPr>
        <w:t>length</w:t>
      </w: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 символов с позиции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pos</w:t>
      </w:r>
      <w:proofErr w:type="spellEnd"/>
    </w:p>
    <w:p w14:paraId="02F69606" w14:textId="0A20448E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.</w:t>
      </w:r>
      <w:r>
        <w:rPr>
          <w:rFonts w:ascii="Cascadia Mono" w:hAnsi="Cascadia Mono" w:cs="Cascadia Mono"/>
          <w:color w:val="000000"/>
          <w:sz w:val="19"/>
          <w:szCs w:val="19"/>
        </w:rPr>
        <w:t>erase</w:t>
      </w:r>
      <w:proofErr w:type="gram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pos</w:t>
      </w:r>
      <w:proofErr w:type="spell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length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48E60D51" w14:textId="7777777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3C99AB8E" w14:textId="12F2A001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// Поиск подстроки </w:t>
      </w:r>
      <w:r>
        <w:rPr>
          <w:rFonts w:ascii="Cascadia Mono" w:hAnsi="Cascadia Mono" w:cs="Cascadia Mono"/>
          <w:color w:val="008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1 с позиции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pos</w:t>
      </w:r>
      <w:proofErr w:type="spellEnd"/>
    </w:p>
    <w:p w14:paraId="6E5729DE" w14:textId="00F1047C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.</w:t>
      </w:r>
      <w:r>
        <w:rPr>
          <w:rFonts w:ascii="Cascadia Mono" w:hAnsi="Cascadia Mono" w:cs="Cascadia Mono"/>
          <w:color w:val="000000"/>
          <w:sz w:val="19"/>
          <w:szCs w:val="19"/>
        </w:rPr>
        <w:t>find</w:t>
      </w:r>
      <w:proofErr w:type="gram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1,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pos</w:t>
      </w:r>
      <w:proofErr w:type="spellEnd"/>
      <w:r w:rsidRPr="00E2622B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20EE2E33" w14:textId="77777777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6C6F1A70" w14:textId="3945AC6A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// Поиск любого символа из </w:t>
      </w:r>
      <w:r>
        <w:rPr>
          <w:rFonts w:ascii="Cascadia Mono" w:hAnsi="Cascadia Mono" w:cs="Cascadia Mono"/>
          <w:color w:val="008000"/>
          <w:sz w:val="19"/>
          <w:szCs w:val="19"/>
        </w:rPr>
        <w:t>s</w:t>
      </w:r>
      <w:r w:rsidRPr="00E2622B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1 с позиции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pos</w:t>
      </w:r>
      <w:proofErr w:type="spellEnd"/>
    </w:p>
    <w:p w14:paraId="6D3162F0" w14:textId="1AAD7B5D" w:rsidR="00E2622B" w:rsidRPr="00E2622B" w:rsidRDefault="00E2622B" w:rsidP="00E2622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s.find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_first_of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(s1,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pos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sectPr w:rsidR="00E2622B" w:rsidRPr="00E2622B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7C8BC" w14:textId="77777777" w:rsidR="00F8746C" w:rsidRDefault="00F8746C" w:rsidP="00C60A80">
      <w:pPr>
        <w:spacing w:after="0" w:line="240" w:lineRule="auto"/>
      </w:pPr>
      <w:r>
        <w:separator/>
      </w:r>
    </w:p>
  </w:endnote>
  <w:endnote w:type="continuationSeparator" w:id="0">
    <w:p w14:paraId="480DAE13" w14:textId="77777777" w:rsidR="00F8746C" w:rsidRDefault="00F8746C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F1F60" w14:textId="77777777" w:rsidR="00F8746C" w:rsidRDefault="00F8746C" w:rsidP="00C60A80">
      <w:pPr>
        <w:spacing w:after="0" w:line="240" w:lineRule="auto"/>
      </w:pPr>
      <w:r>
        <w:separator/>
      </w:r>
    </w:p>
  </w:footnote>
  <w:footnote w:type="continuationSeparator" w:id="0">
    <w:p w14:paraId="3B70A467" w14:textId="77777777" w:rsidR="00F8746C" w:rsidRDefault="00F8746C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062558"/>
    <w:multiLevelType w:val="hybridMultilevel"/>
    <w:tmpl w:val="C34CD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643BA"/>
    <w:multiLevelType w:val="hybridMultilevel"/>
    <w:tmpl w:val="F5986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14B10"/>
    <w:multiLevelType w:val="hybridMultilevel"/>
    <w:tmpl w:val="C7F6D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70F52"/>
    <w:multiLevelType w:val="hybridMultilevel"/>
    <w:tmpl w:val="CEA8A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D60E9"/>
    <w:multiLevelType w:val="hybridMultilevel"/>
    <w:tmpl w:val="38A47A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5"/>
  </w:num>
  <w:num w:numId="5">
    <w:abstractNumId w:val="6"/>
  </w:num>
  <w:num w:numId="6">
    <w:abstractNumId w:val="15"/>
  </w:num>
  <w:num w:numId="7">
    <w:abstractNumId w:val="11"/>
  </w:num>
  <w:num w:numId="8">
    <w:abstractNumId w:val="1"/>
  </w:num>
  <w:num w:numId="9">
    <w:abstractNumId w:val="3"/>
  </w:num>
  <w:num w:numId="10">
    <w:abstractNumId w:val="0"/>
  </w:num>
  <w:num w:numId="11">
    <w:abstractNumId w:val="10"/>
  </w:num>
  <w:num w:numId="12">
    <w:abstractNumId w:val="4"/>
  </w:num>
  <w:num w:numId="13">
    <w:abstractNumId w:val="14"/>
  </w:num>
  <w:num w:numId="14">
    <w:abstractNumId w:val="12"/>
  </w:num>
  <w:num w:numId="15">
    <w:abstractNumId w:val="16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61EE9"/>
    <w:rsid w:val="00073F37"/>
    <w:rsid w:val="000A62C9"/>
    <w:rsid w:val="000D484C"/>
    <w:rsid w:val="000D62DB"/>
    <w:rsid w:val="000F2A25"/>
    <w:rsid w:val="001246FC"/>
    <w:rsid w:val="001A32A6"/>
    <w:rsid w:val="002B5BBB"/>
    <w:rsid w:val="002E03CE"/>
    <w:rsid w:val="002E45BB"/>
    <w:rsid w:val="00320C76"/>
    <w:rsid w:val="00381F3F"/>
    <w:rsid w:val="003D2FB0"/>
    <w:rsid w:val="00440CC6"/>
    <w:rsid w:val="00455FE3"/>
    <w:rsid w:val="00494B40"/>
    <w:rsid w:val="004B3CEF"/>
    <w:rsid w:val="004B7C2E"/>
    <w:rsid w:val="004E4C69"/>
    <w:rsid w:val="004F13BD"/>
    <w:rsid w:val="004F4069"/>
    <w:rsid w:val="00524A95"/>
    <w:rsid w:val="005258E9"/>
    <w:rsid w:val="00551422"/>
    <w:rsid w:val="00552A7D"/>
    <w:rsid w:val="00576013"/>
    <w:rsid w:val="005A4F9C"/>
    <w:rsid w:val="005B0D0D"/>
    <w:rsid w:val="005C3DA0"/>
    <w:rsid w:val="005D0A55"/>
    <w:rsid w:val="0061632F"/>
    <w:rsid w:val="00680E56"/>
    <w:rsid w:val="006C52E3"/>
    <w:rsid w:val="007000E7"/>
    <w:rsid w:val="007011C5"/>
    <w:rsid w:val="0072531C"/>
    <w:rsid w:val="00797A78"/>
    <w:rsid w:val="007B4F4D"/>
    <w:rsid w:val="007F1EFE"/>
    <w:rsid w:val="007F3A0B"/>
    <w:rsid w:val="007F54DD"/>
    <w:rsid w:val="00806F90"/>
    <w:rsid w:val="008B65AA"/>
    <w:rsid w:val="008F4916"/>
    <w:rsid w:val="00902D79"/>
    <w:rsid w:val="00904418"/>
    <w:rsid w:val="009106A5"/>
    <w:rsid w:val="009651C9"/>
    <w:rsid w:val="00A73426"/>
    <w:rsid w:val="00AD1F8E"/>
    <w:rsid w:val="00AF4658"/>
    <w:rsid w:val="00AF5075"/>
    <w:rsid w:val="00B20298"/>
    <w:rsid w:val="00B24890"/>
    <w:rsid w:val="00B24C25"/>
    <w:rsid w:val="00B644AC"/>
    <w:rsid w:val="00BB045A"/>
    <w:rsid w:val="00C047D3"/>
    <w:rsid w:val="00C5428C"/>
    <w:rsid w:val="00C60A80"/>
    <w:rsid w:val="00C65BD9"/>
    <w:rsid w:val="00CC3D56"/>
    <w:rsid w:val="00CD2C9F"/>
    <w:rsid w:val="00CD7422"/>
    <w:rsid w:val="00CE52F3"/>
    <w:rsid w:val="00D9117E"/>
    <w:rsid w:val="00D94C6D"/>
    <w:rsid w:val="00E16BEE"/>
    <w:rsid w:val="00E2622B"/>
    <w:rsid w:val="00E61B14"/>
    <w:rsid w:val="00E8221A"/>
    <w:rsid w:val="00E91F09"/>
    <w:rsid w:val="00EE0F40"/>
    <w:rsid w:val="00F20BC0"/>
    <w:rsid w:val="00F5228A"/>
    <w:rsid w:val="00F61104"/>
    <w:rsid w:val="00F8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F4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Emphasis"/>
    <w:basedOn w:val="a0"/>
    <w:uiPriority w:val="20"/>
    <w:qFormat/>
    <w:rsid w:val="00524A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61</cp:revision>
  <dcterms:created xsi:type="dcterms:W3CDTF">2023-02-06T06:25:00Z</dcterms:created>
  <dcterms:modified xsi:type="dcterms:W3CDTF">2023-03-02T11:13:00Z</dcterms:modified>
</cp:coreProperties>
</file>