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8AD2" w14:textId="220CB5A7" w:rsidR="00BB5476" w:rsidRDefault="00997700" w:rsidP="00BB5476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Перегрузка функций</w:t>
      </w:r>
    </w:p>
    <w:p w14:paraId="3FA3D544" w14:textId="30714456" w:rsidR="00E912C0" w:rsidRDefault="00EC1282" w:rsidP="00997700">
      <w:pPr>
        <w:rPr>
          <w:lang w:val="ru-RU"/>
        </w:rPr>
      </w:pPr>
      <w:r>
        <w:rPr>
          <w:lang w:val="ru-RU"/>
        </w:rPr>
        <w:t>Перегрузка функций – описание в одном модуле функций с одним и тем же именем, но различным набором параметров. Параметры могут отличаться по количеству или типу.</w:t>
      </w:r>
      <w:r w:rsidR="007900D6">
        <w:rPr>
          <w:lang w:val="ru-RU"/>
        </w:rPr>
        <w:t xml:space="preserve"> В этом случае при вызове будет искаться заголовок той функции, который подходит к данному набору фактических параметров</w:t>
      </w:r>
      <w:r w:rsidR="0051255E">
        <w:rPr>
          <w:lang w:val="ru-RU"/>
        </w:rPr>
        <w:t>.</w:t>
      </w:r>
      <w:r w:rsidR="00377C7B">
        <w:rPr>
          <w:lang w:val="ru-RU"/>
        </w:rPr>
        <w:t xml:space="preserve"> Если подходит несколько заголовков – возникает ошибка.</w:t>
      </w:r>
    </w:p>
    <w:p w14:paraId="5A6E6ED7" w14:textId="639922F5" w:rsidR="00596B68" w:rsidRPr="00C437C0" w:rsidRDefault="00596B68" w:rsidP="00997700">
      <w:pPr>
        <w:rPr>
          <w:rFonts w:ascii="UbuntuMono Nerd Font" w:hAnsi="UbuntuMono Nerd Font"/>
          <w:lang w:val="ru-RU"/>
        </w:rPr>
      </w:pPr>
      <w:r w:rsidRPr="002A59F3">
        <w:rPr>
          <w:rFonts w:ascii="UbuntuMono Nerd Font" w:hAnsi="UbuntuMono Nerd Font"/>
          <w:lang w:val="en-US"/>
        </w:rPr>
        <w:t>int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f</w:t>
      </w:r>
      <w:r w:rsidRPr="00C437C0">
        <w:rPr>
          <w:rFonts w:ascii="UbuntuMono Nerd Font" w:hAnsi="UbuntuMono Nerd Font"/>
          <w:lang w:val="ru-RU"/>
        </w:rPr>
        <w:t xml:space="preserve"> (</w:t>
      </w:r>
      <w:r w:rsidRPr="002A59F3">
        <w:rPr>
          <w:rFonts w:ascii="UbuntuMono Nerd Font" w:hAnsi="UbuntuMono Nerd Font"/>
          <w:lang w:val="en-US"/>
        </w:rPr>
        <w:t>int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a</w:t>
      </w:r>
      <w:r w:rsidRPr="00C437C0">
        <w:rPr>
          <w:rFonts w:ascii="UbuntuMono Nerd Font" w:hAnsi="UbuntuMono Nerd Font"/>
          <w:lang w:val="ru-RU"/>
        </w:rPr>
        <w:t xml:space="preserve">) { </w:t>
      </w:r>
      <w:r w:rsidRPr="002A59F3">
        <w:rPr>
          <w:rFonts w:ascii="UbuntuMono Nerd Font" w:hAnsi="UbuntuMono Nerd Font"/>
          <w:lang w:val="en-US"/>
        </w:rPr>
        <w:t>return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a</w:t>
      </w:r>
      <w:r w:rsidRPr="00C437C0">
        <w:rPr>
          <w:rFonts w:ascii="UbuntuMono Nerd Font" w:hAnsi="UbuntuMono Nerd Font"/>
          <w:lang w:val="ru-RU"/>
        </w:rPr>
        <w:t>*</w:t>
      </w:r>
      <w:r w:rsidRPr="002A59F3">
        <w:rPr>
          <w:rFonts w:ascii="UbuntuMono Nerd Font" w:hAnsi="UbuntuMono Nerd Font"/>
          <w:lang w:val="en-US"/>
        </w:rPr>
        <w:t>a</w:t>
      </w:r>
      <w:r w:rsidRPr="00C437C0">
        <w:rPr>
          <w:rFonts w:ascii="UbuntuMono Nerd Font" w:hAnsi="UbuntuMono Nerd Font"/>
          <w:lang w:val="ru-RU"/>
        </w:rPr>
        <w:t>; }</w:t>
      </w:r>
      <w:r w:rsidRPr="00C437C0">
        <w:rPr>
          <w:rFonts w:ascii="UbuntuMono Nerd Font" w:hAnsi="UbuntuMono Nerd Font"/>
          <w:lang w:val="ru-RU"/>
        </w:rPr>
        <w:br/>
      </w:r>
      <w:r w:rsidRPr="002A59F3">
        <w:rPr>
          <w:rFonts w:ascii="UbuntuMono Nerd Font" w:hAnsi="UbuntuMono Nerd Font"/>
          <w:lang w:val="en-US"/>
        </w:rPr>
        <w:t>int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f</w:t>
      </w:r>
      <w:r w:rsidRPr="00C437C0">
        <w:rPr>
          <w:rFonts w:ascii="UbuntuMono Nerd Font" w:hAnsi="UbuntuMono Nerd Font"/>
          <w:lang w:val="ru-RU"/>
        </w:rPr>
        <w:t xml:space="preserve"> (</w:t>
      </w:r>
      <w:r w:rsidRPr="002A59F3">
        <w:rPr>
          <w:rFonts w:ascii="UbuntuMono Nerd Font" w:hAnsi="UbuntuMono Nerd Font"/>
          <w:lang w:val="en-US"/>
        </w:rPr>
        <w:t>int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a</w:t>
      </w:r>
      <w:r w:rsidRPr="00C437C0">
        <w:rPr>
          <w:rFonts w:ascii="UbuntuMono Nerd Font" w:hAnsi="UbuntuMono Nerd Font"/>
          <w:lang w:val="ru-RU"/>
        </w:rPr>
        <w:t xml:space="preserve">, </w:t>
      </w:r>
      <w:r w:rsidRPr="002A59F3">
        <w:rPr>
          <w:rFonts w:ascii="UbuntuMono Nerd Font" w:hAnsi="UbuntuMono Nerd Font"/>
          <w:lang w:val="en-US"/>
        </w:rPr>
        <w:t>int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b</w:t>
      </w:r>
      <w:r w:rsidRPr="00C437C0">
        <w:rPr>
          <w:rFonts w:ascii="UbuntuMono Nerd Font" w:hAnsi="UbuntuMono Nerd Font"/>
          <w:lang w:val="ru-RU"/>
        </w:rPr>
        <w:t xml:space="preserve">) { </w:t>
      </w:r>
      <w:r w:rsidRPr="002A59F3">
        <w:rPr>
          <w:rFonts w:ascii="UbuntuMono Nerd Font" w:hAnsi="UbuntuMono Nerd Font"/>
          <w:lang w:val="en-US"/>
        </w:rPr>
        <w:t>return</w:t>
      </w:r>
      <w:r w:rsidRPr="00C437C0">
        <w:rPr>
          <w:rFonts w:ascii="UbuntuMono Nerd Font" w:hAnsi="UbuntuMono Nerd Font"/>
          <w:lang w:val="ru-RU"/>
        </w:rPr>
        <w:t xml:space="preserve"> </w:t>
      </w:r>
      <w:r w:rsidRPr="002A59F3">
        <w:rPr>
          <w:rFonts w:ascii="UbuntuMono Nerd Font" w:hAnsi="UbuntuMono Nerd Font"/>
          <w:lang w:val="en-US"/>
        </w:rPr>
        <w:t>a</w:t>
      </w:r>
      <w:r w:rsidRPr="00C437C0">
        <w:rPr>
          <w:rFonts w:ascii="UbuntuMono Nerd Font" w:hAnsi="UbuntuMono Nerd Font"/>
          <w:lang w:val="ru-RU"/>
        </w:rPr>
        <w:t>*</w:t>
      </w:r>
      <w:r w:rsidRPr="002A59F3">
        <w:rPr>
          <w:rFonts w:ascii="UbuntuMono Nerd Font" w:hAnsi="UbuntuMono Nerd Font"/>
          <w:lang w:val="en-US"/>
        </w:rPr>
        <w:t>b</w:t>
      </w:r>
      <w:r w:rsidRPr="00C437C0">
        <w:rPr>
          <w:rFonts w:ascii="UbuntuMono Nerd Font" w:hAnsi="UbuntuMono Nerd Font"/>
          <w:lang w:val="ru-RU"/>
        </w:rPr>
        <w:t>; }</w:t>
      </w:r>
    </w:p>
    <w:p w14:paraId="60EA2551" w14:textId="77777777" w:rsidR="00193F27" w:rsidRDefault="00193F27" w:rsidP="00997700">
      <w:pPr>
        <w:rPr>
          <w:b/>
          <w:bCs/>
          <w:sz w:val="28"/>
          <w:szCs w:val="24"/>
          <w:lang w:val="ru-RU"/>
        </w:rPr>
      </w:pPr>
    </w:p>
    <w:p w14:paraId="1EA2C01D" w14:textId="6B135D2B" w:rsidR="00596B68" w:rsidRDefault="00342A0A" w:rsidP="00997700">
      <w:pPr>
        <w:rPr>
          <w:b/>
          <w:bCs/>
          <w:sz w:val="28"/>
          <w:szCs w:val="24"/>
          <w:lang w:val="ru-RU"/>
        </w:rPr>
      </w:pPr>
      <w:r w:rsidRPr="00342A0A">
        <w:rPr>
          <w:b/>
          <w:bCs/>
          <w:sz w:val="28"/>
          <w:szCs w:val="24"/>
          <w:lang w:val="ru-RU"/>
        </w:rPr>
        <w:t>Передача массивов</w:t>
      </w:r>
    </w:p>
    <w:p w14:paraId="23A37D13" w14:textId="3125627B" w:rsidR="00342A0A" w:rsidRDefault="00193F27" w:rsidP="00997700">
      <w:pPr>
        <w:rPr>
          <w:lang w:val="ru-RU"/>
        </w:rPr>
      </w:pPr>
      <w:r>
        <w:rPr>
          <w:b/>
          <w:bCs/>
          <w:lang w:val="ru-RU"/>
        </w:rPr>
        <w:t>Одномерные массивы</w:t>
      </w:r>
    </w:p>
    <w:p w14:paraId="023FDDBB" w14:textId="0D558EA5" w:rsidR="00193F27" w:rsidRPr="00C437C0" w:rsidRDefault="00193F27" w:rsidP="00997700">
      <w:pPr>
        <w:rPr>
          <w:lang w:val="ru-RU"/>
        </w:rPr>
      </w:pPr>
      <w:r>
        <w:rPr>
          <w:lang w:val="ru-RU"/>
        </w:rPr>
        <w:t>Поскольку переменная массивного типа является неявным указателем на первый элемент массива, то одномерные массивы передаются в функцию через указатель</w:t>
      </w:r>
      <w:r w:rsidR="009539CB">
        <w:rPr>
          <w:lang w:val="ru-RU"/>
        </w:rPr>
        <w:t xml:space="preserve"> (адрес первого элемента).</w:t>
      </w:r>
      <w:r w:rsidR="00BF70AB">
        <w:rPr>
          <w:lang w:val="ru-RU"/>
        </w:rPr>
        <w:t xml:space="preserve"> Но в этом случае внутри функции мы будем знать только адрес массива, а не его размер</w:t>
      </w:r>
      <w:r w:rsidR="00AD5CED">
        <w:rPr>
          <w:lang w:val="ru-RU"/>
        </w:rPr>
        <w:t>, который всегда передаётся вторым параметром.</w:t>
      </w:r>
    </w:p>
    <w:p w14:paraId="718B5A94" w14:textId="1ABBC64A" w:rsidR="0073704D" w:rsidRPr="002D7A3E" w:rsidRDefault="0073704D" w:rsidP="00997700"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void f(int *a, int n) { for (int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=0;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&lt;n;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>++) a[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>]++; }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  <w:t>int a[8] = {}</w:t>
      </w:r>
      <w:r w:rsidR="002D7A3E" w:rsidRPr="008C1A6A">
        <w:rPr>
          <w:rFonts w:ascii="UbuntuMono Nerd Font" w:hAnsi="UbuntuMono Nerd Font"/>
          <w:sz w:val="22"/>
          <w:szCs w:val="20"/>
          <w:lang w:val="en-US"/>
        </w:rPr>
        <w:t>;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  <w:t>f(a, 8)</w:t>
      </w:r>
      <w:r w:rsidR="002D7A3E" w:rsidRPr="008C1A6A">
        <w:rPr>
          <w:rFonts w:ascii="UbuntuMono Nerd Font" w:hAnsi="UbuntuMono Nerd Font"/>
          <w:sz w:val="22"/>
          <w:szCs w:val="20"/>
          <w:lang w:val="en-US"/>
        </w:rPr>
        <w:t>;</w:t>
      </w:r>
      <w:r>
        <w:rPr>
          <w:lang w:val="en-US"/>
        </w:rPr>
        <w:br/>
      </w:r>
      <w:r>
        <w:rPr>
          <w:lang w:val="en-US"/>
        </w:rPr>
        <w:br/>
      </w:r>
      <w:r>
        <w:rPr>
          <w:b/>
          <w:bCs/>
          <w:lang w:val="ru-RU"/>
        </w:rPr>
        <w:t>Двумерные</w:t>
      </w:r>
      <w:r w:rsidRPr="0073704D">
        <w:rPr>
          <w:b/>
          <w:bCs/>
        </w:rPr>
        <w:t xml:space="preserve"> </w:t>
      </w:r>
      <w:r>
        <w:rPr>
          <w:b/>
          <w:bCs/>
          <w:lang w:val="ru-RU"/>
        </w:rPr>
        <w:t>массивы</w:t>
      </w:r>
    </w:p>
    <w:p w14:paraId="4FB16E20" w14:textId="7BEE20C2" w:rsidR="0073704D" w:rsidRPr="00C437C0" w:rsidRDefault="0073704D" w:rsidP="00997700">
      <w:pPr>
        <w:rPr>
          <w:lang w:val="ru-RU"/>
        </w:rPr>
      </w:pPr>
      <w:r>
        <w:rPr>
          <w:lang w:val="ru-RU"/>
        </w:rPr>
        <w:t>Если передавать двумерный массив так же через указатель на первый элемент, то потеряется его структура и весь массив будет восприниматься внутри функции как одномерный. И если мы захотим использовать два индекса (</w:t>
      </w:r>
      <w:proofErr w:type="spellStart"/>
      <w:r>
        <w:rPr>
          <w:lang w:val="en-US"/>
        </w:rPr>
        <w:t>i</w:t>
      </w:r>
      <w:proofErr w:type="spellEnd"/>
      <w:r w:rsidRPr="002D7A3E">
        <w:rPr>
          <w:lang w:val="ru-RU"/>
        </w:rPr>
        <w:t xml:space="preserve">, </w:t>
      </w:r>
      <w:r>
        <w:rPr>
          <w:lang w:val="en-US"/>
        </w:rPr>
        <w:t>j</w:t>
      </w:r>
      <w:r w:rsidRPr="002D7A3E">
        <w:rPr>
          <w:lang w:val="ru-RU"/>
        </w:rPr>
        <w:t xml:space="preserve">), </w:t>
      </w:r>
      <w:r>
        <w:rPr>
          <w:lang w:val="ru-RU"/>
        </w:rPr>
        <w:t>придётся организовать пересчёт в индекс одномерного массива.</w:t>
      </w:r>
    </w:p>
    <w:p w14:paraId="0EAF65A3" w14:textId="335EAB28" w:rsidR="002D7A3E" w:rsidRDefault="002D7A3E" w:rsidP="00997700">
      <w:pPr>
        <w:rPr>
          <w:rFonts w:ascii="UbuntuMono Nerd Font" w:hAnsi="UbuntuMono Nerd Font"/>
          <w:sz w:val="22"/>
          <w:szCs w:val="20"/>
          <w:lang w:val="en-US"/>
        </w:rPr>
      </w:pPr>
      <w:r w:rsidRPr="008C1A6A">
        <w:rPr>
          <w:rFonts w:ascii="UbuntuMono Nerd Font" w:hAnsi="UbuntuMono Nerd Font"/>
          <w:sz w:val="22"/>
          <w:szCs w:val="20"/>
          <w:lang w:val="en-US"/>
        </w:rPr>
        <w:t>int a[3][5] = {};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  <w:t>f(&amp;a[0][0], 3, 5);</w:t>
      </w:r>
      <w:r w:rsidR="008C1A6A" w:rsidRPr="008C1A6A">
        <w:rPr>
          <w:rFonts w:ascii="UbuntuMono Nerd Font" w:hAnsi="UbuntuMono Nerd Font"/>
          <w:sz w:val="22"/>
          <w:szCs w:val="20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>void f(int *a, int n1, int n2) {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  <w:t xml:space="preserve">for (int </w:t>
      </w:r>
      <w:proofErr w:type="spellStart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="008C1A6A" w:rsidRPr="008C1A6A">
        <w:rPr>
          <w:rFonts w:ascii="UbuntuMono Nerd Font" w:hAnsi="UbuntuMono Nerd Font"/>
          <w:sz w:val="22"/>
          <w:szCs w:val="20"/>
          <w:lang w:val="en-US"/>
        </w:rPr>
        <w:t xml:space="preserve"> = 0; </w:t>
      </w:r>
      <w:proofErr w:type="spellStart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="008C1A6A" w:rsidRPr="008C1A6A">
        <w:rPr>
          <w:rFonts w:ascii="UbuntuMono Nerd Font" w:hAnsi="UbuntuMono Nerd Font"/>
          <w:sz w:val="22"/>
          <w:szCs w:val="20"/>
          <w:lang w:val="en-US"/>
        </w:rPr>
        <w:t xml:space="preserve"> &lt; n1; </w:t>
      </w:r>
      <w:proofErr w:type="spellStart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++) {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  <w:t xml:space="preserve">for (int j = 0; j &lt; n2; </w:t>
      </w:r>
      <w:proofErr w:type="spellStart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j++</w:t>
      </w:r>
      <w:proofErr w:type="spellEnd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)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  <w:t>cout &lt;&lt; a[</w:t>
      </w:r>
      <w:proofErr w:type="spellStart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="008C1A6A" w:rsidRPr="008C1A6A">
        <w:rPr>
          <w:rFonts w:ascii="UbuntuMono Nerd Font" w:hAnsi="UbuntuMono Nerd Font"/>
          <w:sz w:val="22"/>
          <w:szCs w:val="20"/>
          <w:lang w:val="en-US"/>
        </w:rPr>
        <w:t>*n2+j] &lt;&lt; " ";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  <w:t>cout &lt;&lt; endl;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tab/>
        <w:t>}</w:t>
      </w:r>
      <w:r w:rsidR="008C1A6A" w:rsidRPr="008C1A6A">
        <w:rPr>
          <w:rFonts w:ascii="UbuntuMono Nerd Font" w:hAnsi="UbuntuMono Nerd Font"/>
          <w:sz w:val="22"/>
          <w:szCs w:val="20"/>
          <w:lang w:val="en-US"/>
        </w:rPr>
        <w:br/>
        <w:t>}</w:t>
      </w:r>
    </w:p>
    <w:p w14:paraId="51D8FE0A" w14:textId="00A05CA7" w:rsidR="008C1A6A" w:rsidRDefault="001F2C79" w:rsidP="008C1A6A">
      <w:pPr>
        <w:rPr>
          <w:lang w:val="ru-RU"/>
        </w:rPr>
      </w:pPr>
      <w:r>
        <w:rPr>
          <w:lang w:val="ru-RU"/>
        </w:rPr>
        <w:t>Если есть желание работать  внутри функции с переданным двумерным массивом через два индекса (</w:t>
      </w:r>
      <w:proofErr w:type="spellStart"/>
      <w:r>
        <w:rPr>
          <w:lang w:val="en-US"/>
        </w:rPr>
        <w:t>i</w:t>
      </w:r>
      <w:proofErr w:type="spellEnd"/>
      <w:r w:rsidRPr="001F2C79">
        <w:rPr>
          <w:lang w:val="ru-RU"/>
        </w:rPr>
        <w:t xml:space="preserve">, </w:t>
      </w:r>
      <w:r>
        <w:rPr>
          <w:lang w:val="en-US"/>
        </w:rPr>
        <w:t>j</w:t>
      </w:r>
      <w:r w:rsidRPr="001F2C79">
        <w:rPr>
          <w:lang w:val="ru-RU"/>
        </w:rPr>
        <w:t xml:space="preserve">), </w:t>
      </w:r>
      <w:r>
        <w:rPr>
          <w:lang w:val="ru-RU"/>
        </w:rPr>
        <w:t>то массив нужно передавать через двойной указатель, но в этом случае он должен быть динамическим.</w:t>
      </w:r>
    </w:p>
    <w:p w14:paraId="7A030016" w14:textId="776AC79A" w:rsidR="00810EE5" w:rsidRDefault="004D2789" w:rsidP="008C1A6A">
      <w:pPr>
        <w:rPr>
          <w:rFonts w:ascii="UbuntuMono Nerd Font" w:hAnsi="UbuntuMono Nerd Font"/>
          <w:sz w:val="22"/>
          <w:szCs w:val="20"/>
          <w:lang w:val="en-US"/>
        </w:rPr>
      </w:pPr>
      <w:r>
        <w:rPr>
          <w:rFonts w:ascii="UbuntuMono Nerd Font" w:hAnsi="UbuntuMono Nerd Font"/>
          <w:sz w:val="22"/>
          <w:szCs w:val="20"/>
          <w:lang w:val="en-US"/>
        </w:rPr>
        <w:t>int** a = new int* [n1];</w:t>
      </w:r>
      <w:r>
        <w:rPr>
          <w:rFonts w:ascii="UbuntuMono Nerd Font" w:hAnsi="UbuntuMono Nerd Font"/>
          <w:sz w:val="22"/>
          <w:szCs w:val="20"/>
          <w:lang w:val="en-US"/>
        </w:rPr>
        <w:br/>
        <w:t xml:space="preserve">for (int </w:t>
      </w:r>
      <w:proofErr w:type="spellStart"/>
      <w:r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>
        <w:rPr>
          <w:rFonts w:ascii="UbuntuMono Nerd Font" w:hAnsi="UbuntuMono Nerd Font"/>
          <w:sz w:val="22"/>
          <w:szCs w:val="20"/>
          <w:lang w:val="en-US"/>
        </w:rPr>
        <w:t xml:space="preserve"> = 0; </w:t>
      </w:r>
      <w:proofErr w:type="spellStart"/>
      <w:r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>
        <w:rPr>
          <w:rFonts w:ascii="UbuntuMono Nerd Font" w:hAnsi="UbuntuMono Nerd Font"/>
          <w:sz w:val="22"/>
          <w:szCs w:val="20"/>
          <w:lang w:val="en-US"/>
        </w:rPr>
        <w:t xml:space="preserve"> &lt; n1; </w:t>
      </w:r>
      <w:proofErr w:type="spellStart"/>
      <w:r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>
        <w:rPr>
          <w:rFonts w:ascii="UbuntuMono Nerd Font" w:hAnsi="UbuntuMono Nerd Font"/>
          <w:sz w:val="22"/>
          <w:szCs w:val="20"/>
          <w:lang w:val="en-US"/>
        </w:rPr>
        <w:t>++)</w:t>
      </w:r>
      <w:r>
        <w:rPr>
          <w:rFonts w:ascii="UbuntuMono Nerd Font" w:hAnsi="UbuntuMono Nerd Font"/>
          <w:sz w:val="22"/>
          <w:szCs w:val="20"/>
          <w:lang w:val="en-US"/>
        </w:rPr>
        <w:br/>
      </w:r>
      <w:r>
        <w:rPr>
          <w:rFonts w:ascii="UbuntuMono Nerd Font" w:hAnsi="UbuntuMono Nerd Font"/>
          <w:sz w:val="22"/>
          <w:szCs w:val="20"/>
          <w:lang w:val="en-US"/>
        </w:rPr>
        <w:tab/>
        <w:t>a[</w:t>
      </w:r>
      <w:proofErr w:type="spellStart"/>
      <w:r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>
        <w:rPr>
          <w:rFonts w:ascii="UbuntuMono Nerd Font" w:hAnsi="UbuntuMono Nerd Font"/>
          <w:sz w:val="22"/>
          <w:szCs w:val="20"/>
          <w:lang w:val="en-US"/>
        </w:rPr>
        <w:t>] = new int[n2];</w:t>
      </w:r>
      <w:r>
        <w:rPr>
          <w:rFonts w:ascii="UbuntuMono Nerd Font" w:hAnsi="UbuntuMono Nerd Font"/>
          <w:sz w:val="22"/>
          <w:szCs w:val="20"/>
          <w:lang w:val="en-US"/>
        </w:rPr>
        <w:br/>
      </w:r>
      <w:r w:rsidR="00810EE5">
        <w:rPr>
          <w:rFonts w:ascii="UbuntuMono Nerd Font" w:hAnsi="UbuntuMono Nerd Font"/>
          <w:sz w:val="22"/>
          <w:szCs w:val="20"/>
          <w:lang w:val="en-US"/>
        </w:rPr>
        <w:t>f(a, n1, n2);</w:t>
      </w:r>
    </w:p>
    <w:p w14:paraId="230F20C0" w14:textId="5F7A8249" w:rsidR="004D2789" w:rsidRPr="004D2789" w:rsidRDefault="004D2789" w:rsidP="008C1A6A"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void f(int </w:t>
      </w:r>
      <w:r>
        <w:rPr>
          <w:rFonts w:ascii="UbuntuMono Nerd Font" w:hAnsi="UbuntuMono Nerd Font"/>
          <w:sz w:val="22"/>
          <w:szCs w:val="20"/>
          <w:lang w:val="en-US"/>
        </w:rPr>
        <w:t>*</w:t>
      </w:r>
      <w:r w:rsidRPr="008C1A6A">
        <w:rPr>
          <w:rFonts w:ascii="UbuntuMono Nerd Font" w:hAnsi="UbuntuMono Nerd Font"/>
          <w:sz w:val="22"/>
          <w:szCs w:val="20"/>
          <w:lang w:val="en-US"/>
        </w:rPr>
        <w:t>*a, int n1, int n2) {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  <w:t xml:space="preserve">for (int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 = 0;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 xml:space="preserve"> &lt; n1;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>++) {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  <w:t xml:space="preserve">for (int j = 0; j &lt; n2; 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j++</w:t>
      </w:r>
      <w:proofErr w:type="spellEnd"/>
      <w:r w:rsidRPr="008C1A6A">
        <w:rPr>
          <w:rFonts w:ascii="UbuntuMono Nerd Font" w:hAnsi="UbuntuMono Nerd Font"/>
          <w:sz w:val="22"/>
          <w:szCs w:val="20"/>
          <w:lang w:val="en-US"/>
        </w:rPr>
        <w:t>)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  <w:t>cout &lt;&lt; a[</w:t>
      </w:r>
      <w:proofErr w:type="spellStart"/>
      <w:r w:rsidRPr="008C1A6A">
        <w:rPr>
          <w:rFonts w:ascii="UbuntuMono Nerd Font" w:hAnsi="UbuntuMono Nerd Font"/>
          <w:sz w:val="22"/>
          <w:szCs w:val="20"/>
          <w:lang w:val="en-US"/>
        </w:rPr>
        <w:t>i</w:t>
      </w:r>
      <w:proofErr w:type="spellEnd"/>
      <w:r>
        <w:rPr>
          <w:rFonts w:ascii="UbuntuMono Nerd Font" w:hAnsi="UbuntuMono Nerd Font"/>
          <w:sz w:val="22"/>
          <w:szCs w:val="20"/>
          <w:lang w:val="en-US"/>
        </w:rPr>
        <w:t>][</w:t>
      </w:r>
      <w:r w:rsidRPr="008C1A6A">
        <w:rPr>
          <w:rFonts w:ascii="UbuntuMono Nerd Font" w:hAnsi="UbuntuMono Nerd Font"/>
          <w:sz w:val="22"/>
          <w:szCs w:val="20"/>
          <w:lang w:val="en-US"/>
        </w:rPr>
        <w:t>j] &lt;&lt; " ";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  <w:t>cout &lt;&lt; endl;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</w:r>
      <w:r w:rsidRPr="008C1A6A">
        <w:rPr>
          <w:rFonts w:ascii="UbuntuMono Nerd Font" w:hAnsi="UbuntuMono Nerd Font"/>
          <w:sz w:val="22"/>
          <w:szCs w:val="20"/>
          <w:lang w:val="en-US"/>
        </w:rPr>
        <w:tab/>
        <w:t>}</w:t>
      </w:r>
      <w:r w:rsidRPr="008C1A6A">
        <w:rPr>
          <w:rFonts w:ascii="UbuntuMono Nerd Font" w:hAnsi="UbuntuMono Nerd Font"/>
          <w:sz w:val="22"/>
          <w:szCs w:val="20"/>
          <w:lang w:val="en-US"/>
        </w:rPr>
        <w:br/>
        <w:t>}</w:t>
      </w:r>
    </w:p>
    <w:p w14:paraId="24C96C23" w14:textId="77777777" w:rsidR="00C437C0" w:rsidRDefault="00C437C0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br w:type="page"/>
      </w:r>
    </w:p>
    <w:p w14:paraId="69FA171F" w14:textId="3A13CDC2" w:rsidR="00C437C0" w:rsidRDefault="00C437C0" w:rsidP="00C437C0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lastRenderedPageBreak/>
        <w:t>Рекурсивные функции</w:t>
      </w:r>
    </w:p>
    <w:p w14:paraId="3A55F9A5" w14:textId="77777777" w:rsidR="00C437C0" w:rsidRDefault="00C437C0" w:rsidP="00C437C0">
      <w:pPr>
        <w:rPr>
          <w:lang w:val="ru-RU"/>
        </w:rPr>
      </w:pPr>
      <w:r>
        <w:rPr>
          <w:lang w:val="ru-RU"/>
        </w:rPr>
        <w:t xml:space="preserve">Функцию можно вызывать не только в функции </w:t>
      </w:r>
      <w:r>
        <w:rPr>
          <w:lang w:val="en-US"/>
        </w:rPr>
        <w:t>main</w:t>
      </w:r>
      <w:r>
        <w:rPr>
          <w:lang w:val="ru-RU"/>
        </w:rPr>
        <w:t>, если та описана ниже. Отдельный интерес – вызов функции внутри самой себя.</w:t>
      </w:r>
    </w:p>
    <w:p w14:paraId="0F5712AD" w14:textId="77777777" w:rsidR="00C437C0" w:rsidRPr="00BD29C3" w:rsidRDefault="00C437C0" w:rsidP="00C437C0">
      <w:pPr>
        <w:rPr>
          <w:lang w:val="ru-RU"/>
        </w:rPr>
      </w:pPr>
      <w:r>
        <w:rPr>
          <w:lang w:val="ru-RU"/>
        </w:rPr>
        <w:t>Вызов функции внутри самой себя называется рекурсивным или рекурсией. При каждом вызове программа должна знать какую команду ей выполнять по окончании работы функции – адрес возврата. Этот адрес, а также некоторая другая информация сохраняется в структуре, называемой стек (</w:t>
      </w:r>
      <w:r>
        <w:rPr>
          <w:lang w:val="en-US"/>
        </w:rPr>
        <w:t>stack</w:t>
      </w:r>
      <w:r w:rsidRPr="00BD29C3">
        <w:rPr>
          <w:lang w:val="ru-RU"/>
        </w:rPr>
        <w:t xml:space="preserve">), </w:t>
      </w:r>
      <w:r>
        <w:rPr>
          <w:lang w:val="ru-RU"/>
        </w:rPr>
        <w:t>работающей по принципу "последний зашёл – первый вышел"</w:t>
      </w:r>
      <w:r w:rsidRPr="00535B13">
        <w:rPr>
          <w:lang w:val="ru-RU"/>
        </w:rPr>
        <w:t xml:space="preserve"> (</w:t>
      </w:r>
      <w:r>
        <w:rPr>
          <w:lang w:val="en-US"/>
        </w:rPr>
        <w:t>LIFO</w:t>
      </w:r>
      <w:r w:rsidRPr="00535B13">
        <w:rPr>
          <w:lang w:val="ru-RU"/>
        </w:rPr>
        <w:t>)</w:t>
      </w:r>
      <w:r>
        <w:rPr>
          <w:lang w:val="ru-RU"/>
        </w:rPr>
        <w:t>.</w:t>
      </w:r>
    </w:p>
    <w:p w14:paraId="1A742142" w14:textId="77777777" w:rsidR="00C437C0" w:rsidRDefault="00C437C0" w:rsidP="00C437C0">
      <w:pPr>
        <w:rPr>
          <w:lang w:val="ru-RU"/>
        </w:rPr>
      </w:pPr>
      <w:r>
        <w:rPr>
          <w:lang w:val="ru-RU"/>
        </w:rPr>
        <w:t>В случае рекурсии, если её не ограничить, наступает переполнение стека.</w:t>
      </w:r>
    </w:p>
    <w:p w14:paraId="742CB378" w14:textId="77777777" w:rsidR="00C437C0" w:rsidRDefault="00C437C0" w:rsidP="00C437C0">
      <w:pPr>
        <w:rPr>
          <w:lang w:val="ru-RU"/>
        </w:rPr>
      </w:pPr>
      <w:r>
        <w:rPr>
          <w:lang w:val="ru-RU"/>
        </w:rPr>
        <w:t>Для ограничения рекурсии в функции обычно вводят параметр и пишут условие, при каком значении параметра прекратить повторный вызов.</w:t>
      </w:r>
    </w:p>
    <w:p w14:paraId="71EE0245" w14:textId="77777777" w:rsidR="00C437C0" w:rsidRDefault="00C437C0" w:rsidP="00C437C0">
      <w:pPr>
        <w:rPr>
          <w:lang w:val="ru-RU"/>
        </w:rPr>
      </w:pPr>
    </w:p>
    <w:p w14:paraId="52D9FEB0" w14:textId="77777777" w:rsidR="00C437C0" w:rsidRDefault="00C437C0" w:rsidP="00C437C0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Параметры по умолчанию</w:t>
      </w:r>
    </w:p>
    <w:p w14:paraId="100C75E4" w14:textId="77777777" w:rsidR="00C437C0" w:rsidRDefault="00C437C0" w:rsidP="00C437C0">
      <w:pPr>
        <w:rPr>
          <w:lang w:val="ru-RU"/>
        </w:rPr>
      </w:pPr>
      <w:r>
        <w:rPr>
          <w:lang w:val="ru-RU"/>
        </w:rPr>
        <w:t>В заголовке функции можно записывать некоторые параметры сразу инициализируя их определёнными значениями. Такие параметры называются "по умолчанию" и при вызове их можно опустить.</w:t>
      </w:r>
    </w:p>
    <w:p w14:paraId="49135809" w14:textId="77777777" w:rsidR="00C437C0" w:rsidRPr="009A3579" w:rsidRDefault="00C437C0" w:rsidP="00C437C0">
      <w:pPr>
        <w:rPr>
          <w:lang w:val="ru-RU"/>
        </w:rPr>
      </w:pPr>
      <w:r>
        <w:rPr>
          <w:lang w:val="ru-RU"/>
        </w:rPr>
        <w:t>Они должны быть в списке параметров всегда последними. И если при вызове один из них опускается – должны опускаться и все остальные.</w:t>
      </w:r>
    </w:p>
    <w:p w14:paraId="0625318E" w14:textId="77777777" w:rsidR="00C437C0" w:rsidRPr="00E31F33" w:rsidRDefault="00C437C0" w:rsidP="00C437C0">
      <w:pPr>
        <w:rPr>
          <w:lang w:val="ru-RU"/>
        </w:rPr>
      </w:pPr>
    </w:p>
    <w:p w14:paraId="36B0144D" w14:textId="77777777" w:rsidR="004D2789" w:rsidRPr="00C437C0" w:rsidRDefault="004D2789" w:rsidP="008C1A6A">
      <w:pPr>
        <w:rPr>
          <w:lang w:val="ru-RU"/>
        </w:rPr>
      </w:pPr>
    </w:p>
    <w:sectPr w:rsidR="004D2789" w:rsidRPr="00C437C0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22D35" w14:textId="77777777" w:rsidR="009D5544" w:rsidRDefault="009D5544" w:rsidP="00C60A80">
      <w:pPr>
        <w:spacing w:after="0" w:line="240" w:lineRule="auto"/>
      </w:pPr>
      <w:r>
        <w:separator/>
      </w:r>
    </w:p>
  </w:endnote>
  <w:endnote w:type="continuationSeparator" w:id="0">
    <w:p w14:paraId="29EE082A" w14:textId="77777777" w:rsidR="009D5544" w:rsidRDefault="009D5544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ED3FF" w14:textId="77777777" w:rsidR="009D5544" w:rsidRDefault="009D5544" w:rsidP="00C60A80">
      <w:pPr>
        <w:spacing w:after="0" w:line="240" w:lineRule="auto"/>
      </w:pPr>
      <w:r>
        <w:separator/>
      </w:r>
    </w:p>
  </w:footnote>
  <w:footnote w:type="continuationSeparator" w:id="0">
    <w:p w14:paraId="498C4E95" w14:textId="77777777" w:rsidR="009D5544" w:rsidRDefault="009D5544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23A5C"/>
    <w:rsid w:val="00095281"/>
    <w:rsid w:val="000A62C9"/>
    <w:rsid w:val="000B6A82"/>
    <w:rsid w:val="000D484C"/>
    <w:rsid w:val="000D62DB"/>
    <w:rsid w:val="00101C8C"/>
    <w:rsid w:val="00116917"/>
    <w:rsid w:val="00125A23"/>
    <w:rsid w:val="00142252"/>
    <w:rsid w:val="00193F27"/>
    <w:rsid w:val="001A23AA"/>
    <w:rsid w:val="001A32A6"/>
    <w:rsid w:val="001F2C79"/>
    <w:rsid w:val="0020193F"/>
    <w:rsid w:val="0024159E"/>
    <w:rsid w:val="00242594"/>
    <w:rsid w:val="002457B9"/>
    <w:rsid w:val="002537B8"/>
    <w:rsid w:val="00273C7B"/>
    <w:rsid w:val="00287559"/>
    <w:rsid w:val="00297976"/>
    <w:rsid w:val="002A59F3"/>
    <w:rsid w:val="002D7A3E"/>
    <w:rsid w:val="002E03CE"/>
    <w:rsid w:val="002E45BB"/>
    <w:rsid w:val="00320C76"/>
    <w:rsid w:val="00342A0A"/>
    <w:rsid w:val="003546BF"/>
    <w:rsid w:val="00366301"/>
    <w:rsid w:val="00370AED"/>
    <w:rsid w:val="00377C7B"/>
    <w:rsid w:val="00391FEA"/>
    <w:rsid w:val="003D2FB0"/>
    <w:rsid w:val="0041428C"/>
    <w:rsid w:val="00440CC6"/>
    <w:rsid w:val="004662F8"/>
    <w:rsid w:val="0048013B"/>
    <w:rsid w:val="00494B40"/>
    <w:rsid w:val="004B7C2E"/>
    <w:rsid w:val="004D2789"/>
    <w:rsid w:val="004D489B"/>
    <w:rsid w:val="004F13BD"/>
    <w:rsid w:val="0051255E"/>
    <w:rsid w:val="005258E9"/>
    <w:rsid w:val="00551422"/>
    <w:rsid w:val="00551E01"/>
    <w:rsid w:val="00552A7D"/>
    <w:rsid w:val="00572AF3"/>
    <w:rsid w:val="00572E92"/>
    <w:rsid w:val="00576013"/>
    <w:rsid w:val="00580FAD"/>
    <w:rsid w:val="0058499C"/>
    <w:rsid w:val="00596B68"/>
    <w:rsid w:val="005A4F9C"/>
    <w:rsid w:val="005B5F20"/>
    <w:rsid w:val="005C3DA0"/>
    <w:rsid w:val="005D0A55"/>
    <w:rsid w:val="005F7858"/>
    <w:rsid w:val="00620DE9"/>
    <w:rsid w:val="00643A0C"/>
    <w:rsid w:val="00661CA9"/>
    <w:rsid w:val="006873FA"/>
    <w:rsid w:val="007000E7"/>
    <w:rsid w:val="00705EA9"/>
    <w:rsid w:val="007226F2"/>
    <w:rsid w:val="0073704D"/>
    <w:rsid w:val="00754487"/>
    <w:rsid w:val="007819A9"/>
    <w:rsid w:val="007900D6"/>
    <w:rsid w:val="007C409D"/>
    <w:rsid w:val="007C7AAC"/>
    <w:rsid w:val="007F54DD"/>
    <w:rsid w:val="00810EE5"/>
    <w:rsid w:val="008449CE"/>
    <w:rsid w:val="00850C77"/>
    <w:rsid w:val="00867853"/>
    <w:rsid w:val="0089264D"/>
    <w:rsid w:val="008B35F0"/>
    <w:rsid w:val="008B65AA"/>
    <w:rsid w:val="008B76D9"/>
    <w:rsid w:val="008C1A6A"/>
    <w:rsid w:val="008E5AFE"/>
    <w:rsid w:val="008F4916"/>
    <w:rsid w:val="00904418"/>
    <w:rsid w:val="009106A5"/>
    <w:rsid w:val="009135C8"/>
    <w:rsid w:val="009263FE"/>
    <w:rsid w:val="00950B71"/>
    <w:rsid w:val="009539CB"/>
    <w:rsid w:val="009651C9"/>
    <w:rsid w:val="00985632"/>
    <w:rsid w:val="00994A6E"/>
    <w:rsid w:val="00997700"/>
    <w:rsid w:val="009D5544"/>
    <w:rsid w:val="00A73426"/>
    <w:rsid w:val="00AD5CED"/>
    <w:rsid w:val="00AD5FD8"/>
    <w:rsid w:val="00AE07C6"/>
    <w:rsid w:val="00AF0F3E"/>
    <w:rsid w:val="00AF4658"/>
    <w:rsid w:val="00AF5075"/>
    <w:rsid w:val="00B01C8A"/>
    <w:rsid w:val="00B055D5"/>
    <w:rsid w:val="00B24890"/>
    <w:rsid w:val="00B34719"/>
    <w:rsid w:val="00B644AC"/>
    <w:rsid w:val="00B92A26"/>
    <w:rsid w:val="00BA15E0"/>
    <w:rsid w:val="00BA63DE"/>
    <w:rsid w:val="00BB045A"/>
    <w:rsid w:val="00BB2803"/>
    <w:rsid w:val="00BB5476"/>
    <w:rsid w:val="00BD73B5"/>
    <w:rsid w:val="00BE07F9"/>
    <w:rsid w:val="00BF70AB"/>
    <w:rsid w:val="00C00421"/>
    <w:rsid w:val="00C437C0"/>
    <w:rsid w:val="00C5428C"/>
    <w:rsid w:val="00C60A80"/>
    <w:rsid w:val="00C87A53"/>
    <w:rsid w:val="00C94847"/>
    <w:rsid w:val="00CA63C6"/>
    <w:rsid w:val="00CC3D56"/>
    <w:rsid w:val="00CD2C9F"/>
    <w:rsid w:val="00CD7422"/>
    <w:rsid w:val="00CE52F3"/>
    <w:rsid w:val="00D033DE"/>
    <w:rsid w:val="00D035AA"/>
    <w:rsid w:val="00D15E71"/>
    <w:rsid w:val="00D52466"/>
    <w:rsid w:val="00D805C4"/>
    <w:rsid w:val="00D909C4"/>
    <w:rsid w:val="00DE48A9"/>
    <w:rsid w:val="00E51776"/>
    <w:rsid w:val="00E912C0"/>
    <w:rsid w:val="00E91F09"/>
    <w:rsid w:val="00E965C8"/>
    <w:rsid w:val="00EC1282"/>
    <w:rsid w:val="00ED6611"/>
    <w:rsid w:val="00EE0F40"/>
    <w:rsid w:val="00F00834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117</cp:revision>
  <dcterms:created xsi:type="dcterms:W3CDTF">2023-02-06T06:25:00Z</dcterms:created>
  <dcterms:modified xsi:type="dcterms:W3CDTF">2023-03-16T11:32:00Z</dcterms:modified>
</cp:coreProperties>
</file>