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8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Касаткина С.С.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8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Примерные экзаменационные вопросы по философии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Примерные экзаменационные вопросы по философии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</w:t>
        <w:tab/>
        <w:t xml:space="preserve">Понятие и структура мировоззрения, его исторические типы.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</w:t>
        <w:tab/>
        <w:t xml:space="preserve">Философия: сущность, предмет, функции. Особенности философского осмысления мира. Структура философского знания.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</w:t>
        <w:tab/>
        <w:t xml:space="preserve">Философия Древнего Востока: основные философские идеи, принципы, школы и направления Индии и Китая.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</w:t>
        <w:tab/>
        <w:t xml:space="preserve">Ранние  школы античной философии: представители, основные идеи и принципы.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5.</w:t>
        <w:tab/>
        <w:t xml:space="preserve">Классический период античной философии: представители, ключевые идеи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6.</w:t>
        <w:tab/>
        <w:t xml:space="preserve">Эллинистический период античной философии: философские направления.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7.</w:t>
        <w:tab/>
        <w:t xml:space="preserve">Ранняя средневековая философия: основные идеи и принципы, этапы развития, школы и их представители.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8.</w:t>
        <w:tab/>
        <w:t xml:space="preserve">Особенности поздней средневековой философии.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9.</w:t>
        <w:tab/>
        <w:t xml:space="preserve">Философия эпохи Возрождения: основные идеи и принципы, этапы развития, школы и их представители.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10.</w:t>
        <w:tab/>
        <w:t xml:space="preserve">Философия раннего Нового времени: основные идеи и принципы, этапы развития, школы и их представители.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11.</w:t>
        <w:tab/>
        <w:t xml:space="preserve">Философия Просвещения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12.</w:t>
        <w:tab/>
        <w:t xml:space="preserve">Немецкая классическая философия: основные идеи и принципы, этапы развития, школы и их представители.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13.</w:t>
        <w:tab/>
        <w:t xml:space="preserve">Философия конца XIX века основные идеи и принципы, этапы развития, школы и их представители.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14.</w:t>
        <w:tab/>
        <w:t xml:space="preserve">Философия XX века – направления, мыслители, актуальные вопросы (РАСКРЫТЬ не менее трех –направлений на выбор.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15.</w:t>
        <w:tab/>
        <w:t xml:space="preserve">Отечественная философская мысль: основные идеи и принципы, этапы развития, школы и их представители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16.</w:t>
        <w:tab/>
        <w:t xml:space="preserve">Материя. Формы и разновидности материи. Движение. Пространство. Время.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17.</w:t>
        <w:tab/>
        <w:t xml:space="preserve">Диалектика как философское учение. Законы диалектики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18.</w:t>
        <w:tab/>
        <w:t xml:space="preserve">Виртуальная реальность в философском осмыслении.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19.</w:t>
        <w:tab/>
        <w:t xml:space="preserve">Гносеология (основы, этапы становления, представители). Особенности познавательных способностей челов</w:t>
        <w:tab/>
        <w:t xml:space="preserve">ека.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20.</w:t>
        <w:tab/>
        <w:t xml:space="preserve">Учение об истине. Критерии истины. Виды истин.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21.</w:t>
        <w:tab/>
        <w:t xml:space="preserve">Научное знание. Критерии научного знания.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22.</w:t>
        <w:tab/>
        <w:t xml:space="preserve">Философская антропология (сущность, этапы становления, представители). Понятие «человек» в философском значении.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23.</w:t>
        <w:tab/>
        <w:t xml:space="preserve">Антропосоциогенез. Факторы антропосоциогенеза.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24.</w:t>
        <w:tab/>
        <w:t xml:space="preserve">Современные проблемы человека (философский взгляд). Тема личности в философии.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25.</w:t>
        <w:tab/>
        <w:t xml:space="preserve">Аксиология. Ценности: понятие, типы, анализ изменений.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26.</w:t>
        <w:tab/>
        <w:t xml:space="preserve">Социальная философия (суть науки, объект и предмет, методы, история становления)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27.</w:t>
        <w:tab/>
        <w:t xml:space="preserve">Философия истории (суть науки, объект и предмет, методы, история становления)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28.</w:t>
        <w:tab/>
        <w:t xml:space="preserve">Глобальные проблемы современности. Особенности их философского осмысления.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29.</w:t>
        <w:tab/>
        <w:t xml:space="preserve">Мораль, этика, нравственность. Этическое развитие общества в ходе истории.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30.</w:t>
        <w:tab/>
        <w:t xml:space="preserve">Эстетика. Эстетические категории в жизни человека и общества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