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tqa9r48yi7lx" w:id="0"/>
      <w:bookmarkEnd w:id="0"/>
      <w:r w:rsidDel="00000000" w:rsidR="00000000" w:rsidRPr="00000000">
        <w:rPr>
          <w:rtl w:val="0"/>
        </w:rPr>
        <w:t xml:space="preserve">Вопрос 1. Мировоззрение.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Мировоззрение - система взглядов на мир и место в нём человека.</w:t>
      </w:r>
    </w:p>
    <w:p w:rsidR="00000000" w:rsidDel="00000000" w:rsidP="00000000" w:rsidRDefault="00000000" w:rsidRPr="00000000" w14:paraId="00000003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sz w:val="28"/>
          <w:szCs w:val="28"/>
          <w:u w:val="none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Мифология - чувственно-наглядный образ, авторитет.</w:t>
        <w:br w:type="textWrapping"/>
        <w:t xml:space="preserve">Чувства, настроения, ценности.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sz w:val="28"/>
          <w:szCs w:val="28"/>
          <w:u w:val="none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Религия - вера в сверхъестественное.</w:t>
        <w:br w:type="textWrapping"/>
        <w:t xml:space="preserve">Чувства, настроения, ценности.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sz w:val="28"/>
          <w:szCs w:val="28"/>
          <w:u w:val="none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Философия - понятие. </w:t>
        <w:br w:type="textWrapping"/>
        <w:t xml:space="preserve">«Не верь, а думай сам!». Философ сеет сомнение и будит интерес. - Чумаков, учебник философии.</w:t>
        <w:br w:type="textWrapping"/>
        <w:t xml:space="preserve">Идеи, взгляды, знания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vbunmq0d3bl" w:id="1"/>
      <w:bookmarkEnd w:id="1"/>
      <w:r w:rsidDel="00000000" w:rsidR="00000000" w:rsidRPr="00000000">
        <w:rPr>
          <w:rtl w:val="0"/>
        </w:rPr>
        <w:t xml:space="preserve">Вопрос 2. Философия.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Философия - обобщённая система взглядов на мир и место в нём человека.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Философствовать - значит вопрошать, сомневаться, искать ответы.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u w:val="single"/>
          <w:rtl w:val="0"/>
        </w:rPr>
        <w:t xml:space="preserve">Предметом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философии является любая объективная и субъективная действительность, вызывающая у человека </w:t>
      </w:r>
      <w:r w:rsidDel="00000000" w:rsidR="00000000" w:rsidRPr="00000000">
        <w:rPr>
          <w:u w:val="single"/>
          <w:rtl w:val="0"/>
        </w:rPr>
        <w:t xml:space="preserve">интерес к познанию </w:t>
      </w:r>
      <w:r w:rsidDel="00000000" w:rsidR="00000000" w:rsidRPr="00000000">
        <w:rPr>
          <w:rtl w:val="0"/>
        </w:rPr>
        <w:t xml:space="preserve">и </w:t>
      </w:r>
      <w:r w:rsidDel="00000000" w:rsidR="00000000" w:rsidRPr="00000000">
        <w:rPr>
          <w:u w:val="single"/>
          <w:rtl w:val="0"/>
        </w:rPr>
        <w:t xml:space="preserve">порождающая</w:t>
      </w:r>
      <w:r w:rsidDel="00000000" w:rsidR="00000000" w:rsidRPr="00000000">
        <w:rPr>
          <w:rtl w:val="0"/>
        </w:rPr>
        <w:t xml:space="preserve"> у него </w:t>
      </w:r>
      <w:r w:rsidDel="00000000" w:rsidR="00000000" w:rsidRPr="00000000">
        <w:rPr>
          <w:u w:val="single"/>
          <w:rtl w:val="0"/>
        </w:rPr>
        <w:t xml:space="preserve">вопросы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Познаваем ли мир?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Гносеологи - Гегель и агностики - И. Кант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Вопросы философии: отношение мышления к бытию, цель и смысл жизни, источники знания, природа добра и зла, свобода воли, основы морали.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Структура: онтология, гносеология, социальная философия, эстетика, этика, аксиология, философская антропология, история философии.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Функции: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Мировоззренческая - отношение человека к миру,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Гносеологическая - поиск истины,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Методологическая - разработка всевозможных категорий.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18">
      <w:pPr>
        <w:pStyle w:val="Heading2"/>
        <w:rPr/>
      </w:pPr>
      <w:bookmarkStart w:colFirst="0" w:colLast="0" w:name="_n62jzbtafcnz" w:id="2"/>
      <w:bookmarkEnd w:id="2"/>
      <w:r w:rsidDel="00000000" w:rsidR="00000000" w:rsidRPr="00000000">
        <w:rPr>
          <w:rtl w:val="0"/>
        </w:rPr>
        <w:t xml:space="preserve">Вопрос 3. Философия Древнего Востока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Индия: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Веды - сборники гимнов Богам.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Сансара и карма - круговорот перерождения и действие.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Буддизм - четыре благородные истины. Путь к нирване через медитацию.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Йога - путь к глубокому сосредоточению и освобождение Духа.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Китай: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Конфуцианство - стремление к гармонии и совершенствованию человеческих отношений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Даосизм - стремление к гармонии с природой и космосом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1xy1s0yu7av5" w:id="3"/>
      <w:bookmarkEnd w:id="3"/>
      <w:r w:rsidDel="00000000" w:rsidR="00000000" w:rsidRPr="00000000">
        <w:rPr>
          <w:rtl w:val="0"/>
        </w:rPr>
        <w:t xml:space="preserve">Вопрос 4. Ранние школы античной философии</w:t>
      </w:r>
    </w:p>
    <w:tbl>
      <w:tblPr>
        <w:tblStyle w:val="Table1"/>
        <w:tblW w:w="105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tblGridChange w:id="0">
          <w:tblGrid>
            <w:gridCol w:w="3500"/>
            <w:gridCol w:w="3500"/>
            <w:gridCol w:w="35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Школа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Представители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Основная суть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Милетская школа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Фалес, Анаксимандр, Анаксимен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Исследование первоначальных элементов и природы мира.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Пифагорейская школа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Пифагор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Учение о числах и гармонии вселенной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Элейская школа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Зенон из Элеи, Парменид,</w:t>
              <w:tab/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Мелисс, Ксенофант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Рассмотрение парадоксов и логических проблем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Аттическая школа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Сократ, Платон, Аристотель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Вопросы о нравственности, познании и справедливости</w:t>
            </w:r>
          </w:p>
        </w:tc>
      </w:tr>
    </w:tbl>
    <w:p w:rsidR="00000000" w:rsidDel="00000000" w:rsidP="00000000" w:rsidRDefault="00000000" w:rsidRPr="00000000" w14:paraId="00000032">
      <w:pPr>
        <w:pStyle w:val="Heading2"/>
        <w:rPr/>
      </w:pPr>
      <w:bookmarkStart w:colFirst="0" w:colLast="0" w:name="_seci1d610dzx" w:id="4"/>
      <w:bookmarkEnd w:id="4"/>
      <w:r w:rsidDel="00000000" w:rsidR="00000000" w:rsidRPr="00000000">
        <w:rPr>
          <w:rtl w:val="0"/>
        </w:rPr>
        <w:t xml:space="preserve">Этика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Этика изучает моральные принципы, нормы и ценности, определяющие правильное и неправильное поведение людей. Она занимается вопросами о том, каким должно быть наше поведение и как принимать этические решения на основе определенных принципов.</w:t>
      </w:r>
    </w:p>
    <w:p w:rsidR="00000000" w:rsidDel="00000000" w:rsidP="00000000" w:rsidRDefault="00000000" w:rsidRPr="00000000" w14:paraId="00000034">
      <w:pPr>
        <w:pStyle w:val="Heading2"/>
        <w:rPr/>
      </w:pPr>
      <w:bookmarkStart w:colFirst="0" w:colLast="0" w:name="_yhotn8dsmia8" w:id="5"/>
      <w:bookmarkEnd w:id="5"/>
      <w:r w:rsidDel="00000000" w:rsidR="00000000" w:rsidRPr="00000000">
        <w:rPr>
          <w:rtl w:val="0"/>
        </w:rPr>
        <w:t xml:space="preserve">Эстетика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Эстетика исследует природу искусства, красоты и восприятия. Она занимается вопросами о том, что делает что-то красивым или искусным, какие эмоции и впечатления вызывает искусство, и как мы оцениваем и интерпретируем различные художественные формы.</w:t>
      </w:r>
    </w:p>
    <w:p w:rsidR="00000000" w:rsidDel="00000000" w:rsidP="00000000" w:rsidRDefault="00000000" w:rsidRPr="00000000" w14:paraId="00000036">
      <w:pPr>
        <w:pStyle w:val="Heading2"/>
        <w:rPr/>
      </w:pPr>
      <w:bookmarkStart w:colFirst="0" w:colLast="0" w:name="_1smlr017tcjq" w:id="6"/>
      <w:bookmarkEnd w:id="6"/>
      <w:r w:rsidDel="00000000" w:rsidR="00000000" w:rsidRPr="00000000">
        <w:rPr>
          <w:rtl w:val="0"/>
        </w:rPr>
        <w:t xml:space="preserve">Аксиология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Аксиология изучает ценности и их иерархию. Она исследует, что мы считаем ценным и важным в жизни, какие ценности формируют наши убеждения и действия, и как мы можем оценивать различные аспекты жизни.</w:t>
      </w:r>
    </w:p>
    <w:p w:rsidR="00000000" w:rsidDel="00000000" w:rsidP="00000000" w:rsidRDefault="00000000" w:rsidRPr="00000000" w14:paraId="00000038">
      <w:pPr>
        <w:pStyle w:val="Heading2"/>
        <w:rPr/>
      </w:pPr>
      <w:bookmarkStart w:colFirst="0" w:colLast="0" w:name="_eue25hmmlnc3" w:id="7"/>
      <w:bookmarkEnd w:id="7"/>
      <w:r w:rsidDel="00000000" w:rsidR="00000000" w:rsidRPr="00000000">
        <w:rPr>
          <w:rtl w:val="0"/>
        </w:rPr>
        <w:t xml:space="preserve">Гносеология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Гносеология изучает процесс познания и источники знания. Она занимается вопросами о том, как мы получаем знания, как мы можем узнать о мире и различных явлениях, а также как мы можем определить, что является истинным.</w:t>
      </w:r>
    </w:p>
    <w:p w:rsidR="00000000" w:rsidDel="00000000" w:rsidP="00000000" w:rsidRDefault="00000000" w:rsidRPr="00000000" w14:paraId="0000003A">
      <w:pPr>
        <w:pStyle w:val="Heading2"/>
        <w:rPr/>
      </w:pPr>
      <w:bookmarkStart w:colFirst="0" w:colLast="0" w:name="_izkpqi6ajgkl" w:id="8"/>
      <w:bookmarkEnd w:id="8"/>
      <w:r w:rsidDel="00000000" w:rsidR="00000000" w:rsidRPr="00000000">
        <w:rPr>
          <w:rtl w:val="0"/>
        </w:rPr>
        <w:t xml:space="preserve">История философии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История философии исследует развитие философской мысли со времен ее появления до наших дней. Она изучает различные философские школы, идеи и учения, а также их влияние на общество и культуру.</w:t>
      </w:r>
    </w:p>
    <w:p w:rsidR="00000000" w:rsidDel="00000000" w:rsidP="00000000" w:rsidRDefault="00000000" w:rsidRPr="00000000" w14:paraId="0000003C">
      <w:pPr>
        <w:pStyle w:val="Heading2"/>
        <w:rPr/>
      </w:pPr>
      <w:bookmarkStart w:colFirst="0" w:colLast="0" w:name="_545hmy9z26ei" w:id="9"/>
      <w:bookmarkEnd w:id="9"/>
      <w:r w:rsidDel="00000000" w:rsidR="00000000" w:rsidRPr="00000000">
        <w:rPr>
          <w:rtl w:val="0"/>
        </w:rPr>
        <w:t xml:space="preserve">Социальная философия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Социальная философия занимается изучением социальных отношений, структур и институтов. Она исследует вопросы о социальной справедливости, равенстве, политике, экономике и других аспектах общественной жизни.</w:t>
      </w:r>
    </w:p>
    <w:p w:rsidR="00000000" w:rsidDel="00000000" w:rsidP="00000000" w:rsidRDefault="00000000" w:rsidRPr="00000000" w14:paraId="0000003E">
      <w:pPr>
        <w:pStyle w:val="Heading2"/>
        <w:rPr/>
      </w:pPr>
      <w:bookmarkStart w:colFirst="0" w:colLast="0" w:name="_c0g3emisqwj6" w:id="10"/>
      <w:bookmarkEnd w:id="10"/>
      <w:r w:rsidDel="00000000" w:rsidR="00000000" w:rsidRPr="00000000">
        <w:rPr>
          <w:rtl w:val="0"/>
        </w:rPr>
        <w:t xml:space="preserve">Философская антропология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Философская антропология исследует сущность и природу человека. Она занимается вопросами о том, что определяет нашу человечность, какие характеристики отличают нас от других живых существ, и какие аспекты нашего бытия являются уникальными.</w:t>
      </w:r>
    </w:p>
    <w:p w:rsidR="00000000" w:rsidDel="00000000" w:rsidP="00000000" w:rsidRDefault="00000000" w:rsidRPr="00000000" w14:paraId="00000040">
      <w:pPr>
        <w:pStyle w:val="Heading2"/>
        <w:rPr/>
      </w:pPr>
      <w:bookmarkStart w:colFirst="0" w:colLast="0" w:name="_9lc87z69jxai" w:id="11"/>
      <w:bookmarkEnd w:id="11"/>
      <w:r w:rsidDel="00000000" w:rsidR="00000000" w:rsidRPr="00000000">
        <w:rPr>
          <w:rtl w:val="0"/>
        </w:rPr>
        <w:t xml:space="preserve">Учение об истине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Учение об истине изучает понятие и природу истины. Оно исследует, что делает утверждение истинным или ложным, как мы можем достичь и понять истину, и как она связана с нашим познанием мира и субъективным восприятием.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Критерии истины: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Эмпирический (основанный на опыте) - истина подтверждается фактами и наблюдениями.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Рациональный (основанный на логике) - истина следует из логических заключений и доказательств.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Корреспондентский (соответствие) - истина соответствует реальности или фактическим обстоятельствам.</w:t>
      </w:r>
    </w:p>
    <w:p w:rsidR="00000000" w:rsidDel="00000000" w:rsidP="00000000" w:rsidRDefault="00000000" w:rsidRPr="00000000" w14:paraId="0000004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Виды истин: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Онтологическая истина - соответствие между утверждением и существующим объектом или состоянием вещей.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Эпистемологическая истина - соответствие между утверждением и знанием, основанном на достоверных и проверенных источниках.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Аксиологическая истина - соответствие между утверждением и ценностями, которые признаются и принимаются в обществе или индивидуально.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Семантическая истина - соответствие между утверждением и его логической структурой, грамматикой и смыслом.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Прагматическая истина - соответствие между утверждением и его полезностью или эффективностью в определенной ситуации или контексте.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Мировоззрение - это система взглядов на мир, включающая представления о месте человека в нем и его отношении к окружающей действительности. Исторические типы мировоззрения включают религиозное, мифологическое, философское и научное.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Философия исследует сущность мира и человека, задает вопросы о бытии, познании и ценностях. Ее предметом является всеобщие законы и принципы реальности. Философия выполняет функции анализа, объяснения, оценки и ориентации в мире. Особенностью философского осмысления мира является стремление к всеобъемлющему пониманию реальности и поиску фундаментальных истин. Структура философского знания включает онтологию (учение о бытии), гносеологию (учение о познании), этику (учение о нравственности) и другие разделы.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Философия Древнего Востока включает множество философских идей, принципов и школ. В индийской философии выделяются идеи реинкарнации, кармы и осознания единства всего сущего. Китайская философия, включая конфуцианство и даосизм, акцентирует внимание на этике, гармонии с природой и духовном самосовершенствовании.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Ранние школы античной философии, такие как милетские философы (Талес, Анаксимандр, Анаксимен), занимались исследованием первооснов мироздания. Пифагорейцы и элеаты (Парменид, Зенон) размышляли о природе бытия и понятии бытия самом по себе. Гераклит и элеатский философ Парменид представляют противоположные идеи о движении и познании мира.</w:t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Классический период античной философии характеризуется представителями, такими как Сократ, Платон и Аристотель. Сократ развивал идеи этики и методы диалога для познания истины. Платон строил свою философию на основе идей и взаимосвязи между миром идеальных форм и миром явлений. Аристотель разработал систему логики, этики и политики, уделяя внимание эмпирическому познанию и изучению природы.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Эллинистический период античной философии характеризуется различными философскими направлениями, такими как стоицизм, эпикуреизм, скептицизм и неоплатонизм. Стоики уделяли внимание этике, считая, что человек должен жить в соответствии с природным законом. Эпикуреизм пропагандировал удовольствие и отсутствие страданий как цель жизни. Скептики подвергали сомнению возможность достоверного познания. Неоплатонизм объединял идеи Платона с религиозными элементами и учением о единстве всех существ.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Ранняя средневековая философия отражает влияние христианства. Основные идеи и принципы включают учение о Боге и вере, проблему свободы воли и отношение религии к философии. Школы, такие как патристика (Августин Аврелий, Амвросий Медиоланский) и схоластика (Ансельм Кентерберийский, Томас Аквинский), развивали философские идеи, основываясь на вере и религиозных текстах.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Поздняя средневековая философия характеризуется углублением религиозных аспектов и рационализацией веры. Особенности включают проблемы теодицеи (объяснение присутствия зла в мире) и обсуждение отношения веры и разума. Философы, такие как Вильгельм Оккам и Мартин Лютер, критически относились к догматам церкви и подчеркивали индивидуальный опыт и веру.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Философия эпохи Возрождения характеризуется восстановлением интереса к классическим античным идеям и гуманистическим ценностям. Основные идеи включают гармонию между человеком и природой, центральность человека, его свободу и разум. Школы, такие как неоплатонизм (Марсилио Фичино), гуманизм (Эразм Роттердамский), искусствоведение (Джованни Пико делла Мирандола) развивали идеи Возрождения.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Философия раннего Нового времени характеризуется изменениями в научном познании и рационализации общества. Основные идеи включают развитие эмпиризма (Фрэнсис Бэкон), рационализма (Рене Декарт), концепцию общественного контракта (Томас Гоббс, Джон Локк), и осмысление природы человека и общества (Барух Спиноза, Джон Локк).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Философия Просвещения отражает уверенность в разуме и прогрессе. Основные идеи включают приверженность разуму, науке и образованию, утверждение прав человека, критику церкви и монархии. Философы Просвещения включают Вольтера, Жан-Жака Руссо, Иммануила Канта, Дени Дидро.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Немецкая классическая философия представлена философами, такими как Иммануил Кант, Иоганн Готлиб Фихте, Георг Вильгельм Фридрих Гегель. Основные идеи включают развитие трансцендентального идеализма (Кант), учение о свободе и самореализации (Фихте), философию абсолютного духа (Гегель).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Философия конца XIX века характеризуется дебатами о науке, религии и морали. Основные идеи включают позитивизм (Огюст Конт), экзистенциализм (Серен Киркегор, Фридрих Ницше), марксизм (Карл Маркс, Фридрих Энгельс), прагматизм (Уильям Джеймс, Чарльз Пирс).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Философия XX века включает различные направления, такие как феноменология (Эдмунд Гуссерль), экзистенциализм (Жан-Поль Сартр, Альбер Камю), структурализм (Клод Леви-Стросс), постмодернизм (Жан-Франсуа Лиотар). Актуальные вопросы включают проблему субъекта, языка, власти и идентичности.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Отечественная философская мысль имеет разнообразные идеи и представителей. Основные идеи включают диалектический материализм (Карл Маркс, Владимир Ленин), философию русского космизма (Николай Федоров, Константин Циолковский), религиозно-философскую мысль (Сергий Булгаков, Николай Бердяев).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Материя в философии отражает основу реальности, состоящую из субатомных частиц и элементов. Формы и разновидности материи могут включать частицы, вещества, энергию и поля. Движение является неотъемлемой характеристикой материи, понимаемое как изменение положения и состояния объектов. Пространство и время рассматриваются как основные параметры, в рамках которых материя и события происходят.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Диалектика в философии представляет собой метод и учение о развитии и противоречиях. Законы диалектики включают закон единства и борьбы противоположностей, закон перехода количественных изменений в качественные, закон отрицания отрицания. Диалектика позволяет понимать противоречия и развитие явлений в мире.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Виртуальная реальность в философском осмыслении представляет собой вопрос о природе реальности и взаимодействии между реальным и виртуальным миром. Она вызывает вопросы о понимании сознания, идентичности, свободы в контексте виртуальных сред.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Этика в философии отражает вопросы о моральных принципах, ценностях и поступках. Основные теории этики включают деонтологию (этика обязанностей), консеквенциализм (этика последствий) и виртуальные теории этики (этика добродетелей). Этика исследует вопросы о справедливости, добре и зле, долге и ответственности.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Философия религии рассматривает вопросы о природе веры, бога, религиозного опыта и религиозных системах. Философы религии исследуют роль религии в обществе, ее отношение к науке и морали, проблемы божественного существования и человеческого опыта трансценденции.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cccccc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cccccc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sz w:val="28"/>
        <w:szCs w:val="28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Roboto" w:cs="Roboto" w:eastAsia="Roboto" w:hAnsi="Roboto"/>
      <w:b w:val="1"/>
      <w:bCs w:val="1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