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МИНОБРНАУКИ РОССИИ 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 «ЧЕРЕПОВЕЦКИЙ ГОСУДАРСТВЕННЫЙ УНИВЕРСИТЕТ» </w:t>
      </w:r>
    </w:p>
    <w:p w:rsidR="0030227C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Информационных технологий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>_______________________________________________________________</w:t>
      </w:r>
    </w:p>
    <w:p w:rsidR="0030227C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наименование института (факультета) 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Математическое и программное обеспечение ЭВМ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>_______________________________________________________________</w:t>
      </w:r>
    </w:p>
    <w:p w:rsidR="0030227C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наименование кафедры 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Технологии компьютерной графики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>_______________________________________________________________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наименование дисциплины в соответствии с учебным планом 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 xml:space="preserve">ЛАБОРАТОРНАЯ РАБОТА № </w:t>
      </w:r>
      <w:r>
        <w:rPr>
          <w:sz w:val="28"/>
          <w:szCs w:val="28"/>
        </w:rPr>
        <w:t>1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E25BD0">
        <w:rPr>
          <w:sz w:val="28"/>
          <w:szCs w:val="28"/>
        </w:rPr>
        <w:t>Тема лабораторной работы: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 w:rsidRPr="004905AD">
        <w:rPr>
          <w:b/>
          <w:bCs/>
          <w:sz w:val="28"/>
          <w:szCs w:val="28"/>
        </w:rPr>
        <w:t xml:space="preserve">Установка и настройка домена </w:t>
      </w:r>
      <w:proofErr w:type="spellStart"/>
      <w:r w:rsidRPr="004905AD">
        <w:rPr>
          <w:b/>
          <w:bCs/>
          <w:sz w:val="28"/>
          <w:szCs w:val="28"/>
        </w:rPr>
        <w:t>Windows</w:t>
      </w:r>
      <w:proofErr w:type="spellEnd"/>
      <w:r w:rsidRPr="004905AD">
        <w:rPr>
          <w:b/>
          <w:bCs/>
          <w:sz w:val="28"/>
          <w:szCs w:val="28"/>
        </w:rPr>
        <w:t xml:space="preserve"> 2008 R2</w:t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>Исполнитель</w:t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>Студент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Шаханов</w:t>
      </w:r>
      <w:proofErr w:type="spellEnd"/>
      <w:r>
        <w:rPr>
          <w:sz w:val="28"/>
          <w:szCs w:val="28"/>
        </w:rPr>
        <w:t xml:space="preserve"> Иван Сергеевич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>группа</w:t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>
        <w:rPr>
          <w:sz w:val="28"/>
          <w:szCs w:val="28"/>
        </w:rPr>
        <w:t>1ПИб-01-1оп-21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 xml:space="preserve">Фамилия, имя, отчество 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Осколков Василий Михайлович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>Ф.И.О. преподавателя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25BD0">
        <w:rPr>
          <w:sz w:val="28"/>
          <w:szCs w:val="28"/>
        </w:rPr>
        <w:t xml:space="preserve"> </w:t>
      </w:r>
    </w:p>
    <w:p w:rsidR="0030227C" w:rsidRPr="00E25BD0" w:rsidRDefault="0030227C" w:rsidP="0030227C">
      <w:pPr>
        <w:spacing w:line="360" w:lineRule="auto"/>
        <w:ind w:firstLine="425"/>
        <w:jc w:val="right"/>
        <w:rPr>
          <w:sz w:val="28"/>
          <w:szCs w:val="28"/>
        </w:rPr>
      </w:pP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  <w:r w:rsidRPr="00E25BD0">
        <w:rPr>
          <w:sz w:val="28"/>
          <w:szCs w:val="28"/>
        </w:rPr>
        <w:tab/>
      </w:r>
    </w:p>
    <w:p w:rsidR="0030227C" w:rsidRPr="00E25BD0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2E0778" w:rsidRDefault="0030227C" w:rsidP="0030227C">
      <w:pPr>
        <w:spacing w:line="360" w:lineRule="auto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2024</w:t>
      </w:r>
      <w:r w:rsidRPr="00E25BD0">
        <w:rPr>
          <w:sz w:val="28"/>
          <w:szCs w:val="28"/>
        </w:rPr>
        <w:t xml:space="preserve"> год </w:t>
      </w:r>
    </w:p>
    <w:p w:rsidR="0030227C" w:rsidRDefault="00603B27" w:rsidP="00603B27">
      <w:pPr>
        <w:spacing w:line="360" w:lineRule="auto"/>
        <w:rPr>
          <w:b/>
          <w:sz w:val="28"/>
          <w:szCs w:val="28"/>
        </w:rPr>
      </w:pPr>
      <w:r w:rsidRPr="00603B27">
        <w:rPr>
          <w:b/>
          <w:sz w:val="28"/>
          <w:szCs w:val="28"/>
        </w:rPr>
        <w:lastRenderedPageBreak/>
        <w:t>Ход работы</w:t>
      </w:r>
    </w:p>
    <w:p w:rsidR="004A0415" w:rsidRDefault="004A0415" w:rsidP="004A0415">
      <w:pPr>
        <w:spacing w:line="360" w:lineRule="auto"/>
        <w:rPr>
          <w:b/>
          <w:sz w:val="28"/>
          <w:szCs w:val="28"/>
        </w:rPr>
      </w:pPr>
    </w:p>
    <w:p w:rsidR="004A0415" w:rsidRPr="004A0415" w:rsidRDefault="004A0415" w:rsidP="004A0415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Создание </w:t>
      </w:r>
      <w:r w:rsidR="002C4557">
        <w:rPr>
          <w:sz w:val="28"/>
          <w:szCs w:val="28"/>
          <w:lang w:val="ru-RU"/>
        </w:rPr>
        <w:t>вир</w:t>
      </w:r>
      <w:r w:rsidR="00FA60F9">
        <w:rPr>
          <w:sz w:val="28"/>
          <w:szCs w:val="28"/>
          <w:lang w:val="ru-RU"/>
        </w:rPr>
        <w:t>туальной машины</w:t>
      </w:r>
    </w:p>
    <w:p w:rsidR="00603B27" w:rsidRDefault="00B266E6" w:rsidP="00B266E6">
      <w:pPr>
        <w:spacing w:line="360" w:lineRule="auto"/>
        <w:rPr>
          <w:sz w:val="28"/>
          <w:szCs w:val="28"/>
        </w:rPr>
      </w:pPr>
      <w:r w:rsidRPr="00B266E6">
        <w:rPr>
          <w:sz w:val="28"/>
          <w:szCs w:val="28"/>
        </w:rPr>
        <w:drawing>
          <wp:inline distT="0" distB="0" distL="0" distR="0" wp14:anchorId="4FBB9B52" wp14:editId="5200DF1F">
            <wp:extent cx="5940425" cy="32111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6E6" w:rsidRDefault="004A0415" w:rsidP="00B266E6">
      <w:pPr>
        <w:spacing w:line="360" w:lineRule="auto"/>
        <w:rPr>
          <w:sz w:val="28"/>
          <w:szCs w:val="28"/>
        </w:rPr>
      </w:pPr>
      <w:r w:rsidRPr="004A0415">
        <w:rPr>
          <w:sz w:val="28"/>
          <w:szCs w:val="28"/>
        </w:rPr>
        <w:drawing>
          <wp:inline distT="0" distB="0" distL="0" distR="0" wp14:anchorId="5421CA14" wp14:editId="355D05BA">
            <wp:extent cx="5940425" cy="34112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415" w:rsidRDefault="004A0415" w:rsidP="00B266E6">
      <w:pPr>
        <w:spacing w:line="360" w:lineRule="auto"/>
        <w:rPr>
          <w:sz w:val="28"/>
          <w:szCs w:val="28"/>
        </w:rPr>
      </w:pPr>
      <w:r w:rsidRPr="004A0415">
        <w:rPr>
          <w:sz w:val="28"/>
          <w:szCs w:val="28"/>
        </w:rPr>
        <w:drawing>
          <wp:inline distT="0" distB="0" distL="0" distR="0" wp14:anchorId="7DF5BC17" wp14:editId="75788E52">
            <wp:extent cx="5940425" cy="31851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415" w:rsidRDefault="004A0415" w:rsidP="00B266E6">
      <w:pPr>
        <w:spacing w:line="360" w:lineRule="auto"/>
        <w:rPr>
          <w:sz w:val="28"/>
          <w:szCs w:val="28"/>
        </w:rPr>
      </w:pPr>
      <w:r w:rsidRPr="004A0415">
        <w:rPr>
          <w:sz w:val="28"/>
          <w:szCs w:val="28"/>
        </w:rPr>
        <w:drawing>
          <wp:inline distT="0" distB="0" distL="0" distR="0" wp14:anchorId="68BF2DE2" wp14:editId="1988FB3E">
            <wp:extent cx="5940425" cy="31705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415" w:rsidRDefault="004A0415" w:rsidP="00B266E6">
      <w:pPr>
        <w:spacing w:line="360" w:lineRule="auto"/>
        <w:rPr>
          <w:sz w:val="28"/>
          <w:szCs w:val="28"/>
        </w:rPr>
      </w:pPr>
      <w:r w:rsidRPr="004A0415">
        <w:rPr>
          <w:sz w:val="28"/>
          <w:szCs w:val="28"/>
        </w:rPr>
        <w:drawing>
          <wp:inline distT="0" distB="0" distL="0" distR="0" wp14:anchorId="504735B9" wp14:editId="73CF43F1">
            <wp:extent cx="5940425" cy="454596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415" w:rsidRDefault="004A0415" w:rsidP="00B266E6">
      <w:pPr>
        <w:spacing w:line="360" w:lineRule="auto"/>
        <w:rPr>
          <w:sz w:val="28"/>
          <w:szCs w:val="28"/>
        </w:rPr>
      </w:pPr>
      <w:r w:rsidRPr="004A0415">
        <w:rPr>
          <w:sz w:val="28"/>
          <w:szCs w:val="28"/>
        </w:rPr>
        <w:drawing>
          <wp:inline distT="0" distB="0" distL="0" distR="0" wp14:anchorId="64E4BF7F" wp14:editId="7836C287">
            <wp:extent cx="5940425" cy="44888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2E4" w:rsidRDefault="000E12E4" w:rsidP="00B266E6">
      <w:pPr>
        <w:spacing w:line="360" w:lineRule="auto"/>
        <w:rPr>
          <w:sz w:val="28"/>
          <w:szCs w:val="28"/>
        </w:rPr>
      </w:pPr>
      <w:r w:rsidRPr="000E12E4">
        <w:rPr>
          <w:sz w:val="28"/>
          <w:szCs w:val="28"/>
        </w:rPr>
        <w:drawing>
          <wp:inline distT="0" distB="0" distL="0" distR="0" wp14:anchorId="2132687D" wp14:editId="0BF237F4">
            <wp:extent cx="5940425" cy="321754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2E4" w:rsidRDefault="000E12E4" w:rsidP="00B266E6">
      <w:pPr>
        <w:spacing w:line="360" w:lineRule="auto"/>
        <w:rPr>
          <w:sz w:val="28"/>
          <w:szCs w:val="28"/>
        </w:rPr>
      </w:pPr>
    </w:p>
    <w:p w:rsidR="000E12E4" w:rsidRDefault="0075185D" w:rsidP="00B266E6">
      <w:pPr>
        <w:spacing w:line="360" w:lineRule="auto"/>
        <w:rPr>
          <w:sz w:val="28"/>
          <w:szCs w:val="28"/>
        </w:rPr>
      </w:pPr>
      <w:r w:rsidRPr="0075185D">
        <w:rPr>
          <w:sz w:val="28"/>
          <w:szCs w:val="28"/>
        </w:rPr>
        <w:drawing>
          <wp:inline distT="0" distB="0" distL="0" distR="0" wp14:anchorId="0AC4B772" wp14:editId="3705E7B8">
            <wp:extent cx="5940425" cy="45688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79D" w:rsidRDefault="004A379D" w:rsidP="00B266E6">
      <w:pPr>
        <w:spacing w:line="360" w:lineRule="auto"/>
        <w:rPr>
          <w:sz w:val="28"/>
          <w:szCs w:val="28"/>
        </w:rPr>
      </w:pPr>
      <w:r w:rsidRPr="004A379D">
        <w:rPr>
          <w:sz w:val="28"/>
          <w:szCs w:val="28"/>
        </w:rPr>
        <w:drawing>
          <wp:inline distT="0" distB="0" distL="0" distR="0" wp14:anchorId="13D07DAB" wp14:editId="3A816C2D">
            <wp:extent cx="5940425" cy="44094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F5B" w:rsidRDefault="00AC4F5B" w:rsidP="00B266E6">
      <w:pPr>
        <w:spacing w:line="360" w:lineRule="auto"/>
        <w:rPr>
          <w:sz w:val="28"/>
          <w:szCs w:val="28"/>
        </w:rPr>
      </w:pPr>
      <w:r w:rsidRPr="00AC4F5B">
        <w:rPr>
          <w:sz w:val="28"/>
          <w:szCs w:val="28"/>
        </w:rPr>
        <w:drawing>
          <wp:inline distT="0" distB="0" distL="0" distR="0" wp14:anchorId="43501691" wp14:editId="6517A709">
            <wp:extent cx="5940425" cy="44881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F5B" w:rsidRDefault="00AC4F5B" w:rsidP="00B266E6">
      <w:pPr>
        <w:spacing w:line="360" w:lineRule="auto"/>
        <w:rPr>
          <w:sz w:val="28"/>
          <w:szCs w:val="28"/>
        </w:rPr>
      </w:pPr>
      <w:r w:rsidRPr="00AC4F5B">
        <w:rPr>
          <w:sz w:val="28"/>
          <w:szCs w:val="28"/>
        </w:rPr>
        <w:drawing>
          <wp:inline distT="0" distB="0" distL="0" distR="0" wp14:anchorId="0F9BFE16" wp14:editId="28ABE372">
            <wp:extent cx="5940425" cy="445389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35" w:rsidRDefault="00562735" w:rsidP="00B266E6">
      <w:pPr>
        <w:spacing w:line="360" w:lineRule="auto"/>
        <w:rPr>
          <w:sz w:val="28"/>
          <w:szCs w:val="28"/>
        </w:rPr>
      </w:pPr>
      <w:r w:rsidRPr="00562735">
        <w:rPr>
          <w:sz w:val="28"/>
          <w:szCs w:val="28"/>
        </w:rPr>
        <w:drawing>
          <wp:inline distT="0" distB="0" distL="0" distR="0" wp14:anchorId="7B74CC08" wp14:editId="1B15D9E3">
            <wp:extent cx="5940425" cy="4524375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35" w:rsidRDefault="00562735" w:rsidP="00B266E6">
      <w:pPr>
        <w:spacing w:line="360" w:lineRule="auto"/>
        <w:rPr>
          <w:sz w:val="28"/>
          <w:szCs w:val="28"/>
        </w:rPr>
      </w:pPr>
      <w:r w:rsidRPr="00562735">
        <w:rPr>
          <w:sz w:val="28"/>
          <w:szCs w:val="28"/>
        </w:rPr>
        <w:drawing>
          <wp:inline distT="0" distB="0" distL="0" distR="0" wp14:anchorId="34F939D6" wp14:editId="3EEE3F28">
            <wp:extent cx="5940425" cy="441896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32B76A3D" wp14:editId="6A178546">
            <wp:extent cx="5940425" cy="4506595"/>
            <wp:effectExtent l="0" t="0" r="317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0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725702F0" wp14:editId="1CA4DE2C">
            <wp:extent cx="5940425" cy="442087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29EADB17" wp14:editId="494FFB3F">
            <wp:extent cx="5940425" cy="442277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2DEC87BD" wp14:editId="2DE2F995">
            <wp:extent cx="5940425" cy="4429760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47E5235D" wp14:editId="6B3FE8E6">
            <wp:extent cx="5940425" cy="444119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7F878AF0" wp14:editId="7CA6F06E">
            <wp:extent cx="5940425" cy="444246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6EE" w:rsidRDefault="00EE76EE" w:rsidP="00B266E6">
      <w:pPr>
        <w:spacing w:line="360" w:lineRule="auto"/>
        <w:rPr>
          <w:sz w:val="28"/>
          <w:szCs w:val="28"/>
        </w:rPr>
      </w:pPr>
      <w:r w:rsidRPr="00EE76EE">
        <w:rPr>
          <w:sz w:val="28"/>
          <w:szCs w:val="28"/>
        </w:rPr>
        <w:drawing>
          <wp:inline distT="0" distB="0" distL="0" distR="0" wp14:anchorId="64536F79" wp14:editId="7FE6BC54">
            <wp:extent cx="5940425" cy="4411980"/>
            <wp:effectExtent l="0" t="0" r="317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3B27" w:rsidRDefault="00603B27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603B27" w:rsidRDefault="00603B27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p w:rsidR="00603B27" w:rsidRPr="006357C3" w:rsidRDefault="00603B27" w:rsidP="00603B27">
      <w:pPr>
        <w:jc w:val="both"/>
        <w:rPr>
          <w:b/>
          <w:bCs/>
          <w:sz w:val="28"/>
          <w:szCs w:val="28"/>
        </w:rPr>
      </w:pPr>
      <w:r w:rsidRPr="006357C3">
        <w:rPr>
          <w:b/>
          <w:bCs/>
          <w:sz w:val="28"/>
          <w:szCs w:val="28"/>
        </w:rPr>
        <w:t>Контрольные вопросы:</w:t>
      </w: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настройки и использования виртуальной машины </w:t>
      </w:r>
      <w:r>
        <w:rPr>
          <w:rFonts w:ascii="Times New Roman" w:hAnsi="Times New Roman" w:cs="Times New Roman"/>
          <w:sz w:val="28"/>
          <w:szCs w:val="28"/>
        </w:rPr>
        <w:t>Oracle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VM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Virtual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Box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D005C" w:rsidRDefault="00BD005C" w:rsidP="00BD005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Особенности настройки включают выбор версии ОС, выделение ресурсов (память, процессор), настройка сети и другие параметры.</w:t>
      </w:r>
    </w:p>
    <w:p w:rsidR="00BD005C" w:rsidRDefault="00BD005C" w:rsidP="00BD005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использования </w:t>
      </w:r>
      <w:r>
        <w:rPr>
          <w:rFonts w:ascii="Times New Roman" w:hAnsi="Times New Roman" w:cs="Times New Roman"/>
          <w:sz w:val="28"/>
          <w:szCs w:val="28"/>
        </w:rPr>
        <w:t>Oracle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VM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Virtual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Box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 установить гостевую ОС, настроить виртуальные устройства и провести необходимые настройки.</w:t>
      </w: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175C">
        <w:rPr>
          <w:rFonts w:ascii="Times New Roman" w:hAnsi="Times New Roman" w:cs="Times New Roman"/>
          <w:sz w:val="28"/>
          <w:szCs w:val="28"/>
          <w:lang w:val="ru-RU"/>
        </w:rPr>
        <w:t xml:space="preserve">Что такое групповая политика в </w:t>
      </w:r>
      <w:r w:rsidRPr="0070175C">
        <w:rPr>
          <w:rFonts w:ascii="Times New Roman" w:hAnsi="Times New Roman" w:cs="Times New Roman"/>
          <w:sz w:val="28"/>
          <w:szCs w:val="28"/>
        </w:rPr>
        <w:t>Windows</w:t>
      </w:r>
      <w:r>
        <w:rPr>
          <w:rFonts w:ascii="Times New Roman" w:hAnsi="Times New Roman" w:cs="Times New Roman"/>
          <w:sz w:val="28"/>
          <w:szCs w:val="28"/>
          <w:lang w:val="ru-RU"/>
        </w:rPr>
        <w:t>?</w:t>
      </w:r>
      <w:r w:rsidRPr="0070175C">
        <w:rPr>
          <w:rFonts w:ascii="Times New Roman" w:hAnsi="Times New Roman" w:cs="Times New Roman"/>
          <w:sz w:val="28"/>
          <w:szCs w:val="28"/>
          <w:lang w:val="ru-RU"/>
        </w:rPr>
        <w:t xml:space="preserve"> Объяснить понятия объект групповой политики, контейнер групповой политики, шаблон групповой политики.</w:t>
      </w:r>
    </w:p>
    <w:p w:rsidR="00BD005C" w:rsidRDefault="00BD005C" w:rsidP="00BD005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Групповая политика (</w:t>
      </w:r>
      <w:r>
        <w:rPr>
          <w:rFonts w:ascii="Times New Roman" w:hAnsi="Times New Roman" w:cs="Times New Roman"/>
          <w:sz w:val="28"/>
          <w:szCs w:val="28"/>
        </w:rPr>
        <w:t>Group</w:t>
      </w:r>
      <w:r w:rsidRPr="00BD00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Policy</w:t>
      </w:r>
      <w:r w:rsidRPr="00BD005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Windows</w:t>
      </w:r>
      <w:r w:rsidRPr="00BD00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позволяет администраторам централизованно управлять настройками компьютеров и пользователей в сети.</w:t>
      </w:r>
    </w:p>
    <w:p w:rsidR="00BD005C" w:rsidRPr="0070175C" w:rsidRDefault="00BD005C" w:rsidP="00BD005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чего нужен </w:t>
      </w:r>
      <w:r>
        <w:rPr>
          <w:rFonts w:ascii="Times New Roman" w:hAnsi="Times New Roman" w:cs="Times New Roman"/>
          <w:sz w:val="28"/>
          <w:szCs w:val="28"/>
        </w:rPr>
        <w:t>DNS</w:t>
      </w:r>
      <w:r w:rsidRPr="006357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сервер?</w:t>
      </w:r>
    </w:p>
    <w:p w:rsidR="00603B27" w:rsidRPr="006357C3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чем различие зоны прямого и обратного просмотра </w:t>
      </w:r>
      <w:r>
        <w:rPr>
          <w:rFonts w:ascii="Times New Roman" w:hAnsi="Times New Roman" w:cs="Times New Roman"/>
          <w:sz w:val="28"/>
          <w:szCs w:val="28"/>
        </w:rPr>
        <w:t>DNS</w:t>
      </w:r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подключить клиентскую ОС к домену?</w:t>
      </w: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такое </w:t>
      </w:r>
      <w:r>
        <w:rPr>
          <w:rFonts w:ascii="Times New Roman" w:hAnsi="Times New Roman" w:cs="Times New Roman"/>
          <w:sz w:val="28"/>
          <w:szCs w:val="28"/>
        </w:rPr>
        <w:t>DHCP</w:t>
      </w:r>
      <w:r w:rsidRPr="00ED5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сервер? Для чего используется? Как конфигурируется?</w:t>
      </w:r>
    </w:p>
    <w:p w:rsidR="00603B27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Какие роли выполняет установленный сервер?</w:t>
      </w:r>
    </w:p>
    <w:p w:rsidR="00603B27" w:rsidRPr="00D577BB" w:rsidRDefault="00603B27" w:rsidP="00603B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Что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такое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Active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Directory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устанавливается и конфигурируется (на примере </w:t>
      </w:r>
      <w:r>
        <w:rPr>
          <w:rFonts w:ascii="Times New Roman" w:hAnsi="Times New Roman" w:cs="Times New Roman"/>
          <w:sz w:val="28"/>
          <w:szCs w:val="28"/>
        </w:rPr>
        <w:t>Windows</w:t>
      </w:r>
      <w:r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Server</w:t>
      </w:r>
      <w:r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2008</w:t>
      </w:r>
      <w:r>
        <w:rPr>
          <w:rFonts w:ascii="Times New Roman" w:hAnsi="Times New Roman" w:cs="Times New Roman"/>
          <w:sz w:val="28"/>
          <w:szCs w:val="28"/>
          <w:lang w:val="ru-RU"/>
        </w:rPr>
        <w:t>)?</w:t>
      </w:r>
    </w:p>
    <w:p w:rsidR="00603B27" w:rsidRPr="0030227C" w:rsidRDefault="00603B27" w:rsidP="0030227C">
      <w:pPr>
        <w:spacing w:line="360" w:lineRule="auto"/>
        <w:ind w:firstLine="425"/>
        <w:jc w:val="center"/>
        <w:rPr>
          <w:sz w:val="28"/>
          <w:szCs w:val="28"/>
        </w:rPr>
      </w:pPr>
    </w:p>
    <w:sectPr w:rsidR="00603B27" w:rsidRPr="00302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37EB4"/>
    <w:multiLevelType w:val="hybridMultilevel"/>
    <w:tmpl w:val="E2F217B2"/>
    <w:lvl w:ilvl="0" w:tplc="52E0EF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43BBE"/>
    <w:multiLevelType w:val="hybridMultilevel"/>
    <w:tmpl w:val="36A82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07081"/>
    <w:multiLevelType w:val="hybridMultilevel"/>
    <w:tmpl w:val="CC38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B8"/>
    <w:rsid w:val="000B2BB8"/>
    <w:rsid w:val="000E12E4"/>
    <w:rsid w:val="002C4557"/>
    <w:rsid w:val="002E0778"/>
    <w:rsid w:val="0030227C"/>
    <w:rsid w:val="004A0415"/>
    <w:rsid w:val="004A379D"/>
    <w:rsid w:val="00562735"/>
    <w:rsid w:val="00603B27"/>
    <w:rsid w:val="0075185D"/>
    <w:rsid w:val="00AC4F5B"/>
    <w:rsid w:val="00B266E6"/>
    <w:rsid w:val="00BD005C"/>
    <w:rsid w:val="00EE76EE"/>
    <w:rsid w:val="00FA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E339"/>
  <w15:chartTrackingRefBased/>
  <w15:docId w15:val="{301FF10E-FEFD-4C74-B044-95CFA68E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B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8</cp:revision>
  <dcterms:created xsi:type="dcterms:W3CDTF">2024-09-21T06:11:00Z</dcterms:created>
  <dcterms:modified xsi:type="dcterms:W3CDTF">2024-09-21T08:21:00Z</dcterms:modified>
</cp:coreProperties>
</file>